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DD00A" w14:textId="77777777" w:rsidR="009E09A8" w:rsidRDefault="002019E6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14:paraId="4F72CF52" w14:textId="77777777" w:rsidR="009E09A8" w:rsidRDefault="009E09A8">
      <w:pPr>
        <w:spacing w:line="276" w:lineRule="auto"/>
        <w:jc w:val="center"/>
        <w:rPr>
          <w:b/>
          <w:sz w:val="24"/>
          <w:szCs w:val="24"/>
        </w:rPr>
      </w:pPr>
    </w:p>
    <w:p w14:paraId="028865C5" w14:textId="77777777" w:rsidR="009E09A8" w:rsidRDefault="002019E6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45B4D609" w14:textId="77777777" w:rsidR="009E09A8" w:rsidRDefault="009E09A8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14:paraId="4583FC33" w14:textId="77777777" w:rsidR="009E09A8" w:rsidRDefault="002019E6" w:rsidP="0040289F">
      <w:pPr>
        <w:pStyle w:val="PargrafodaLista"/>
        <w:numPr>
          <w:ilvl w:val="0"/>
          <w:numId w:val="1"/>
        </w:numPr>
        <w:spacing w:after="240"/>
        <w:ind w:left="924" w:hanging="357"/>
        <w:jc w:val="both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14:paraId="736F14B4" w14:textId="77777777" w:rsidR="00F326AD" w:rsidRDefault="0040289F" w:rsidP="00F326AD">
      <w:pPr>
        <w:spacing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 Departamento de Saúde Bucal do Município de Petrópolis solicita a </w:t>
      </w:r>
      <w:r w:rsidR="00BE6EFB">
        <w:rPr>
          <w:rFonts w:ascii="Arial" w:hAnsi="Arial"/>
          <w:sz w:val="22"/>
          <w:szCs w:val="22"/>
        </w:rPr>
        <w:t xml:space="preserve">contratação da Prestação de Serviços de Manutenção Preventiva e Corretiva dos equipamentos odontológicos. Esta contratação se torna essencial para o funcionamento da Saúde Bucal, visto que possuímos 56 consultórios de atenção primária e 10 de média complexidade, sendo que em uma das unidades há diversos equipamentos que necessitam de manutenção e reparos. O não funcionamento de um ou mais de um dos equipamentos acarretaria na </w:t>
      </w:r>
      <w:r w:rsidR="00F326AD">
        <w:rPr>
          <w:rFonts w:ascii="Arial" w:hAnsi="Arial"/>
          <w:sz w:val="22"/>
          <w:szCs w:val="22"/>
        </w:rPr>
        <w:t>paralisação</w:t>
      </w:r>
      <w:r w:rsidR="00BE6EFB">
        <w:rPr>
          <w:rFonts w:ascii="Arial" w:hAnsi="Arial"/>
          <w:sz w:val="22"/>
          <w:szCs w:val="22"/>
        </w:rPr>
        <w:t xml:space="preserve"> dos atendimentos, prejudicando </w:t>
      </w:r>
      <w:r w:rsidR="00F326AD">
        <w:rPr>
          <w:rFonts w:ascii="Arial" w:hAnsi="Arial"/>
          <w:sz w:val="22"/>
          <w:szCs w:val="22"/>
        </w:rPr>
        <w:t>diretamente os usuários do Sistema Único de Saúde.</w:t>
      </w:r>
    </w:p>
    <w:p w14:paraId="077A37FA" w14:textId="77777777" w:rsidR="00226915" w:rsidRDefault="00226915" w:rsidP="00226915">
      <w:pPr>
        <w:spacing w:line="276" w:lineRule="auto"/>
        <w:ind w:left="567"/>
        <w:jc w:val="both"/>
      </w:pPr>
    </w:p>
    <w:p w14:paraId="76C22B96" w14:textId="77777777" w:rsidR="009E09A8" w:rsidRDefault="002019E6" w:rsidP="00F326AD">
      <w:pPr>
        <w:spacing w:after="120"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Desta forma, por intermédio da Secretaria Municipal de Saúde, vimos solicitar a aquisição/contratação do objeto abaixo:</w:t>
      </w:r>
    </w:p>
    <w:p w14:paraId="120F1B6C" w14:textId="77777777" w:rsidR="00F326AD" w:rsidRPr="00F326AD" w:rsidRDefault="00F326AD" w:rsidP="00F326AD">
      <w:pPr>
        <w:ind w:firstLine="567"/>
        <w:jc w:val="both"/>
        <w:rPr>
          <w:rFonts w:ascii="Arial" w:hAnsi="Arial"/>
          <w:sz w:val="22"/>
          <w:szCs w:val="22"/>
        </w:rPr>
      </w:pPr>
    </w:p>
    <w:p w14:paraId="689BB082" w14:textId="77777777"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2. OBJETO:</w:t>
      </w:r>
    </w:p>
    <w:p w14:paraId="37CF66DC" w14:textId="77777777" w:rsidR="009E09A8" w:rsidRPr="00BA0355" w:rsidRDefault="002019E6" w:rsidP="0040289F">
      <w:pPr>
        <w:spacing w:after="120"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 w:rsidR="00BA0355">
        <w:rPr>
          <w:rFonts w:ascii="Arial" w:hAnsi="Arial"/>
          <w:spacing w:val="10"/>
          <w:sz w:val="22"/>
          <w:szCs w:val="22"/>
        </w:rPr>
        <w:t xml:space="preserve">O Objeto desta licitação trata-se da </w:t>
      </w:r>
      <w:r w:rsidR="00BA0355">
        <w:rPr>
          <w:rFonts w:ascii="Arial" w:hAnsi="Arial"/>
          <w:b/>
          <w:spacing w:val="10"/>
          <w:sz w:val="22"/>
          <w:szCs w:val="22"/>
        </w:rPr>
        <w:t>PRESTAÇÃO DE SERVIÇOS DE MANUTENÇÃO PREVENTIVA E CORRETIVA DOS EQUIPAMENTOS ODONTOLÓGICOS COM FORNECIMENTO DE PEÇAS E COMANDOS ELETRÔNICOS DO DEPARTAMENTO DE SAÚDE BUCAL, PELO PERÍODO DE 12 (DOZE) MESES.</w:t>
      </w:r>
    </w:p>
    <w:p w14:paraId="2AA9D486" w14:textId="77777777" w:rsidR="009E09A8" w:rsidRDefault="009E09A8" w:rsidP="00F326AD">
      <w:pPr>
        <w:ind w:left="567"/>
        <w:jc w:val="both"/>
        <w:rPr>
          <w:b/>
        </w:rPr>
      </w:pPr>
    </w:p>
    <w:p w14:paraId="504AE0E9" w14:textId="77777777"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14:paraId="63A32861" w14:textId="77777777" w:rsidR="009E09A8" w:rsidRDefault="002019E6" w:rsidP="00F326AD">
      <w:pPr>
        <w:pStyle w:val="WW-Corpodetexto2"/>
        <w:widowControl/>
        <w:rPr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>
        <w:rPr>
          <w:rFonts w:eastAsia="Times New Roman" w:cs="Times New Roman"/>
          <w:bCs/>
          <w:sz w:val="22"/>
          <w:szCs w:val="22"/>
        </w:rPr>
        <w:t>O prazo de entrega ou execução dos serviços será de</w:t>
      </w:r>
      <w:r w:rsidR="003F074D">
        <w:rPr>
          <w:rFonts w:eastAsia="Times New Roman" w:cs="Times New Roman"/>
          <w:bCs/>
          <w:sz w:val="22"/>
          <w:szCs w:val="22"/>
        </w:rPr>
        <w:t xml:space="preserve"> </w:t>
      </w:r>
      <w:r w:rsidR="00BA0355">
        <w:rPr>
          <w:rFonts w:eastAsia="Times New Roman" w:cs="Times New Roman"/>
          <w:b/>
          <w:bCs/>
          <w:sz w:val="22"/>
          <w:szCs w:val="22"/>
          <w:u w:val="single"/>
        </w:rPr>
        <w:t>15 (quinze</w:t>
      </w:r>
      <w:r w:rsidR="00122549">
        <w:rPr>
          <w:rFonts w:eastAsia="Times New Roman" w:cs="Times New Roman"/>
          <w:b/>
          <w:bCs/>
          <w:sz w:val="22"/>
          <w:szCs w:val="22"/>
          <w:u w:val="single"/>
        </w:rPr>
        <w:t>)</w:t>
      </w:r>
      <w:r>
        <w:rPr>
          <w:rFonts w:eastAsia="Times New Roman" w:cs="Times New Roman"/>
          <w:b/>
          <w:bCs/>
          <w:sz w:val="22"/>
          <w:szCs w:val="22"/>
        </w:rPr>
        <w:t xml:space="preserve"> dias</w:t>
      </w:r>
      <w:r w:rsidRPr="003F074D">
        <w:rPr>
          <w:rFonts w:eastAsia="Times New Roman" w:cs="Times New Roman"/>
          <w:b/>
          <w:bCs/>
          <w:spacing w:val="10"/>
          <w:sz w:val="22"/>
          <w:szCs w:val="22"/>
        </w:rPr>
        <w:t>,</w:t>
      </w:r>
      <w:r>
        <w:rPr>
          <w:rFonts w:eastAsia="Times New Roman" w:cs="Times New Roman"/>
          <w:b/>
          <w:bCs/>
          <w:color w:val="FF0000"/>
          <w:spacing w:val="10"/>
          <w:sz w:val="22"/>
          <w:szCs w:val="22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>conforme Termo de Contrato</w:t>
      </w:r>
      <w:r>
        <w:rPr>
          <w:rFonts w:eastAsia="Times New Roman" w:cs="Times New Roman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0550F3FF" w14:textId="77777777" w:rsidR="00F326AD" w:rsidRDefault="00F326AD">
      <w:pPr>
        <w:pStyle w:val="PargrafodaLista"/>
        <w:spacing w:after="120"/>
        <w:ind w:left="567"/>
        <w:rPr>
          <w:rFonts w:ascii="Arial" w:hAnsi="Arial"/>
          <w:b/>
        </w:rPr>
      </w:pPr>
    </w:p>
    <w:p w14:paraId="0DAD408D" w14:textId="77777777" w:rsidR="009E09A8" w:rsidRDefault="002019E6">
      <w:pPr>
        <w:pStyle w:val="PargrafodaLista"/>
        <w:spacing w:after="120"/>
        <w:ind w:left="567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14:paraId="4A921C91" w14:textId="77777777" w:rsidR="009E09A8" w:rsidRDefault="009E09A8" w:rsidP="00F326AD">
      <w:pPr>
        <w:pStyle w:val="PargrafodaLista"/>
        <w:spacing w:after="0" w:line="240" w:lineRule="auto"/>
        <w:ind w:left="567"/>
        <w:rPr>
          <w:b/>
        </w:rPr>
      </w:pPr>
    </w:p>
    <w:p w14:paraId="625EBB1E" w14:textId="77777777" w:rsidR="009E09A8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</w:t>
      </w:r>
      <w:r w:rsidR="000264AE">
        <w:rPr>
          <w:rFonts w:ascii="Arial" w:hAnsi="Arial"/>
          <w:b/>
          <w:bCs/>
          <w:sz w:val="22"/>
          <w:szCs w:val="22"/>
        </w:rPr>
        <w:t xml:space="preserve"> dos insumos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 w:rsidR="000264AE">
        <w:rPr>
          <w:rFonts w:ascii="Arial" w:hAnsi="Arial"/>
          <w:b/>
          <w:bCs/>
          <w:sz w:val="22"/>
          <w:szCs w:val="22"/>
        </w:rPr>
        <w:t>e/</w:t>
      </w:r>
      <w:r>
        <w:rPr>
          <w:rFonts w:ascii="Arial" w:hAnsi="Arial"/>
          <w:b/>
          <w:bCs/>
          <w:sz w:val="22"/>
          <w:szCs w:val="22"/>
        </w:rPr>
        <w:t>ou execução dos serviços serão efetuadas:</w:t>
      </w:r>
    </w:p>
    <w:p w14:paraId="673D62EF" w14:textId="77777777" w:rsidR="009E09A8" w:rsidRPr="00122549" w:rsidRDefault="00A259E2" w:rsidP="00BA035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>
        <w:rPr>
          <w:noProof/>
        </w:rPr>
        <w:pict w14:anchorId="4DE24467">
          <v:shape id="AutoShape 7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" adj="0,,0" path="m,nsc5965,,10800,806,10800,1800r,7200c10800,9994,15635,10800,21600,10800v-5965,,-10800,806,-10800,1800l10800,19800v,994,-4835,1800,-10800,1800l,xem,nfc5965,,10800,806,10800,1800r,7200c10800,9994,15635,10800,21600,10800v-5965,,-10800,806,-10800,1800l10800,19800v,994,-4835,1800,-10800,1800e">
            <v:stroke joinstyle="miter"/>
            <v:formulas/>
            <v:path o:connecttype="custom" o:connectlocs="635000,317500;317500,635000;0,317500;317500,0" o:connectangles="0,90,180,270" textboxrect="0,1794,10800,19806"/>
            <o:lock v:ext="edit" selection="t"/>
          </v:shape>
        </w:pict>
      </w:r>
      <w:r w:rsidR="00BA0355">
        <w:rPr>
          <w:rFonts w:ascii="Arial" w:hAnsi="Arial"/>
          <w:bCs/>
          <w:sz w:val="22"/>
          <w:szCs w:val="22"/>
        </w:rPr>
        <w:t>O serviço deverá ser efetuado nas unidades que constarão na listagem anexa, de segunda à sexta, no horário de 08h às 16h.</w:t>
      </w:r>
    </w:p>
    <w:p w14:paraId="39096063" w14:textId="77777777" w:rsidR="009E09A8" w:rsidRDefault="009E09A8">
      <w:pPr>
        <w:spacing w:after="120" w:line="276" w:lineRule="auto"/>
        <w:rPr>
          <w:b/>
        </w:rPr>
      </w:pPr>
    </w:p>
    <w:p w14:paraId="37C38F94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14:paraId="646803E5" w14:textId="77777777" w:rsidR="0038259E" w:rsidRPr="00F326AD" w:rsidRDefault="002019E6" w:rsidP="00F326AD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O prazo da proposta não poderá ser inferior a 60 (sessenta) dias.</w:t>
      </w:r>
    </w:p>
    <w:p w14:paraId="056A4DF3" w14:textId="77777777" w:rsidR="009E09A8" w:rsidRDefault="002019E6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4.3. Descrição detalhada do produto e ou serviço:</w:t>
      </w:r>
    </w:p>
    <w:p w14:paraId="5A3D0A04" w14:textId="77777777" w:rsidR="009E09A8" w:rsidRDefault="009E09A8">
      <w:pPr>
        <w:spacing w:line="276" w:lineRule="auto"/>
        <w:jc w:val="both"/>
        <w:rPr>
          <w:b/>
          <w:bCs/>
        </w:rPr>
      </w:pPr>
    </w:p>
    <w:tbl>
      <w:tblPr>
        <w:tblW w:w="89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6073"/>
        <w:gridCol w:w="987"/>
        <w:gridCol w:w="957"/>
      </w:tblGrid>
      <w:tr w:rsidR="009E09A8" w14:paraId="172BBDA1" w14:textId="77777777" w:rsidTr="00FB161F">
        <w:trPr>
          <w:trHeight w:val="36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72B611C5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4DD495FF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6F8B32F9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APRES.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4A2F6468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QT.</w:t>
            </w:r>
          </w:p>
        </w:tc>
      </w:tr>
      <w:tr w:rsidR="009E09A8" w14:paraId="29A5EAB1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686C9" w14:textId="77777777" w:rsidR="009E09A8" w:rsidRPr="00FD132A" w:rsidRDefault="002019E6">
            <w:pPr>
              <w:jc w:val="center"/>
              <w:rPr>
                <w:rFonts w:asciiTheme="minorHAnsi" w:hAnsiTheme="minorHAnsi" w:cstheme="minorHAnsi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01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D7075" w14:textId="77777777" w:rsidR="00FD132A" w:rsidRPr="00FD132A" w:rsidRDefault="006D2E89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Serviço de Manutenção Preventiva e Corretiva dos Equipamentos Odontológicos com fornecimento de peças e comandos eletrônicos, do Departamento de Saúde Bucal.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0357D" w14:textId="77777777" w:rsidR="009E09A8" w:rsidRPr="00FD132A" w:rsidRDefault="006D2E89" w:rsidP="006D2E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Meses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0AEFD" w14:textId="77777777" w:rsidR="009E09A8" w:rsidRPr="00FD132A" w:rsidRDefault="006D2E89" w:rsidP="006D2E8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12</w:t>
            </w:r>
          </w:p>
        </w:tc>
      </w:tr>
    </w:tbl>
    <w:p w14:paraId="5D29466A" w14:textId="77777777" w:rsidR="00FB161F" w:rsidRDefault="00FB161F" w:rsidP="00F326AD">
      <w:pPr>
        <w:tabs>
          <w:tab w:val="left" w:pos="1150"/>
        </w:tabs>
        <w:rPr>
          <w:highlight w:val="yellow"/>
        </w:rPr>
      </w:pPr>
    </w:p>
    <w:p w14:paraId="137F409B" w14:textId="77777777" w:rsidR="009E09A8" w:rsidRPr="00F23DA9" w:rsidRDefault="006D2E89" w:rsidP="0020464A">
      <w:pPr>
        <w:spacing w:before="120" w:line="276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O serviço se justifica, pois cada consultório odontológico é equipado com diversos equipamentos, e tosos necessitam de manutenção, para uma maior durabilidade do equipamento e para a não paralização do atendimento à população.</w:t>
      </w:r>
    </w:p>
    <w:p w14:paraId="13DE2399" w14:textId="77777777" w:rsidR="00131B9F" w:rsidRDefault="00131B9F" w:rsidP="00F326AD">
      <w:pPr>
        <w:jc w:val="both"/>
        <w:rPr>
          <w:rFonts w:ascii="Arial" w:hAnsi="Arial"/>
          <w:color w:val="FF0000"/>
          <w:sz w:val="22"/>
          <w:szCs w:val="22"/>
        </w:rPr>
      </w:pPr>
    </w:p>
    <w:p w14:paraId="4C085B47" w14:textId="77777777" w:rsidR="00131B9F" w:rsidRPr="000264AE" w:rsidRDefault="006D2E89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4.4. Da Garantia/Validade</w:t>
      </w:r>
      <w:r w:rsidR="00131B9F" w:rsidRPr="000264AE">
        <w:rPr>
          <w:rFonts w:ascii="Arial" w:hAnsi="Arial"/>
          <w:b/>
          <w:sz w:val="22"/>
          <w:szCs w:val="22"/>
        </w:rPr>
        <w:t>:</w:t>
      </w:r>
    </w:p>
    <w:p w14:paraId="77A2A38F" w14:textId="77777777" w:rsidR="000264AE" w:rsidRPr="000264AE" w:rsidRDefault="006D2E89" w:rsidP="00131B9F">
      <w:pPr>
        <w:spacing w:before="120"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 prazo de validade/garantia mínimo </w:t>
      </w:r>
      <w:r w:rsidR="00DD06CE">
        <w:rPr>
          <w:rFonts w:ascii="Arial" w:hAnsi="Arial"/>
          <w:sz w:val="22"/>
          <w:szCs w:val="22"/>
        </w:rPr>
        <w:t>de 30 (trinta) dias</w:t>
      </w:r>
      <w:r>
        <w:rPr>
          <w:rFonts w:ascii="Arial" w:hAnsi="Arial"/>
          <w:sz w:val="22"/>
          <w:szCs w:val="22"/>
        </w:rPr>
        <w:t>, a contar da data de realização do serviço.</w:t>
      </w:r>
    </w:p>
    <w:p w14:paraId="35698CF3" w14:textId="77777777" w:rsidR="009E09A8" w:rsidRDefault="009E09A8">
      <w:pPr>
        <w:spacing w:after="120" w:line="276" w:lineRule="auto"/>
        <w:rPr>
          <w:b/>
        </w:rPr>
      </w:pPr>
    </w:p>
    <w:p w14:paraId="2D51249D" w14:textId="77777777"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14:paraId="1CF668D0" w14:textId="77777777" w:rsidR="0038259E" w:rsidRDefault="002019E6" w:rsidP="00F326AD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>
        <w:rPr>
          <w:rFonts w:ascii="Arial" w:hAnsi="Arial"/>
          <w:b/>
          <w:bCs/>
          <w:color w:val="FF0000"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14:paraId="341FBBDF" w14:textId="77777777" w:rsidR="00F326AD" w:rsidRPr="00F326AD" w:rsidRDefault="00F326AD" w:rsidP="00F326AD">
      <w:pPr>
        <w:ind w:firstLine="567"/>
        <w:jc w:val="both"/>
        <w:rPr>
          <w:rFonts w:ascii="Arial" w:hAnsi="Arial"/>
          <w:sz w:val="22"/>
          <w:szCs w:val="22"/>
        </w:rPr>
      </w:pPr>
    </w:p>
    <w:p w14:paraId="4077185A" w14:textId="77777777"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14:paraId="33EE1355" w14:textId="77777777" w:rsidR="009E09A8" w:rsidRDefault="002019E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</w:t>
      </w:r>
      <w:r w:rsidR="00131B9F">
        <w:rPr>
          <w:rFonts w:ascii="Arial" w:hAnsi="Arial"/>
        </w:rPr>
        <w:t xml:space="preserve"> insumos e/ou da prestação dos</w:t>
      </w:r>
      <w:r>
        <w:rPr>
          <w:rFonts w:ascii="Arial" w:hAnsi="Arial"/>
        </w:rPr>
        <w:t xml:space="preserve"> serviços.</w:t>
      </w:r>
    </w:p>
    <w:p w14:paraId="4F68672A" w14:textId="77777777" w:rsidR="00131B9F" w:rsidRDefault="002019E6" w:rsidP="00131B9F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definitivo será efetuado por servidor(es)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14:paraId="734A9471" w14:textId="77777777" w:rsidR="0038259E" w:rsidRPr="00131B9F" w:rsidRDefault="0038259E" w:rsidP="00F326AD">
      <w:pPr>
        <w:pStyle w:val="PargrafodaLista"/>
        <w:spacing w:after="0" w:line="240" w:lineRule="auto"/>
        <w:ind w:left="714"/>
        <w:jc w:val="both"/>
        <w:rPr>
          <w:rFonts w:ascii="Arial" w:hAnsi="Arial"/>
        </w:rPr>
      </w:pPr>
    </w:p>
    <w:p w14:paraId="0F2D9942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14:paraId="635D2329" w14:textId="77777777" w:rsidR="009E09A8" w:rsidRDefault="002019E6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14:paraId="071ABFDA" w14:textId="77777777"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14:paraId="283ECD83" w14:textId="77777777"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14:paraId="0C5EE0BA" w14:textId="77777777" w:rsidR="009E09A8" w:rsidRDefault="002019E6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14:paraId="2EDFF3A6" w14:textId="77777777" w:rsidR="009E09A8" w:rsidRDefault="009E09A8">
      <w:pPr>
        <w:pStyle w:val="PargrafodaLista"/>
        <w:spacing w:after="120" w:line="360" w:lineRule="auto"/>
        <w:ind w:left="714"/>
        <w:jc w:val="both"/>
      </w:pPr>
    </w:p>
    <w:p w14:paraId="6092E3FF" w14:textId="77777777" w:rsidR="009E09A8" w:rsidRDefault="002019E6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lastRenderedPageBreak/>
        <w:t xml:space="preserve">        </w:t>
      </w: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7E418C6B" w14:textId="77777777" w:rsidR="00720C89" w:rsidRDefault="00720C89" w:rsidP="00F326AD">
      <w:pPr>
        <w:pStyle w:val="PargrafodaLista"/>
        <w:spacing w:after="0" w:line="240" w:lineRule="auto"/>
        <w:ind w:left="0"/>
        <w:jc w:val="both"/>
        <w:rPr>
          <w:rFonts w:ascii="Arial" w:hAnsi="Arial"/>
        </w:rPr>
      </w:pPr>
    </w:p>
    <w:p w14:paraId="33B4DC75" w14:textId="77777777" w:rsidR="009E09A8" w:rsidRDefault="002019E6">
      <w:pPr>
        <w:spacing w:after="120" w:line="276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</w:p>
    <w:p w14:paraId="3C7A4A72" w14:textId="77777777" w:rsidR="00A26592" w:rsidRPr="00A26592" w:rsidRDefault="006D2E89">
      <w:pPr>
        <w:spacing w:after="120" w:line="276" w:lineRule="auto"/>
        <w:rPr>
          <w:color w:val="000000"/>
        </w:rPr>
      </w:pPr>
      <w:r>
        <w:rPr>
          <w:rFonts w:ascii="Arial" w:hAnsi="Arial"/>
          <w:color w:val="000000"/>
          <w:sz w:val="22"/>
          <w:szCs w:val="22"/>
        </w:rPr>
        <w:t>Conforme elemento de despesa informado pelo Departamento Financeiro desta Secretaria.</w:t>
      </w:r>
    </w:p>
    <w:p w14:paraId="3A86DE5E" w14:textId="77777777" w:rsidR="009E09A8" w:rsidRDefault="009E09A8">
      <w:pPr>
        <w:spacing w:line="276" w:lineRule="auto"/>
        <w:ind w:firstLine="567"/>
        <w:jc w:val="both"/>
        <w:rPr>
          <w:b/>
        </w:rPr>
      </w:pPr>
    </w:p>
    <w:p w14:paraId="630D85A7" w14:textId="77777777" w:rsidR="009E09A8" w:rsidRDefault="002019E6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14:paraId="18CD38C7" w14:textId="77777777"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14:paraId="1407ED5B" w14:textId="77777777"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14:paraId="0F298557" w14:textId="77777777" w:rsidR="009E09A8" w:rsidRPr="006D2E89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46ED26CF" w14:textId="77777777" w:rsidR="006D2E89" w:rsidRPr="00415AEB" w:rsidRDefault="006D2E8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A manutenção preventiva deverá ser realizada através de 01 (uma) visita por mês, que será agendada </w:t>
      </w:r>
      <w:r w:rsidR="00415AEB">
        <w:rPr>
          <w:rFonts w:ascii="Arial" w:hAnsi="Arial"/>
          <w:color w:val="000000"/>
          <w:lang w:eastAsia="pt-BR"/>
        </w:rPr>
        <w:t>pelas partes, a qual será realizada dentro do horário de expediente SMSP (08:00 às 17:00h);</w:t>
      </w:r>
    </w:p>
    <w:p w14:paraId="12F6A2A0" w14:textId="77777777" w:rsidR="00415AEB" w:rsidRPr="00415AEB" w:rsidRDefault="00415AE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 manutenção corretiva será feita sempre que os equipamentos apresentarem defeito, mediante chamada telefônica que deverá ser atendida no prazo máximo de 24 (vinte e quatro) horas;</w:t>
      </w:r>
    </w:p>
    <w:p w14:paraId="1AC99C49" w14:textId="77777777" w:rsidR="00415AEB" w:rsidRPr="00415AEB" w:rsidRDefault="00CA69B9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 contratada deverá dar</w:t>
      </w:r>
      <w:r w:rsidR="00415AEB">
        <w:rPr>
          <w:rFonts w:ascii="Arial" w:hAnsi="Arial"/>
          <w:color w:val="000000"/>
          <w:lang w:eastAsia="pt-BR"/>
        </w:rPr>
        <w:t xml:space="preserve"> garantia de 30 (trinta) dias sobre possíveis defeitos que possam ocorrer nos consultórios que foram atendidos através de manutenção preventiva/corretiva, nada cobrando durante este período no caso de visitas de retorno;</w:t>
      </w:r>
    </w:p>
    <w:p w14:paraId="437D4CEC" w14:textId="77777777" w:rsidR="00415AEB" w:rsidRPr="00415AEB" w:rsidRDefault="00415AE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Toda visita técnica da empresa contratada deverá ser acompanhada pelo responsável do setor ou quem o mesmo tiver indicado, o qual deverá assinar e carimbar o relatório técnico de visita fornecido pela contratada;</w:t>
      </w:r>
    </w:p>
    <w:p w14:paraId="38FCE09D" w14:textId="77777777" w:rsidR="00415AEB" w:rsidRPr="00951E55" w:rsidRDefault="00415AEB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A cada visita técnica deverá ser emitido relatório em papel timbrado da contratada, em três vias: a 1ª para a unidade que realizou os serviços, a 2ª para ser anexada à nota fiscal e a 3ª para a prestadora de serviços. O relatório deverá dentre outras informações </w:t>
      </w:r>
      <w:proofErr w:type="gramStart"/>
      <w:r>
        <w:rPr>
          <w:rFonts w:ascii="Arial" w:hAnsi="Arial"/>
          <w:color w:val="000000"/>
          <w:lang w:eastAsia="pt-BR"/>
        </w:rPr>
        <w:t>conter,:</w:t>
      </w:r>
      <w:proofErr w:type="gramEnd"/>
      <w:r>
        <w:rPr>
          <w:rFonts w:ascii="Arial" w:hAnsi="Arial"/>
          <w:color w:val="000000"/>
          <w:lang w:eastAsia="pt-BR"/>
        </w:rPr>
        <w:t xml:space="preserve"> descrição do equipamento, </w:t>
      </w:r>
      <w:r w:rsidR="00951E55">
        <w:rPr>
          <w:rFonts w:ascii="Arial" w:hAnsi="Arial"/>
          <w:color w:val="000000"/>
          <w:lang w:eastAsia="pt-BR"/>
        </w:rPr>
        <w:t>indicação da unidade ou setor, os itens verificados, o serviço realizado, data, horário inicial e final da manutenção, identificação do técnico que realizou a manutenção e do responsável do setor;</w:t>
      </w:r>
    </w:p>
    <w:p w14:paraId="5841A992" w14:textId="77777777" w:rsidR="00951E55" w:rsidRPr="00951E55" w:rsidRDefault="00951E5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 cada manutenção realizada, a contratada deverá afixar no equipamento etiqueta padronizada da firma, constando de: data de realização da manutenção bem como, nome da contratada, visto do técnico e telefone para contato em caso de urgência;</w:t>
      </w:r>
    </w:p>
    <w:p w14:paraId="6A132B44" w14:textId="77777777" w:rsidR="00951E55" w:rsidRPr="00951E55" w:rsidRDefault="00951E5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 contratada fará substituições de peças ou grupo de peças que se fizerem necessárias durante a execução do contrato sem ônus para o SMSP, sendo a cota máxima admitida de 10% (dez por cento) sobre o valor total contratado, podendo este valor ser utilizado de uma única vez ou de forma parcelada, desde que não seja ultrapassada a cota máxima. As peças substituídas deverão ser relatadas em Ordem de Serviço mensal sendo entregues juntamente com a nota fiscal. As peças de reposição cujo orçamento seja superior ao acima estipulado serão adquiridas através de processo próprio, mediante pesquisas de preço de mercado;</w:t>
      </w:r>
    </w:p>
    <w:p w14:paraId="7C6FB8C0" w14:textId="77777777" w:rsidR="00951E55" w:rsidRPr="00951E55" w:rsidRDefault="00951E5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 contratada deverá emitir laudo informando a ocorrência de bens inservíveis, devendo ser especificado tecnicamente o motivo do seu desuso inclusive indicando a inviabilidade econômica de sua recuperação;</w:t>
      </w:r>
    </w:p>
    <w:p w14:paraId="650F90EA" w14:textId="77777777" w:rsidR="00951E55" w:rsidRPr="0038259E" w:rsidRDefault="00DD06C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 Contratada será responsável por manter o(s) equipamentos em perfeito estado de funcionamento dentro das normas técnicas e/ou portaria(s) do Ministério da Saúde vigentes.</w:t>
      </w:r>
    </w:p>
    <w:p w14:paraId="213741E4" w14:textId="77777777" w:rsidR="0038259E" w:rsidRPr="00251CC3" w:rsidRDefault="0038259E" w:rsidP="00F326AD">
      <w:pPr>
        <w:pStyle w:val="PargrafodaLista"/>
        <w:spacing w:after="0" w:line="240" w:lineRule="auto"/>
        <w:jc w:val="both"/>
        <w:rPr>
          <w:rFonts w:ascii="Arial" w:hAnsi="Arial"/>
        </w:rPr>
      </w:pPr>
    </w:p>
    <w:p w14:paraId="5FE79C58" w14:textId="77777777" w:rsidR="009E09A8" w:rsidRDefault="002019E6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14:paraId="5365D7F9" w14:textId="77777777" w:rsidR="009E09A8" w:rsidRDefault="009E09A8">
      <w:pPr>
        <w:spacing w:line="276" w:lineRule="auto"/>
        <w:rPr>
          <w:b/>
          <w:color w:val="000000"/>
        </w:rPr>
      </w:pPr>
    </w:p>
    <w:p w14:paraId="051B5CE7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5C7BD8C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14:paraId="5ABF5D1A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14:paraId="7A63A5F4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5BE276FA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19FB400C" w14:textId="77777777" w:rsidR="009E09A8" w:rsidRPr="0038259E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56D4BD10" w14:textId="77777777" w:rsidR="0038259E" w:rsidRPr="00251CC3" w:rsidRDefault="0038259E" w:rsidP="0038259E">
      <w:pPr>
        <w:pStyle w:val="PargrafodaLista"/>
        <w:spacing w:line="360" w:lineRule="auto"/>
        <w:jc w:val="both"/>
        <w:rPr>
          <w:rFonts w:ascii="Arial" w:hAnsi="Arial"/>
        </w:rPr>
      </w:pPr>
    </w:p>
    <w:p w14:paraId="3A65EB33" w14:textId="77777777" w:rsidR="009E09A8" w:rsidRDefault="002019E6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11. FISCALIZAÇÃO:</w:t>
      </w:r>
    </w:p>
    <w:p w14:paraId="72FCDBF1" w14:textId="77777777" w:rsidR="009E09A8" w:rsidRDefault="009E09A8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14:paraId="698E9346" w14:textId="77777777" w:rsidR="009E09A8" w:rsidRDefault="002019E6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 designado pela Secretaria de Saúde.</w:t>
      </w:r>
    </w:p>
    <w:p w14:paraId="1DB4E5D5" w14:textId="77777777" w:rsidR="0038259E" w:rsidRPr="00251CC3" w:rsidRDefault="0038259E" w:rsidP="00F326AD">
      <w:pPr>
        <w:pStyle w:val="Textodocorpo"/>
        <w:shd w:val="clear" w:color="auto" w:fill="auto"/>
        <w:spacing w:line="240" w:lineRule="auto"/>
        <w:ind w:left="23" w:right="40" w:firstLine="686"/>
        <w:rPr>
          <w:rFonts w:ascii="Arial" w:hAnsi="Arial"/>
          <w:sz w:val="22"/>
          <w:szCs w:val="22"/>
        </w:rPr>
      </w:pPr>
    </w:p>
    <w:p w14:paraId="3FE1EA74" w14:textId="77777777" w:rsidR="009E09A8" w:rsidRDefault="00A259E2">
      <w:pPr>
        <w:rPr>
          <w:rFonts w:ascii="Arial" w:hAnsi="Arial"/>
          <w:sz w:val="22"/>
          <w:szCs w:val="22"/>
        </w:rPr>
      </w:pPr>
      <w:r>
        <w:rPr>
          <w:noProof/>
        </w:rPr>
        <w:pict w14:anchorId="7C66F1DD">
          <v:shape id="AutoShape 8" o:spid="_x0000_s1027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" adj="0,,0" path="m,10800r5400,l5400,,16200,r,10800l21600,10800,10800,21600,,10800xe">
            <v:stroke joinstyle="miter"/>
            <v:formulas/>
            <v:path o:connecttype="custom" o:connectlocs="635000,317500;317500,635000;0,317500;317500,0" o:connectangles="0,90,180,270" textboxrect="5400,0,16200,16200"/>
            <o:lock v:ext="edit" selection="t"/>
          </v:shape>
        </w:pict>
      </w:r>
      <w:r w:rsidR="002019E6">
        <w:rPr>
          <w:rFonts w:ascii="Arial" w:hAnsi="Arial"/>
          <w:b/>
          <w:color w:val="000000"/>
          <w:sz w:val="22"/>
          <w:szCs w:val="22"/>
        </w:rPr>
        <w:t>12. EXIGÊNCIA DE DOCUMENTAÇÃO OBRIGATÓRIA:</w:t>
      </w:r>
    </w:p>
    <w:p w14:paraId="58EC4852" w14:textId="77777777" w:rsidR="009E09A8" w:rsidRDefault="009E09A8">
      <w:pPr>
        <w:rPr>
          <w:b/>
          <w:color w:val="000000"/>
        </w:rPr>
      </w:pPr>
    </w:p>
    <w:p w14:paraId="7B9F4601" w14:textId="77777777" w:rsidR="004D49EC" w:rsidRDefault="00F67579" w:rsidP="004D49EC">
      <w:pPr>
        <w:ind w:firstLine="709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>CREA,</w:t>
      </w:r>
    </w:p>
    <w:p w14:paraId="284D9ADD" w14:textId="77777777" w:rsidR="00F67579" w:rsidRPr="004D49EC" w:rsidRDefault="00F67579" w:rsidP="004D49EC">
      <w:pPr>
        <w:ind w:firstLine="709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 w:val="22"/>
          <w:szCs w:val="22"/>
          <w:u w:val="single"/>
        </w:rPr>
        <w:t>Atestado de Capacidade Técnica.</w:t>
      </w:r>
    </w:p>
    <w:p w14:paraId="443AC58F" w14:textId="77777777" w:rsidR="009E09A8" w:rsidRDefault="009E09A8">
      <w:pPr>
        <w:jc w:val="center"/>
        <w:rPr>
          <w:rFonts w:ascii="Arial" w:hAnsi="Arial"/>
          <w:color w:val="000000"/>
          <w:sz w:val="22"/>
          <w:szCs w:val="22"/>
        </w:rPr>
      </w:pPr>
    </w:p>
    <w:p w14:paraId="1DB9DE69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7E96255A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6123EB46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3A05C6C1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0AA6AA4A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36DF99FF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3B239F8F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60ACF535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6647DE4C" w14:textId="77777777" w:rsidR="00E37A6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</w:t>
      </w:r>
      <w:r w:rsidR="004D49EC">
        <w:rPr>
          <w:rFonts w:ascii="Arial" w:hAnsi="Arial"/>
          <w:color w:val="000000"/>
          <w:sz w:val="22"/>
          <w:szCs w:val="22"/>
        </w:rPr>
        <w:t>_________</w:t>
      </w:r>
      <w:r>
        <w:rPr>
          <w:rFonts w:ascii="Arial" w:hAnsi="Arial"/>
          <w:color w:val="000000"/>
          <w:sz w:val="22"/>
          <w:szCs w:val="22"/>
        </w:rPr>
        <w:t>_______________________</w:t>
      </w:r>
    </w:p>
    <w:p w14:paraId="6E2806F6" w14:textId="77777777" w:rsidR="00E37A6E" w:rsidRDefault="00155E15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Michele Catarina de Mello Garcia – Matrícula: 6866</w:t>
      </w:r>
    </w:p>
    <w:p w14:paraId="10A00727" w14:textId="77777777" w:rsidR="0038259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 xml:space="preserve">Encarregada do </w:t>
      </w:r>
      <w:proofErr w:type="spellStart"/>
      <w:r w:rsidR="00155E15">
        <w:rPr>
          <w:rFonts w:ascii="Arial" w:hAnsi="Arial"/>
          <w:color w:val="000000"/>
          <w:sz w:val="22"/>
          <w:szCs w:val="22"/>
        </w:rPr>
        <w:t>Deptº</w:t>
      </w:r>
      <w:proofErr w:type="spellEnd"/>
      <w:r w:rsidR="00155E15">
        <w:rPr>
          <w:rFonts w:ascii="Arial" w:hAnsi="Arial"/>
          <w:color w:val="000000"/>
          <w:sz w:val="22"/>
          <w:szCs w:val="22"/>
        </w:rPr>
        <w:t xml:space="preserve"> de Saúde Bucal</w:t>
      </w:r>
      <w:r>
        <w:rPr>
          <w:rFonts w:ascii="Arial" w:hAnsi="Arial"/>
          <w:color w:val="000000"/>
          <w:sz w:val="22"/>
          <w:szCs w:val="22"/>
        </w:rPr>
        <w:t xml:space="preserve"> – DSB – SAS - SMS</w:t>
      </w:r>
    </w:p>
    <w:p w14:paraId="663F1957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1DBC04F6" w14:textId="77777777"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14:paraId="5117097D" w14:textId="77777777"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14:paraId="7BD3DC1E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09B077B1" w14:textId="77777777" w:rsidR="00F326AD" w:rsidRDefault="00F326AD">
      <w:pPr>
        <w:jc w:val="center"/>
        <w:rPr>
          <w:rFonts w:ascii="Arial" w:hAnsi="Arial"/>
          <w:color w:val="000000"/>
          <w:sz w:val="22"/>
          <w:szCs w:val="22"/>
        </w:rPr>
      </w:pPr>
    </w:p>
    <w:p w14:paraId="51EC8077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790933C9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7114AF10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</w:t>
      </w:r>
      <w:r w:rsidR="004D49EC">
        <w:rPr>
          <w:rFonts w:ascii="Arial" w:hAnsi="Arial"/>
          <w:color w:val="000000"/>
          <w:sz w:val="22"/>
          <w:szCs w:val="22"/>
        </w:rPr>
        <w:t>_________</w:t>
      </w:r>
      <w:r>
        <w:rPr>
          <w:rFonts w:ascii="Arial" w:hAnsi="Arial"/>
          <w:color w:val="000000"/>
          <w:sz w:val="22"/>
          <w:szCs w:val="22"/>
        </w:rPr>
        <w:t>______________________</w:t>
      </w:r>
    </w:p>
    <w:p w14:paraId="418CDB32" w14:textId="77777777" w:rsidR="004E7170" w:rsidRDefault="004D49EC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Alessandra Montenegro da Fonseca Andrade – Matrícula: 1899</w:t>
      </w:r>
    </w:p>
    <w:p w14:paraId="53C1D3AC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Diretora do Departamento de Saúde Bucal</w:t>
      </w:r>
      <w:r w:rsidR="00155E15">
        <w:rPr>
          <w:rFonts w:ascii="Arial" w:hAnsi="Arial"/>
          <w:color w:val="000000"/>
          <w:sz w:val="22"/>
          <w:szCs w:val="22"/>
        </w:rPr>
        <w:t xml:space="preserve"> – SAS - SMS</w:t>
      </w:r>
    </w:p>
    <w:sectPr w:rsidR="004E7170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0FAF4" w14:textId="77777777" w:rsidR="00CA69B9" w:rsidRDefault="00CA69B9" w:rsidP="009E09A8">
      <w:r>
        <w:separator/>
      </w:r>
    </w:p>
  </w:endnote>
  <w:endnote w:type="continuationSeparator" w:id="0">
    <w:p w14:paraId="1972C9F9" w14:textId="77777777" w:rsidR="00CA69B9" w:rsidRDefault="00CA69B9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0D841" w14:textId="77777777" w:rsidR="00CA69B9" w:rsidRDefault="00CA69B9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12B5191F" w14:textId="77777777" w:rsidR="00CA69B9" w:rsidRDefault="00CA69B9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7871C9A4" wp14:editId="40519735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1522A532" wp14:editId="6D2839F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B43B708" wp14:editId="2FD177B6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917621" w14:textId="77777777" w:rsidR="00CA69B9" w:rsidRDefault="00CA69B9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0F6DAEDA" w14:textId="77777777" w:rsidR="00CA69B9" w:rsidRDefault="00A259E2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</w:rPr>
      <w:pict w14:anchorId="11EA57BD">
        <v:shape id="Forma3" o:spid="_x0000_s4097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" o:allowincell="f" path="m,l-127,r,-127l,-127,,xe" filled="f" stroked="f" strokecolor="#3465a4">
          <v:path o:connecttype="custom" o:connectlocs="0,0;-244435,0;-244435,-30081;0,-30081" o:connectangles="0,0,0,0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A4076" w14:textId="77777777" w:rsidR="00CA69B9" w:rsidRDefault="00CA69B9" w:rsidP="009E09A8">
      <w:r>
        <w:separator/>
      </w:r>
    </w:p>
  </w:footnote>
  <w:footnote w:type="continuationSeparator" w:id="0">
    <w:p w14:paraId="069B9347" w14:textId="77777777" w:rsidR="00CA69B9" w:rsidRDefault="00CA69B9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3C392" w14:textId="77777777" w:rsidR="00CA69B9" w:rsidRDefault="00CA69B9">
    <w:pPr>
      <w:jc w:val="center"/>
      <w:rPr>
        <w:rFonts w:eastAsia="Calibri"/>
      </w:rPr>
    </w:pPr>
  </w:p>
  <w:p w14:paraId="3762849E" w14:textId="77777777" w:rsidR="00CA69B9" w:rsidRDefault="00CA69B9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16B42A54" wp14:editId="18C89E80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63756100" wp14:editId="2917284D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59866D4D" w14:textId="77777777" w:rsidR="00CA69B9" w:rsidRDefault="00CA69B9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151BFCE4" w14:textId="77777777" w:rsidR="00CA69B9" w:rsidRDefault="00CA69B9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14:paraId="6DC1691A" w14:textId="77777777" w:rsidR="00CA69B9" w:rsidRDefault="00CA69B9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À SAÚDE</w:t>
    </w:r>
  </w:p>
  <w:p w14:paraId="2FEA0614" w14:textId="77777777" w:rsidR="00CA69B9" w:rsidRDefault="00CA69B9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DEPARTAMENTO DE SAÚDE BUCAL</w:t>
    </w:r>
  </w:p>
  <w:p w14:paraId="3FF7FC04" w14:textId="77777777" w:rsidR="00CA69B9" w:rsidRDefault="00CA69B9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43655186">
    <w:abstractNumId w:val="0"/>
  </w:num>
  <w:num w:numId="2" w16cid:durableId="1811366616">
    <w:abstractNumId w:val="3"/>
  </w:num>
  <w:num w:numId="3" w16cid:durableId="550962119">
    <w:abstractNumId w:val="4"/>
  </w:num>
  <w:num w:numId="4" w16cid:durableId="1547646121">
    <w:abstractNumId w:val="5"/>
  </w:num>
  <w:num w:numId="5" w16cid:durableId="348602920">
    <w:abstractNumId w:val="2"/>
  </w:num>
  <w:num w:numId="6" w16cid:durableId="562064984">
    <w:abstractNumId w:val="1"/>
  </w:num>
  <w:num w:numId="7" w16cid:durableId="9285860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9A8"/>
    <w:rsid w:val="000264AE"/>
    <w:rsid w:val="00122549"/>
    <w:rsid w:val="00131B9F"/>
    <w:rsid w:val="00155E15"/>
    <w:rsid w:val="001878F0"/>
    <w:rsid w:val="002019E6"/>
    <w:rsid w:val="0020464A"/>
    <w:rsid w:val="00226915"/>
    <w:rsid w:val="00251A33"/>
    <w:rsid w:val="00251CC3"/>
    <w:rsid w:val="002C0B9D"/>
    <w:rsid w:val="00357E31"/>
    <w:rsid w:val="0038259E"/>
    <w:rsid w:val="003F074D"/>
    <w:rsid w:val="0040289F"/>
    <w:rsid w:val="00404AF8"/>
    <w:rsid w:val="00415AEB"/>
    <w:rsid w:val="00441227"/>
    <w:rsid w:val="00447E79"/>
    <w:rsid w:val="004D3A83"/>
    <w:rsid w:val="004D49EC"/>
    <w:rsid w:val="004E7170"/>
    <w:rsid w:val="00530467"/>
    <w:rsid w:val="0055094F"/>
    <w:rsid w:val="0062143F"/>
    <w:rsid w:val="0067292F"/>
    <w:rsid w:val="006D2E89"/>
    <w:rsid w:val="006F2DEC"/>
    <w:rsid w:val="007205A6"/>
    <w:rsid w:val="00720C89"/>
    <w:rsid w:val="0075162B"/>
    <w:rsid w:val="008A21E3"/>
    <w:rsid w:val="00927186"/>
    <w:rsid w:val="00951E55"/>
    <w:rsid w:val="009D5CB4"/>
    <w:rsid w:val="009D5DC5"/>
    <w:rsid w:val="009E09A8"/>
    <w:rsid w:val="009E7BDD"/>
    <w:rsid w:val="00A259E2"/>
    <w:rsid w:val="00A26592"/>
    <w:rsid w:val="00A407AE"/>
    <w:rsid w:val="00AA2D5B"/>
    <w:rsid w:val="00BA0355"/>
    <w:rsid w:val="00BD50E7"/>
    <w:rsid w:val="00BE6EFB"/>
    <w:rsid w:val="00CA69B9"/>
    <w:rsid w:val="00CB278D"/>
    <w:rsid w:val="00CC0BEA"/>
    <w:rsid w:val="00CF765D"/>
    <w:rsid w:val="00D00E38"/>
    <w:rsid w:val="00D06520"/>
    <w:rsid w:val="00D34F0C"/>
    <w:rsid w:val="00D90200"/>
    <w:rsid w:val="00DC51A7"/>
    <w:rsid w:val="00DD06CE"/>
    <w:rsid w:val="00E34BF5"/>
    <w:rsid w:val="00E36E2F"/>
    <w:rsid w:val="00E37A6E"/>
    <w:rsid w:val="00F23DA9"/>
    <w:rsid w:val="00F326AD"/>
    <w:rsid w:val="00F67579"/>
    <w:rsid w:val="00F95C84"/>
    <w:rsid w:val="00FB161F"/>
    <w:rsid w:val="00FD0C52"/>
    <w:rsid w:val="00FD132A"/>
    <w:rsid w:val="00FE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BF40EF1"/>
  <w15:docId w15:val="{EE6C501E-E940-4016-A31F-0D859B45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4D3A83"/>
  </w:style>
  <w:style w:type="paragraph" w:styleId="Rodap">
    <w:name w:val="footer"/>
    <w:basedOn w:val="Normal"/>
    <w:link w:val="RodapChar2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4D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16412-864E-4225-8422-183BCB500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1263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2023-10-31T11:00:00Z</cp:lastPrinted>
  <dcterms:created xsi:type="dcterms:W3CDTF">2024-09-12T15:29:00Z</dcterms:created>
  <dcterms:modified xsi:type="dcterms:W3CDTF">2024-09-12T15:29:00Z</dcterms:modified>
  <dc:language>pt-BR</dc:language>
</cp:coreProperties>
</file>