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7E2F24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20E357FD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4CB34B91" w14:textId="77777777" w:rsidR="009E09A8" w:rsidRPr="00E02F32" w:rsidRDefault="009E09A8" w:rsidP="00C70892">
      <w:pPr>
        <w:jc w:val="both"/>
        <w:rPr>
          <w:rFonts w:ascii="Calibri" w:hAnsi="Calibri" w:cs="Arial"/>
          <w:sz w:val="22"/>
          <w:szCs w:val="22"/>
        </w:rPr>
      </w:pPr>
    </w:p>
    <w:p w14:paraId="1566DE88" w14:textId="77777777" w:rsidR="009E09A8" w:rsidRPr="00E02F32" w:rsidRDefault="002019E6" w:rsidP="00C7089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2673CD9E" w14:textId="77777777" w:rsidR="00852536" w:rsidRDefault="005B51C2" w:rsidP="00852536">
      <w:pPr>
        <w:spacing w:after="120" w:line="276" w:lineRule="auto"/>
        <w:ind w:firstLine="567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de </w:t>
      </w:r>
      <w:r w:rsidR="00852536" w:rsidRPr="00852536">
        <w:rPr>
          <w:rFonts w:ascii="Calibri" w:eastAsia="Calibri" w:hAnsi="Calibri"/>
          <w:b/>
          <w:bCs/>
          <w:sz w:val="22"/>
          <w:szCs w:val="22"/>
        </w:rPr>
        <w:t>MEDICAMENTOS NÃO ADQUIRIDOS , PARA 12 MESES DE CONSUMO, PARA ATENDER PROCESSOS ADMINISTRATIVOS/JUDICIAIS.</w:t>
      </w:r>
      <w:r w:rsidR="00852536">
        <w:rPr>
          <w:rFonts w:ascii="Calibri" w:eastAsia="Calibri" w:hAnsi="Calibri"/>
          <w:b/>
          <w:bCs/>
          <w:sz w:val="22"/>
          <w:szCs w:val="22"/>
        </w:rPr>
        <w:t xml:space="preserve"> – SAC 23/24 – REGISTRO DE PREÇOS.</w:t>
      </w:r>
    </w:p>
    <w:p w14:paraId="43A3E171" w14:textId="77777777" w:rsidR="009E09A8" w:rsidRPr="00852536" w:rsidRDefault="004B7487" w:rsidP="00852536">
      <w:pPr>
        <w:spacing w:after="120" w:line="276" w:lineRule="auto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4B7487">
        <w:rPr>
          <w:rFonts w:ascii="Calibri" w:eastAsia="Calibri" w:hAnsi="Calibri"/>
          <w:bCs/>
          <w:sz w:val="22"/>
          <w:szCs w:val="22"/>
        </w:rPr>
        <w:t xml:space="preserve">Desta </w:t>
      </w:r>
      <w:r w:rsidR="002019E6" w:rsidRPr="004B7487">
        <w:rPr>
          <w:rFonts w:ascii="Calibri" w:hAnsi="Calibri" w:cs="Arial"/>
          <w:sz w:val="22"/>
          <w:szCs w:val="22"/>
        </w:rPr>
        <w:t>f</w:t>
      </w:r>
      <w:r w:rsidR="002019E6" w:rsidRPr="00E02F32">
        <w:rPr>
          <w:rFonts w:ascii="Calibri" w:hAnsi="Calibri" w:cs="Arial"/>
          <w:sz w:val="22"/>
          <w:szCs w:val="22"/>
        </w:rPr>
        <w:t>orma, por intermédio da Secretaria Municipal de Saúde, vimos solicitar a aquisição/contratação do objeto abaixo:</w:t>
      </w:r>
    </w:p>
    <w:p w14:paraId="010C8AFD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593CC4B4" w14:textId="77777777" w:rsidR="00852536" w:rsidRPr="00852536" w:rsidRDefault="00852536" w:rsidP="00852536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MEDICAMENTOS NÃO ADQUIRIDOS</w:t>
      </w:r>
      <w:r w:rsidRPr="00852536">
        <w:rPr>
          <w:rFonts w:ascii="Calibri" w:hAnsi="Calibri" w:cs="Arial"/>
          <w:b/>
          <w:bCs/>
          <w:sz w:val="22"/>
          <w:szCs w:val="22"/>
        </w:rPr>
        <w:t>, PARA 12 MESES DE CONSUMO, PARA ATENDER PROCESSOS ADMINISTRATIVOS/JUDICIAIS. – SAC 23/24 – REGISTRO DE PREÇOS.</w:t>
      </w:r>
    </w:p>
    <w:p w14:paraId="0B532176" w14:textId="77777777" w:rsidR="00852536" w:rsidRDefault="00852536" w:rsidP="00C70892">
      <w:pPr>
        <w:spacing w:after="120"/>
        <w:ind w:left="567"/>
        <w:jc w:val="both"/>
        <w:rPr>
          <w:rFonts w:ascii="Calibri" w:hAnsi="Calibri" w:cs="Arial"/>
          <w:b/>
          <w:sz w:val="22"/>
          <w:szCs w:val="22"/>
        </w:rPr>
      </w:pPr>
    </w:p>
    <w:p w14:paraId="0F37524F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585D5B24" w14:textId="77777777" w:rsidR="009E09A8" w:rsidRPr="00E02F32" w:rsidRDefault="002019E6" w:rsidP="00C7089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DC5B42" w:rsidRPr="00E02F32">
        <w:rPr>
          <w:rFonts w:ascii="Calibri" w:eastAsia="Times New Roman" w:hAnsi="Calibri" w:cs="Arial"/>
          <w:b/>
          <w:bCs/>
          <w:sz w:val="22"/>
          <w:szCs w:val="22"/>
        </w:rPr>
        <w:t>08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>OITO DIAS CORRIDOS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107E67FF" w14:textId="77777777" w:rsidR="009E09A8" w:rsidRPr="00E02F32" w:rsidRDefault="002019E6" w:rsidP="00C7089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 w:rsidRPr="00E02F32">
        <w:rPr>
          <w:rFonts w:cs="Arial"/>
          <w:b/>
        </w:rPr>
        <w:t>4. MODO E LOCAL DO FORNECIMENTO:</w:t>
      </w:r>
    </w:p>
    <w:p w14:paraId="5C685509" w14:textId="77777777" w:rsidR="009E09A8" w:rsidRPr="00E02F32" w:rsidRDefault="009E09A8" w:rsidP="00C7089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29932B57" w14:textId="77777777" w:rsidR="009E09A8" w:rsidRPr="00E02F32" w:rsidRDefault="002019E6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0DF25FC2" w14:textId="77777777" w:rsidR="00DC5B42" w:rsidRPr="00E02F32" w:rsidRDefault="00DC5B4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26503CF7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4.2. Prazo e validade da proposta:</w:t>
      </w:r>
    </w:p>
    <w:p w14:paraId="6F3F9F01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76C3C9F1" w14:textId="77777777" w:rsidR="009E09A8" w:rsidRDefault="002019E6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4.3. Descrição detalhada do produto e ou serviço:</w:t>
      </w:r>
    </w:p>
    <w:p w14:paraId="502727FF" w14:textId="77777777" w:rsidR="00C031AC" w:rsidRDefault="00C031AC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135" w:type="dxa"/>
        <w:shd w:val="clear" w:color="auto" w:fill="F2F2F2" w:themeFill="background2" w:themeFillShade="F2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6237"/>
        <w:gridCol w:w="1985"/>
        <w:gridCol w:w="1276"/>
      </w:tblGrid>
      <w:tr w:rsidR="0098377B" w:rsidRPr="00BC13FF" w14:paraId="41E20080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09364ED0" w14:textId="77777777" w:rsidR="0098377B" w:rsidRPr="00BC13FF" w:rsidRDefault="0098377B" w:rsidP="0098377B">
            <w:pPr>
              <w:spacing w:before="120"/>
              <w:jc w:val="center"/>
              <w:rPr>
                <w:rFonts w:ascii="Calibri" w:hAnsi="Calibri" w:cs="Arial"/>
                <w:b/>
                <w:bCs/>
                <w:sz w:val="18"/>
                <w:szCs w:val="22"/>
              </w:rPr>
            </w:pPr>
            <w:r w:rsidRPr="00BC13FF">
              <w:rPr>
                <w:rFonts w:ascii="Calibri" w:hAnsi="Calibri" w:cs="Arial"/>
                <w:b/>
                <w:bCs/>
                <w:sz w:val="18"/>
                <w:szCs w:val="22"/>
              </w:rPr>
              <w:t>Item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037A27A1" w14:textId="77777777" w:rsidR="0098377B" w:rsidRPr="00BC13FF" w:rsidRDefault="0098377B" w:rsidP="0098377B">
            <w:pPr>
              <w:spacing w:before="120"/>
              <w:jc w:val="center"/>
              <w:rPr>
                <w:rFonts w:ascii="Calibri" w:hAnsi="Calibri" w:cs="Arial"/>
                <w:b/>
                <w:bCs/>
                <w:sz w:val="18"/>
                <w:szCs w:val="22"/>
              </w:rPr>
            </w:pPr>
            <w:r w:rsidRPr="00BC13FF">
              <w:rPr>
                <w:rFonts w:ascii="Calibri" w:hAnsi="Calibri" w:cs="Arial"/>
                <w:b/>
                <w:bCs/>
                <w:sz w:val="18"/>
                <w:szCs w:val="22"/>
              </w:rPr>
              <w:t>Descrição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004F0975" w14:textId="77777777" w:rsidR="0098377B" w:rsidRPr="00BC13FF" w:rsidRDefault="0098377B" w:rsidP="0098377B">
            <w:pPr>
              <w:spacing w:before="120"/>
              <w:jc w:val="center"/>
              <w:rPr>
                <w:rFonts w:ascii="Calibri" w:hAnsi="Calibri" w:cs="Arial"/>
                <w:b/>
                <w:bCs/>
                <w:sz w:val="18"/>
                <w:szCs w:val="22"/>
              </w:rPr>
            </w:pPr>
            <w:r w:rsidRPr="00BC13FF">
              <w:rPr>
                <w:rFonts w:ascii="Calibri" w:hAnsi="Calibri" w:cs="Arial"/>
                <w:b/>
                <w:bCs/>
                <w:sz w:val="18"/>
                <w:szCs w:val="22"/>
              </w:rPr>
              <w:t>Unidade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732A894B" w14:textId="77777777" w:rsidR="0098377B" w:rsidRPr="00BC13FF" w:rsidRDefault="0098377B" w:rsidP="0098377B">
            <w:pPr>
              <w:spacing w:before="120"/>
              <w:jc w:val="center"/>
              <w:rPr>
                <w:rFonts w:ascii="Calibri" w:hAnsi="Calibri" w:cs="Arial"/>
                <w:b/>
                <w:bCs/>
                <w:sz w:val="18"/>
                <w:szCs w:val="22"/>
              </w:rPr>
            </w:pPr>
            <w:r w:rsidRPr="00BC13FF">
              <w:rPr>
                <w:rFonts w:ascii="Calibri" w:hAnsi="Calibri" w:cs="Arial"/>
                <w:b/>
                <w:bCs/>
                <w:sz w:val="18"/>
                <w:szCs w:val="22"/>
              </w:rPr>
              <w:t>Quantidade</w:t>
            </w:r>
          </w:p>
        </w:tc>
      </w:tr>
      <w:tr w:rsidR="0098377B" w:rsidRPr="0098377B" w14:paraId="576E401E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163A1947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4DE8660D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PITAVASVATINA 2MG COMPRIMIDOS (TIPO LIVALO)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679FCF78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78E72B1F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3000</w:t>
            </w:r>
          </w:p>
        </w:tc>
      </w:tr>
      <w:tr w:rsidR="0098377B" w:rsidRPr="0098377B" w14:paraId="281069F8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3B9EA27B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4FCC0B85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PAROXETINA 25MG CR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61E2C80E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542199A6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3500</w:t>
            </w:r>
          </w:p>
        </w:tc>
      </w:tr>
      <w:tr w:rsidR="0098377B" w:rsidRPr="0098377B" w14:paraId="5DBBF6D6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18BE21D1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512416C8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PAMIDRONATO DISSODICO 90MG - FRASCO/AMPOLA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708AD7E9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FRASCO/AMPOLA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1989FD02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30</w:t>
            </w:r>
          </w:p>
        </w:tc>
      </w:tr>
      <w:tr w:rsidR="0098377B" w:rsidRPr="0098377B" w14:paraId="51A09B31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0EF96A07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116552CE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PROPATILNITRATO 10MG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77266E84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186ABB5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50000</w:t>
            </w:r>
          </w:p>
        </w:tc>
      </w:tr>
      <w:tr w:rsidR="0098377B" w:rsidRPr="0098377B" w14:paraId="76D9D730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196E8A4F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40BCB491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RASAGILINA, MESILATO DE 1 MG (TIPO AZILECT)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2267FD8A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0A7648F7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3000</w:t>
            </w:r>
          </w:p>
        </w:tc>
      </w:tr>
      <w:tr w:rsidR="0098377B" w:rsidRPr="0098377B" w14:paraId="50949E1A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1E2133C4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lastRenderedPageBreak/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7ACBAC42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RIVAROXABANA 10 MG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729C59CF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732E4186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2000</w:t>
            </w:r>
          </w:p>
        </w:tc>
      </w:tr>
      <w:tr w:rsidR="0098377B" w:rsidRPr="0098377B" w14:paraId="2CFB4715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70821EFD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4AEBBE0E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OMALIZUMAB 150MG - (TIPO XOLAIR)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50E6F986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FRASCO/AMPOLA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47FF6CBC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60</w:t>
            </w:r>
          </w:p>
        </w:tc>
      </w:tr>
      <w:tr w:rsidR="0098377B" w:rsidRPr="0098377B" w14:paraId="07B1233D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3EE2C1DA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1C339E24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OXCARBAZAPINA SUSPENSAO ORAL - (TIPO TRILEPTAL)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03468BAC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FRASCO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4468E8A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1000</w:t>
            </w:r>
          </w:p>
        </w:tc>
      </w:tr>
      <w:tr w:rsidR="0098377B" w:rsidRPr="0098377B" w14:paraId="275FDCF5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31A18EDD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9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1DF2748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NEBIVOLOL 5 MG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796C1F86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44024D64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20000</w:t>
            </w:r>
          </w:p>
        </w:tc>
      </w:tr>
      <w:tr w:rsidR="0098377B" w:rsidRPr="0098377B" w14:paraId="70EC6A98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23AC5E8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10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26B21085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LACOSAMINA 200MG (TIPO VIMPAT)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183084C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186189B4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5000</w:t>
            </w:r>
          </w:p>
        </w:tc>
      </w:tr>
      <w:tr w:rsidR="0098377B" w:rsidRPr="0098377B" w14:paraId="63515DCE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38C24FDE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11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117EBADD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LEVETIRACETAM 250 MG (TIPO KEPPRA)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45D3612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59426609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15000</w:t>
            </w:r>
          </w:p>
        </w:tc>
      </w:tr>
      <w:tr w:rsidR="0098377B" w:rsidRPr="0098377B" w14:paraId="296BE518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43888F5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12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68EEC3FB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LIRAGLUTIDE 6 MG/ML - CANETA  (TIPO VICTOZA)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2AE15ECF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CAN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22FEF0E2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4000</w:t>
            </w:r>
          </w:p>
        </w:tc>
      </w:tr>
      <w:tr w:rsidR="0098377B" w:rsidRPr="0098377B" w14:paraId="0C36BCC0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2B409F2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13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6925DE4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VONOPRAZANA 20MG - COMPRIMIDOS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6CCC239A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6E7EA96D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1000</w:t>
            </w:r>
          </w:p>
        </w:tc>
      </w:tr>
      <w:tr w:rsidR="0098377B" w:rsidRPr="0098377B" w14:paraId="428F13BA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2AF3D8DC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14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67D331DB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ZOLPIDEM 10 MG.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2C2C98C5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45ED7ADC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15000</w:t>
            </w:r>
          </w:p>
        </w:tc>
      </w:tr>
      <w:tr w:rsidR="0098377B" w:rsidRPr="0098377B" w14:paraId="6631568D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05F49D31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15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143F1361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QUETIAPINA,FUMARATO DE 100 MG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52D73B04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25FFECEF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60000</w:t>
            </w:r>
          </w:p>
        </w:tc>
      </w:tr>
      <w:tr w:rsidR="0098377B" w:rsidRPr="0098377B" w14:paraId="6426A780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0DD2553D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16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591CBBDB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FÓRMULA INFANTIL E DE SEGMENTO PARA LACTENTES, HIPERCALORICA, NUTRICIONALMENTE COMPLETA(...) - TIPO INFANTRINI PÓ 400G - LATA - FÓRMULA INFANTIL E DE SEGMENTO PARA LACTENTES, HIPERCALORICA, NUTRICIONALMENTE COMPLETA, COM MAIOR CONCENTRAÇÃO DE NUTRIENTES COMO PROTEÍNAS, VITAMINAS E MINERAIS QUE AS FÓRMULAS INFANTIS DE ROTINA, SUPLEMENTADA COM LCPUFAS (ARA EDHA), PREBIÓTICOS (GOS/FOS) E NUCLEOTÍDEOS - (TIPO INFANTRINI PÓ - LATA 400G)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3E5FB15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LATA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7822A526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200</w:t>
            </w:r>
          </w:p>
        </w:tc>
      </w:tr>
      <w:tr w:rsidR="0098377B" w:rsidRPr="0098377B" w14:paraId="40CDBB7C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39F4CDB7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17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7F84B4C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RISPERIDONA 1 MG.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211730B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11B3FBC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100000</w:t>
            </w:r>
          </w:p>
        </w:tc>
      </w:tr>
      <w:tr w:rsidR="0098377B" w:rsidRPr="0098377B" w14:paraId="236075A8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2F9E4982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18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6676C25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LEVANLODIPINO, BESILATO 2,5 MG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750958D7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02A231E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20000</w:t>
            </w:r>
          </w:p>
        </w:tc>
      </w:tr>
      <w:tr w:rsidR="0098377B" w:rsidRPr="0098377B" w14:paraId="4F2CE174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468E7D9B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19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63759067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FENOFIBRATO 160MG (TIPO LIPIDIL)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3031AB3E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7C832B9B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2000</w:t>
            </w:r>
          </w:p>
        </w:tc>
      </w:tr>
      <w:tr w:rsidR="0098377B" w:rsidRPr="0098377B" w14:paraId="34A012BC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07D1FAA2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20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1D88C40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FLUVOXAMINA 100 MG, MALEATO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22D4728B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4B3B14F7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4000</w:t>
            </w:r>
          </w:p>
        </w:tc>
      </w:tr>
      <w:tr w:rsidR="0098377B" w:rsidRPr="0098377B" w14:paraId="00AFCB89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7BFB895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21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7BCFCC27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L-TIROXINA SODICA 112 MCG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6DD7EB6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0F6DC1C8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4000</w:t>
            </w:r>
          </w:p>
        </w:tc>
      </w:tr>
      <w:tr w:rsidR="0098377B" w:rsidRPr="0098377B" w14:paraId="40549BB1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731FEAE2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22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2A82CF1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HYDROXIPROPIL GUAR 8A,POLIETILENOGLICOL 400,ÁCIDO BÓRICO,PROPILENOGLICOL,SORBITOL... TIPO SYSTANE UL - HYDROXIPROPIL GUAR 8A, POLIETILENOGLICOL 400, ÁCIDO BÓRICO, PROPILENOGLICOL, SORBITOL, CLORETO DE SÓDIO, CLORETO DE POTASSIO, POLIQUATERMIUM-1, AMINOMETILPROPANOL, HIDROXIDO DE SÓDIO E/OU ÁCIDO CLORÍDRICO E ÁGUA PURIFICADA (TIPO SYSTANE UL)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774ECB5D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FRASCO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24DCA938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40</w:t>
            </w:r>
          </w:p>
        </w:tc>
      </w:tr>
      <w:tr w:rsidR="0098377B" w:rsidRPr="0098377B" w14:paraId="248D68E0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08E5A0AF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23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6C5202B5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IVABRADINA 7,5MG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213ECF3E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01A1502C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2000</w:t>
            </w:r>
          </w:p>
        </w:tc>
      </w:tr>
      <w:tr w:rsidR="0098377B" w:rsidRPr="0098377B" w14:paraId="4637F3AE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5FFD1864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24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0B9D9075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COLAGENO NÃO HIDROLISADO 40MG - CÁPSULAS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36BB855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CAPSULA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52F6195D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3000</w:t>
            </w:r>
          </w:p>
        </w:tc>
      </w:tr>
      <w:tr w:rsidR="0098377B" w:rsidRPr="0098377B" w14:paraId="2C21B391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6B8C2D74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25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7BB8B3C6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CETOROLAC DE TROMETAMINA - 10 MG - SL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77D59DD9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CAPSULA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591595D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2000</w:t>
            </w:r>
          </w:p>
        </w:tc>
      </w:tr>
      <w:tr w:rsidR="0098377B" w:rsidRPr="0098377B" w14:paraId="21D68A19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23F29B71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26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2D4208C1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DABIGATRAN, ETEXILATO 110MG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5956B19F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6DE914F9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6000</w:t>
            </w:r>
          </w:p>
        </w:tc>
      </w:tr>
      <w:tr w:rsidR="0098377B" w:rsidRPr="0098377B" w14:paraId="66FC8664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3E7C9B74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27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4D6477B9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DARIFENACINA 7,5 MG, BROMIDRATO (LIBER. PROLONGADA)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2251D218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37F5AD0C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2000</w:t>
            </w:r>
          </w:p>
        </w:tc>
      </w:tr>
      <w:tr w:rsidR="0098377B" w:rsidRPr="0098377B" w14:paraId="32420E74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00BC8CCA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28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5C71C86B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DIPROPIONATO DE BECLOMETASONA 100 MCG + FUMARATO DE FORMOTEROL DI-HIDRATADO 6 MCG +BROMETO DE GLICOPIRRÔNIO 12,5 MCG/DOSE - FRASCO COM 120 DOSES (TIPO TRIMBOW)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1422A311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FRASCO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0FD67B3A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500</w:t>
            </w:r>
          </w:p>
        </w:tc>
      </w:tr>
      <w:tr w:rsidR="0098377B" w:rsidRPr="0098377B" w14:paraId="04E117FB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2B313C54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29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1AE4213C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DORZOLAMIDA,CLORIDRATO 2% + MALEATO DE TIMOLOL 0,5% (COLIRIO) - 5ML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3CDBAF8C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FRASCO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52EA62E7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150</w:t>
            </w:r>
          </w:p>
        </w:tc>
      </w:tr>
      <w:tr w:rsidR="0098377B" w:rsidRPr="0098377B" w14:paraId="77C78ED6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4A61A66A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30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1F3A0D1F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DUPILUMABE 300MG - SERINGA 2ML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11162539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SERINGA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199EAFB6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24</w:t>
            </w:r>
          </w:p>
        </w:tc>
      </w:tr>
      <w:tr w:rsidR="0098377B" w:rsidRPr="0098377B" w14:paraId="6FAA54BB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3DBFB10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31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7DF690EF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ACETATO DE ABIRATERONA 250MG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772320A6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19A87C04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6000</w:t>
            </w:r>
          </w:p>
        </w:tc>
      </w:tr>
      <w:tr w:rsidR="0098377B" w:rsidRPr="0098377B" w14:paraId="55A378E0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74817B5F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32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2666EC04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ACIDO VALPROICO 300 MG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55791CB5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224F41FE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2000</w:t>
            </w:r>
          </w:p>
        </w:tc>
      </w:tr>
      <w:tr w:rsidR="0098377B" w:rsidRPr="0098377B" w14:paraId="22101885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7B610DC7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lastRenderedPageBreak/>
              <w:t>33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555A746B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FORMULA INFANTIL ESPECIAL, ISENTA DE LACTOSE, À BASE DE LEITE DE VACA - LATA 400G (TIPO NAN SEM LACTOSE) - ÓLEOS VEGETAIS E MALTODEXTRINA; ENRIQUECIDA COM VITAMINAS, NUCLEOTÍDEOS, MINERAIS, FERRO E OUTROS OLIGOELEMENTOS- TIPO NAN SEM LACTOSE - LATA 400G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0A3100B8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LATA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14F5502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450</w:t>
            </w:r>
          </w:p>
        </w:tc>
      </w:tr>
      <w:tr w:rsidR="0098377B" w:rsidRPr="0098377B" w14:paraId="5D21DA90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5E897CEF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34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5B8AB5C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FORMULA INFANTIL ELEMENTAR NÃO ALERGENICA NUTRICIONALMENTE COMPLETA A BASE DE AMINOACIDOS(TIPO NEOCATE ADVANCED) - FÓRMULA DE AMINOÁCIDOS ELEMENTAR, NUTRICIONALMENTE COMPLETA, EM PÓ, PARA CRIANÇAS COM ALERGIAS ALIMENTARES OU DISTÚRBIOS DA DIGESTÃO E ABSORÇÃO DE NUTRIENTES. ÚNICA FÓRMULA DE AMINOÁCIDOS PARA CRIANÇAS COM SEGURANÇA E EFICÁCIA COMPROVADAS EM PACIENTES COM ALERGIAS ALIMENTARES. ISENTA DE PROTEÍNA LÁCTEA, LACTOSE, SACAROSE, GALACTOSE, FRUTOSE E GLÚTEN. NÃO CONTÉM GLÚTEN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(TIPO NEOCATE ADVANCED)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736BEAFB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LATA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0E2283AA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400</w:t>
            </w:r>
          </w:p>
        </w:tc>
      </w:tr>
      <w:tr w:rsidR="0098377B" w:rsidRPr="0098377B" w14:paraId="33D2FCB6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76CA9CED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35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55F32F66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FORMULA INFANTIL DE PARTIDA, ADICIONADA DE PREBIOTICOS, ACIDO GRAXOS POLINSATURADOS (TIPO APTAMIL 1) - RELAÇÃO CASEÍNA PROTEÍNA DO SORO 40:60 - TIPO APTAMIL 1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6D6E4D45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LATA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3B973B84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300</w:t>
            </w:r>
          </w:p>
        </w:tc>
      </w:tr>
      <w:tr w:rsidR="0098377B" w:rsidRPr="0098377B" w14:paraId="02038A04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4035B014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36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66B0C09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FORMULA INFANTIL A BASE DE PROTEINA ISOLADA DE SOJA (TIPO ISOMIL/NAN SOY/APTAMIL 2/ SOJA 2)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25D8313A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LATA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71E53A89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300</w:t>
            </w:r>
          </w:p>
        </w:tc>
      </w:tr>
      <w:tr w:rsidR="0098377B" w:rsidRPr="0098377B" w14:paraId="4E9F5CA0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5CD272D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37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108BEB6A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ALIMENTO A BASE DE AMIOÁCIDOS LIVRES,P/SITUAÇÕES METAB.ESPECIAIS P/NUT.ENTERAL/ORAL(TIPO NEOFORTE))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62D2F50F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LATA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52101917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150</w:t>
            </w:r>
          </w:p>
        </w:tc>
      </w:tr>
      <w:tr w:rsidR="0098377B" w:rsidRPr="0098377B" w14:paraId="33EA96DF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52B134B9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38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73408BCC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DIETA CETOGENICA PARA CRIANCAS COM EPILESPSIA REFRATARIA, COM 4G DE GORDURA PARA 1G DE CARBOIDRATOS (TIPO KETOCAL) - LATA 300G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0E401536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LATA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4B7A7515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250</w:t>
            </w:r>
          </w:p>
        </w:tc>
      </w:tr>
      <w:tr w:rsidR="0098377B" w:rsidRPr="0098377B" w14:paraId="7CCD2945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49AAC699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39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3791B067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BRIMONIDINA, TARTARATO  0,1%  SOL.OFT - 5ML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6B292A92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FRASCO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2553040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50</w:t>
            </w:r>
          </w:p>
        </w:tc>
      </w:tr>
      <w:tr w:rsidR="0098377B" w:rsidRPr="0098377B" w14:paraId="2F67BEDA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65B541E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40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75AD8B3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BROMETO DE TIOTROPIO 2,5 MCG + OLODATEROL 2,5 MCG - FRASCO 60 DOSES (TIPO SPIOLTO)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1DC19598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FRASCO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2694A417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40</w:t>
            </w:r>
          </w:p>
        </w:tc>
      </w:tr>
      <w:tr w:rsidR="0098377B" w:rsidRPr="0098377B" w14:paraId="4364EDED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3A11896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41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4DD06CC9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CALCIO CITRATO MALATO + VITAMINA D3+ VITAMINA K2+ MAGNESIO QUELATO - (TIPO FIXARE)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4FEA4258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69001650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5000</w:t>
            </w:r>
          </w:p>
        </w:tc>
      </w:tr>
      <w:tr w:rsidR="0098377B" w:rsidRPr="0098377B" w14:paraId="1F81BD5B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12088866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42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6C6568B9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CALCIO CITRATO MALATO+VITAMINA D3 (TIPO PROSSO)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096F7FD7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15880DAF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8000</w:t>
            </w:r>
          </w:p>
        </w:tc>
      </w:tr>
      <w:tr w:rsidR="0098377B" w:rsidRPr="0098377B" w14:paraId="5C6582F1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4F4A0A2C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43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66752A1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CANABIDIOL 50MG/1ML SOL. ORAL (CBD) - FRASCO 30ML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37DC10EA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FRASCO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1081BE12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400</w:t>
            </w:r>
          </w:p>
        </w:tc>
      </w:tr>
      <w:tr w:rsidR="0098377B" w:rsidRPr="0098377B" w14:paraId="5B87DE14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3D5D3F8D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44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3D5BE28F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CARBAMAZEPINA 200 MG CR - LIBERAÇÃO PROLONGADA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090F55BA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 REVESTIDO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2C5888E1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3000</w:t>
            </w:r>
          </w:p>
        </w:tc>
      </w:tr>
      <w:tr w:rsidR="0098377B" w:rsidRPr="0098377B" w14:paraId="6184C85B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065F83E7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45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1953F835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CARMELOSE SÓDICA 5 MG/ML (TIPO LACRIFILM) FRASCO 15 ML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4565C11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FRASCO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6BACDC1A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100</w:t>
            </w:r>
          </w:p>
        </w:tc>
      </w:tr>
      <w:tr w:rsidR="0098377B" w:rsidRPr="0098377B" w14:paraId="493462A8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3E072F17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46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34A64BA4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ARPAGOPHYTUM PROCUMBENS - 400 MG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6AB09496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COMPRIMIDO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13413FAC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2000</w:t>
            </w:r>
          </w:p>
        </w:tc>
      </w:tr>
      <w:tr w:rsidR="0098377B" w:rsidRPr="0098377B" w14:paraId="28F0F387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79B99135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47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5F0497B6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ARIPIPRAZOL 1MG/ML SUSPENSÃO ORAL - FRASCO 150ML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4E3D0BE4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FRASCO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16FDFD73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60</w:t>
            </w:r>
          </w:p>
        </w:tc>
      </w:tr>
      <w:tr w:rsidR="0098377B" w:rsidRPr="0098377B" w14:paraId="11B90721" w14:textId="77777777" w:rsidTr="00CB371D">
        <w:trPr>
          <w:trHeight w:val="2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3EBB5836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48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noWrap/>
            <w:vAlign w:val="bottom"/>
            <w:hideMark/>
          </w:tcPr>
          <w:p w14:paraId="3433E51D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COMPOSTO LÁCTEO COM ÓLEOS VEGETAIS, FIBRAS, DHA (...), CONTÉM LACTOSE - LATA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800G (TIPO MILNUTRI PREMIUM) - Sólidos do leite parcialmente desnatado,Lactose,Óleos vegetais (óleo de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canola, óleo de coco, óleo de girassol alto oleico, óleo de girassol, óleo de palma), Concentrado proteico do soro de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leite,Maltodextrina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Galacto-oligossacarídeos (GOS),Fruto-oligossacarídeos (FOS)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Óleo de peixe, Cálcio (carbonato de cálcio),Vitamina C (ácido L-ascórbico, L-ascorbato de sódio, palmitato de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ascorbila)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Ferro (sulfato ferroso),Inositol (mio-inositol),Zinco (Sulfato de zinco)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Vitamina E (DL- alfa- tocoferol, acetato de DL-alfa tocoferila)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Colina (cloreto de colina),Vitamina B5 (D-pantotenato de cálcio)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Niacina (nicotinamida),Cobre (gluconato cúprico)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Vitamina A (palmitato de retinila),Vitamina D (colecalciferol)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Vitamina B1 (Cloridrato de Cloreto de Tiamina)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Vitamina B2 (riboflavina),Vitamina B6 (cloridrato de piridoxina)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Manganês (sulfato de manganês (II),Ácido fólico (Ácido N-pteroil-L glutâmico),Vitamina K (fitomenadiona),Selênio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(selenito de sódio)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Vitamina B12 (cianocobalamina),Biotina (D-biotina)</w:t>
            </w:r>
            <w:r w:rsidRPr="0098377B">
              <w:rPr>
                <w:rFonts w:ascii="Calibri" w:hAnsi="Calibri" w:cs="Arial"/>
                <w:bCs/>
                <w:sz w:val="18"/>
                <w:szCs w:val="22"/>
              </w:rPr>
              <w:br/>
              <w:t>Aromatizante, Emulsificante lecitina de soja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45E946AD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LATA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bottom"/>
            <w:hideMark/>
          </w:tcPr>
          <w:p w14:paraId="21493D15" w14:textId="77777777" w:rsidR="0098377B" w:rsidRPr="0098377B" w:rsidRDefault="0098377B" w:rsidP="0098377B">
            <w:pPr>
              <w:spacing w:before="120"/>
              <w:jc w:val="both"/>
              <w:rPr>
                <w:rFonts w:ascii="Calibri" w:hAnsi="Calibri" w:cs="Arial"/>
                <w:bCs/>
                <w:sz w:val="18"/>
                <w:szCs w:val="22"/>
              </w:rPr>
            </w:pPr>
            <w:r w:rsidRPr="0098377B">
              <w:rPr>
                <w:rFonts w:ascii="Calibri" w:hAnsi="Calibri" w:cs="Arial"/>
                <w:bCs/>
                <w:sz w:val="18"/>
                <w:szCs w:val="22"/>
              </w:rPr>
              <w:t>150</w:t>
            </w:r>
          </w:p>
        </w:tc>
      </w:tr>
    </w:tbl>
    <w:p w14:paraId="02532ED2" w14:textId="77777777" w:rsidR="00131B9F" w:rsidRDefault="00131B9F" w:rsidP="0098377B">
      <w:pPr>
        <w:tabs>
          <w:tab w:val="left" w:pos="1560"/>
        </w:tabs>
        <w:spacing w:before="12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4.4. Das Amostras:</w:t>
      </w:r>
    </w:p>
    <w:p w14:paraId="4C37D9BF" w14:textId="77777777" w:rsidR="007F5F04" w:rsidRDefault="007F5F04" w:rsidP="007F5F04">
      <w:pPr>
        <w:spacing w:after="120"/>
        <w:jc w:val="both"/>
        <w:rPr>
          <w:rFonts w:ascii="Calibri" w:hAnsi="Calibri" w:cs="Arial"/>
          <w:b/>
          <w:bCs/>
          <w:sz w:val="22"/>
          <w:szCs w:val="22"/>
          <w:u w:val="single"/>
        </w:rPr>
      </w:pPr>
      <w:r w:rsidRPr="007F5F04">
        <w:rPr>
          <w:rFonts w:ascii="Calibri" w:hAnsi="Calibri" w:cs="Arial"/>
          <w:b/>
          <w:bCs/>
          <w:sz w:val="22"/>
          <w:szCs w:val="22"/>
          <w:u w:val="single"/>
        </w:rPr>
        <w:t>Não é necessário envio de amostras para a presente solicitação.</w:t>
      </w:r>
    </w:p>
    <w:p w14:paraId="15A95BB8" w14:textId="77777777" w:rsidR="00BC13FF" w:rsidRDefault="00BC13FF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1D305878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5. CONDIÇÕES DE PAGAMENTO:</w:t>
      </w:r>
    </w:p>
    <w:p w14:paraId="62BEB707" w14:textId="77777777" w:rsidR="00404AF8" w:rsidRPr="00E02F32" w:rsidRDefault="002019E6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498073AA" w14:textId="77777777" w:rsidR="00BC13FF" w:rsidRDefault="00BC13FF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5FE21EB7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6. CONDIÇÕES DO RECEBIMENTO DO OBJETO:</w:t>
      </w:r>
    </w:p>
    <w:p w14:paraId="00C14A25" w14:textId="77777777" w:rsidR="009E09A8" w:rsidRPr="00E02F32" w:rsidRDefault="00DC5B42" w:rsidP="00C7089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124623FE" w14:textId="77777777" w:rsidR="00131B9F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27DF83BE" w14:textId="77777777" w:rsidR="00BC13FF" w:rsidRDefault="00BC13FF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44CDE567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7. SANÇÕES PELO INADIMPLEMENTO:</w:t>
      </w:r>
    </w:p>
    <w:p w14:paraId="29E68CA7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0CAEB7F1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25D340CA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34694D9D" w14:textId="77777777" w:rsidR="009E09A8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46D35DC5" w14:textId="77777777" w:rsidR="009E09A8" w:rsidRPr="00E02F32" w:rsidRDefault="002019E6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35C13153" w14:textId="77777777" w:rsidR="00BC13FF" w:rsidRDefault="00BC13FF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4F8E0010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8. DA DOTAÇÃO ORÇAMENTARIA:</w:t>
      </w:r>
    </w:p>
    <w:p w14:paraId="15A54786" w14:textId="77777777" w:rsidR="00DC5B42" w:rsidRDefault="00DC5B42" w:rsidP="00C70892">
      <w:pPr>
        <w:ind w:left="357" w:firstLine="21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00B58DC4" w14:textId="77777777" w:rsidR="00A77B23" w:rsidRDefault="00A77B23" w:rsidP="00C7089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500C4084" w14:textId="77777777" w:rsidR="00BC13FF" w:rsidRDefault="00BC13FF" w:rsidP="00C70892">
      <w:pPr>
        <w:jc w:val="both"/>
        <w:rPr>
          <w:rFonts w:ascii="Calibri" w:hAnsi="Calibri" w:cs="Arial"/>
          <w:b/>
          <w:sz w:val="22"/>
          <w:szCs w:val="22"/>
        </w:rPr>
      </w:pPr>
    </w:p>
    <w:p w14:paraId="0113D728" w14:textId="77777777" w:rsidR="00BC13FF" w:rsidRDefault="00BC13FF" w:rsidP="00C70892">
      <w:pPr>
        <w:jc w:val="both"/>
        <w:rPr>
          <w:rFonts w:ascii="Calibri" w:hAnsi="Calibri" w:cs="Arial"/>
          <w:b/>
          <w:sz w:val="22"/>
          <w:szCs w:val="22"/>
        </w:rPr>
      </w:pPr>
    </w:p>
    <w:p w14:paraId="7131D83E" w14:textId="77777777" w:rsidR="00BC13FF" w:rsidRDefault="00BC13FF" w:rsidP="00C70892">
      <w:pPr>
        <w:jc w:val="both"/>
        <w:rPr>
          <w:rFonts w:ascii="Calibri" w:hAnsi="Calibri" w:cs="Arial"/>
          <w:b/>
          <w:sz w:val="22"/>
          <w:szCs w:val="22"/>
        </w:rPr>
      </w:pPr>
    </w:p>
    <w:p w14:paraId="2041C401" w14:textId="77777777" w:rsidR="009E09A8" w:rsidRDefault="002019E6" w:rsidP="00C70892">
      <w:pPr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9. OBRIGAÇOES DA CONTRATADA:</w:t>
      </w:r>
    </w:p>
    <w:p w14:paraId="16091496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</w:t>
      </w:r>
      <w:r w:rsidR="00201A83">
        <w:rPr>
          <w:rFonts w:cs="Arial"/>
          <w:color w:val="000000"/>
          <w:lang w:eastAsia="pt-BR"/>
        </w:rPr>
        <w:t xml:space="preserve"> – </w:t>
      </w:r>
      <w:r w:rsidR="00201A83" w:rsidRPr="00201A83">
        <w:rPr>
          <w:rFonts w:cs="Arial"/>
          <w:b/>
          <w:color w:val="000000"/>
          <w:u w:val="single"/>
          <w:lang w:eastAsia="pt-BR"/>
        </w:rPr>
        <w:t>As validade</w:t>
      </w:r>
      <w:r w:rsidR="00201A83">
        <w:rPr>
          <w:rFonts w:cs="Arial"/>
          <w:b/>
          <w:color w:val="000000"/>
          <w:u w:val="single"/>
          <w:lang w:eastAsia="pt-BR"/>
        </w:rPr>
        <w:t>s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dos medicamentos e insumos NÃO poderá ser inferior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à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12 (doze) meses</w:t>
      </w:r>
      <w:r w:rsidR="008C297A">
        <w:rPr>
          <w:rFonts w:cs="Arial"/>
          <w:b/>
          <w:color w:val="000000"/>
          <w:u w:val="single"/>
          <w:lang w:eastAsia="pt-BR"/>
        </w:rPr>
        <w:t xml:space="preserve"> de prazo,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no ato da entrega dos itens</w:t>
      </w:r>
      <w:r w:rsidRPr="00E02F32">
        <w:rPr>
          <w:rFonts w:cs="Arial"/>
          <w:color w:val="000000"/>
          <w:lang w:eastAsia="pt-BR"/>
        </w:rPr>
        <w:t>;</w:t>
      </w:r>
    </w:p>
    <w:p w14:paraId="75677723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1D525FD8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7C33AB1F" w14:textId="77777777" w:rsidR="00BC13FF" w:rsidRDefault="00BC13FF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6538B34E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10. OBRIGAÇÕES DO CONTRATANTE:</w:t>
      </w:r>
    </w:p>
    <w:p w14:paraId="4B4398AB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7B44B015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15241F46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25D08DD5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4CDDF035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7954F432" w14:textId="77777777" w:rsidR="009E09A8" w:rsidRPr="0011403E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4B29254A" w14:textId="77777777" w:rsidR="0011403E" w:rsidRPr="0011403E" w:rsidRDefault="0011403E" w:rsidP="0011403E">
      <w:pPr>
        <w:jc w:val="both"/>
        <w:rPr>
          <w:rFonts w:cs="Arial"/>
        </w:rPr>
      </w:pPr>
    </w:p>
    <w:p w14:paraId="04885CEE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11. FISCALIZAÇÃO:</w:t>
      </w:r>
    </w:p>
    <w:p w14:paraId="7E61D027" w14:textId="77777777" w:rsidR="009E09A8" w:rsidRPr="00E02F32" w:rsidRDefault="009E09A8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097B6321" w14:textId="77777777" w:rsidR="009E09A8" w:rsidRPr="00E02F32" w:rsidRDefault="002019E6" w:rsidP="00C7089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5D969F4F" w14:textId="5406B388" w:rsidR="009E09A8" w:rsidRPr="00E02F32" w:rsidRDefault="003D78ED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CC8841" wp14:editId="1564B8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488882376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18347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12. EXIGÊNCIA DE DOCUMENTAÇÃO OBRIGATÓRIA:</w:t>
      </w:r>
    </w:p>
    <w:p w14:paraId="766A8DFC" w14:textId="77777777"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70D5F926" w14:textId="77777777" w:rsidR="00DC5B42" w:rsidRPr="00E02F32" w:rsidRDefault="00DC5B42" w:rsidP="00C7089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5BC429B4" w14:textId="77777777" w:rsidR="00DC5B42" w:rsidRPr="00E02F3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0F80C4D2" w14:textId="77777777" w:rsidR="00DC5B4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5A0B6B61" w14:textId="77777777" w:rsidR="0011403E" w:rsidRDefault="0011403E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03233FD5" w14:textId="77777777" w:rsidR="00930947" w:rsidRDefault="00930947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A548ED0" w14:textId="77777777" w:rsidR="001E63C3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18F7C9DD" w14:textId="77777777"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</w:t>
      </w:r>
    </w:p>
    <w:p w14:paraId="7507D6E8" w14:textId="77777777"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C0BC23" w14:textId="77777777" w:rsidR="00326F9D" w:rsidRDefault="00326F9D" w:rsidP="009E09A8">
      <w:r>
        <w:separator/>
      </w:r>
    </w:p>
  </w:endnote>
  <w:endnote w:type="continuationSeparator" w:id="0">
    <w:p w14:paraId="006F6A5D" w14:textId="77777777" w:rsidR="00326F9D" w:rsidRDefault="00326F9D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AE61B" w14:textId="77777777" w:rsidR="00326F9D" w:rsidRDefault="00326F9D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0FDA4725" w14:textId="77777777" w:rsidR="00326F9D" w:rsidRDefault="00326F9D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47186D5E" wp14:editId="0F2893A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22B45138" wp14:editId="7A9CA0FD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5D90D55" wp14:editId="52E166CC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E81CCD" w14:textId="77777777" w:rsidR="00326F9D" w:rsidRDefault="00326F9D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3AA5AD74" w14:textId="18B3F03F" w:rsidR="00326F9D" w:rsidRDefault="003D78ED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C316FAF" wp14:editId="7C5D0C75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1588496410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8C2397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6E65D0" w14:textId="77777777" w:rsidR="00326F9D" w:rsidRDefault="00326F9D" w:rsidP="009E09A8">
      <w:r>
        <w:separator/>
      </w:r>
    </w:p>
  </w:footnote>
  <w:footnote w:type="continuationSeparator" w:id="0">
    <w:p w14:paraId="03AB816C" w14:textId="77777777" w:rsidR="00326F9D" w:rsidRDefault="00326F9D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3DD1C" w14:textId="77777777" w:rsidR="00326F9D" w:rsidRPr="00DC5B42" w:rsidRDefault="00326F9D">
    <w:pPr>
      <w:jc w:val="center"/>
      <w:rPr>
        <w:rFonts w:eastAsia="Calibri"/>
        <w:sz w:val="16"/>
      </w:rPr>
    </w:pPr>
  </w:p>
  <w:p w14:paraId="4D16317F" w14:textId="77777777" w:rsidR="00326F9D" w:rsidRPr="00DC5B42" w:rsidRDefault="00326F9D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2DF5F58B" wp14:editId="4FD99F73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6AC6E354" wp14:editId="6B0C0493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6775A30F" w14:textId="77777777" w:rsidR="00326F9D" w:rsidRPr="00DC5B42" w:rsidRDefault="00326F9D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26FD730F" w14:textId="77777777" w:rsidR="00326F9D" w:rsidRPr="00DC5B42" w:rsidRDefault="00326F9D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14:paraId="6433BC8C" w14:textId="77777777" w:rsidR="00326F9D" w:rsidRPr="00DC5B42" w:rsidRDefault="00326F9D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2FD5263F" w14:textId="77777777" w:rsidR="00326F9D" w:rsidRPr="00DC5B42" w:rsidRDefault="00326F9D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1F28FB22" w14:textId="77777777" w:rsidR="00326F9D" w:rsidRDefault="00326F9D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18993984">
    <w:abstractNumId w:val="0"/>
  </w:num>
  <w:num w:numId="2" w16cid:durableId="1676036619">
    <w:abstractNumId w:val="3"/>
  </w:num>
  <w:num w:numId="3" w16cid:durableId="1491798111">
    <w:abstractNumId w:val="4"/>
  </w:num>
  <w:num w:numId="4" w16cid:durableId="456603031">
    <w:abstractNumId w:val="5"/>
  </w:num>
  <w:num w:numId="5" w16cid:durableId="503592058">
    <w:abstractNumId w:val="2"/>
  </w:num>
  <w:num w:numId="6" w16cid:durableId="632448377">
    <w:abstractNumId w:val="1"/>
  </w:num>
  <w:num w:numId="7" w16cid:durableId="9257668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12EA"/>
    <w:rsid w:val="000264AE"/>
    <w:rsid w:val="00033407"/>
    <w:rsid w:val="000873E4"/>
    <w:rsid w:val="00097C68"/>
    <w:rsid w:val="000D4137"/>
    <w:rsid w:val="0011403E"/>
    <w:rsid w:val="0013148F"/>
    <w:rsid w:val="00131B9F"/>
    <w:rsid w:val="00161C73"/>
    <w:rsid w:val="001E63C3"/>
    <w:rsid w:val="002019E6"/>
    <w:rsid w:val="00201A83"/>
    <w:rsid w:val="002349BD"/>
    <w:rsid w:val="00251CC3"/>
    <w:rsid w:val="002540BD"/>
    <w:rsid w:val="00326F9D"/>
    <w:rsid w:val="00365AC6"/>
    <w:rsid w:val="003C58A9"/>
    <w:rsid w:val="003D78ED"/>
    <w:rsid w:val="003F5ABC"/>
    <w:rsid w:val="00404AF8"/>
    <w:rsid w:val="004171E4"/>
    <w:rsid w:val="00425B45"/>
    <w:rsid w:val="0045013F"/>
    <w:rsid w:val="00455757"/>
    <w:rsid w:val="004B0F10"/>
    <w:rsid w:val="004B7487"/>
    <w:rsid w:val="0057528F"/>
    <w:rsid w:val="005B51C2"/>
    <w:rsid w:val="005E35BF"/>
    <w:rsid w:val="00632AF5"/>
    <w:rsid w:val="006330A7"/>
    <w:rsid w:val="00651BFB"/>
    <w:rsid w:val="0067227A"/>
    <w:rsid w:val="00677B26"/>
    <w:rsid w:val="006E3A40"/>
    <w:rsid w:val="00774C58"/>
    <w:rsid w:val="007A7D6E"/>
    <w:rsid w:val="007F5F04"/>
    <w:rsid w:val="00814C4D"/>
    <w:rsid w:val="00815C3B"/>
    <w:rsid w:val="00852536"/>
    <w:rsid w:val="008B65E5"/>
    <w:rsid w:val="008B7CAD"/>
    <w:rsid w:val="008C297A"/>
    <w:rsid w:val="00930947"/>
    <w:rsid w:val="0093411E"/>
    <w:rsid w:val="009421FC"/>
    <w:rsid w:val="0098377B"/>
    <w:rsid w:val="009D5184"/>
    <w:rsid w:val="009E09A8"/>
    <w:rsid w:val="009F3ACA"/>
    <w:rsid w:val="00A07509"/>
    <w:rsid w:val="00A24A01"/>
    <w:rsid w:val="00A75A38"/>
    <w:rsid w:val="00A77B23"/>
    <w:rsid w:val="00A9094B"/>
    <w:rsid w:val="00AB4BA2"/>
    <w:rsid w:val="00AD3427"/>
    <w:rsid w:val="00B27AC2"/>
    <w:rsid w:val="00BC13FF"/>
    <w:rsid w:val="00BF104B"/>
    <w:rsid w:val="00C031AC"/>
    <w:rsid w:val="00C13798"/>
    <w:rsid w:val="00C17660"/>
    <w:rsid w:val="00C32026"/>
    <w:rsid w:val="00C70892"/>
    <w:rsid w:val="00DC5B42"/>
    <w:rsid w:val="00E02F32"/>
    <w:rsid w:val="00E113B1"/>
    <w:rsid w:val="00E73CA9"/>
    <w:rsid w:val="00E83B5B"/>
    <w:rsid w:val="00EF420C"/>
    <w:rsid w:val="00F24B3E"/>
    <w:rsid w:val="00F76CA7"/>
    <w:rsid w:val="00FB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75408A5"/>
  <w15:docId w15:val="{9C856A47-B0B2-4D96-8782-389042CDE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1627</Words>
  <Characters>8792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10399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2024-02-21T20:25:00Z</cp:lastPrinted>
  <dcterms:created xsi:type="dcterms:W3CDTF">2024-08-21T18:14:00Z</dcterms:created>
  <dcterms:modified xsi:type="dcterms:W3CDTF">2024-08-21T18:14:00Z</dcterms:modified>
  <dc:language>pt-BR</dc:language>
</cp:coreProperties>
</file>