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09A8" w:rsidRPr="00E02F32" w:rsidRDefault="002019E6" w:rsidP="00DC5B42">
      <w:pPr>
        <w:spacing w:beforeAutospacing="1" w:afterAutospacing="1"/>
        <w:jc w:val="center"/>
        <w:outlineLvl w:val="2"/>
        <w:rPr>
          <w:rFonts w:ascii="Calibri" w:hAnsi="Calibri" w:cs="Arial"/>
          <w:sz w:val="22"/>
          <w:szCs w:val="22"/>
          <w:u w:val="single"/>
        </w:rPr>
      </w:pPr>
      <w:r w:rsidRPr="00E02F32">
        <w:rPr>
          <w:rFonts w:ascii="Calibri" w:hAnsi="Calibri" w:cs="Arial"/>
          <w:b/>
          <w:sz w:val="22"/>
          <w:szCs w:val="22"/>
          <w:u w:val="single"/>
          <w:lang w:eastAsia="ar-SA"/>
        </w:rPr>
        <w:t>TERMO DE REFERÊNCIA</w:t>
      </w:r>
    </w:p>
    <w:p w:rsidR="009E09A8" w:rsidRPr="00E02F32" w:rsidRDefault="002019E6" w:rsidP="00DC5B42">
      <w:pPr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ab/>
        <w:t>As especificações descritas neste documento têm como objetivo estabelecer as diretrizes para orientar as empresas interessadas no fornecimento/prestação de serviço para a Secretaria Municipal de Saúde/SMS/PMP, a fim de subsidiar a proposta apresentada.</w:t>
      </w:r>
    </w:p>
    <w:p w:rsidR="009E09A8" w:rsidRPr="00E02F32" w:rsidRDefault="009E09A8" w:rsidP="00DC5B42">
      <w:pPr>
        <w:jc w:val="both"/>
        <w:rPr>
          <w:rFonts w:ascii="Calibri" w:hAnsi="Calibri" w:cs="Arial"/>
          <w:sz w:val="22"/>
          <w:szCs w:val="22"/>
        </w:rPr>
      </w:pPr>
    </w:p>
    <w:p w:rsidR="009E09A8" w:rsidRPr="00E02F32" w:rsidRDefault="002019E6" w:rsidP="00DC5B42">
      <w:pPr>
        <w:pStyle w:val="PargrafodaLista"/>
        <w:numPr>
          <w:ilvl w:val="0"/>
          <w:numId w:val="1"/>
        </w:numPr>
        <w:spacing w:after="240" w:line="240" w:lineRule="auto"/>
        <w:ind w:left="924" w:hanging="357"/>
        <w:jc w:val="both"/>
        <w:rPr>
          <w:rFonts w:cs="Arial"/>
        </w:rPr>
      </w:pPr>
      <w:r w:rsidRPr="00E02F32">
        <w:rPr>
          <w:rFonts w:cs="Arial"/>
          <w:b/>
        </w:rPr>
        <w:t>JUSTIFICATIVA:</w:t>
      </w:r>
    </w:p>
    <w:p w:rsidR="00EE2955" w:rsidRPr="00EE2955" w:rsidRDefault="005B51C2" w:rsidP="00EE2955">
      <w:pPr>
        <w:spacing w:after="120" w:line="276" w:lineRule="auto"/>
        <w:ind w:firstLine="567"/>
        <w:jc w:val="both"/>
        <w:rPr>
          <w:rFonts w:ascii="Calibri" w:hAnsi="Calibri" w:cs="Arial"/>
          <w:b/>
          <w:bCs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 xml:space="preserve">O Município, por intermédio da Secretaria Municipal de Saúde, cumprindo uma das prioridades do governo municipal através da SMS, tendo como necessidade a aquisição </w:t>
      </w:r>
      <w:r w:rsidR="00EE2955" w:rsidRPr="00EE2955">
        <w:rPr>
          <w:rFonts w:ascii="Calibri" w:hAnsi="Calibri" w:cs="Arial"/>
          <w:b/>
          <w:bCs/>
          <w:sz w:val="22"/>
          <w:szCs w:val="22"/>
        </w:rPr>
        <w:t>MEDICAMENTOS PARA 12 MESES DE CONSUMO, PROGRAMA HIPER DIA, PARA USO DA VERBA FARMACIA POPULAR</w:t>
      </w:r>
      <w:r w:rsidR="00EE2955">
        <w:rPr>
          <w:rFonts w:ascii="Calibri" w:hAnsi="Calibri" w:cs="Arial"/>
          <w:b/>
          <w:bCs/>
          <w:sz w:val="22"/>
          <w:szCs w:val="22"/>
        </w:rPr>
        <w:t xml:space="preserve"> – SAC 188/24 – REGISTRO DE PREÇOS </w:t>
      </w:r>
    </w:p>
    <w:p w:rsidR="009E09A8" w:rsidRPr="00E02F32" w:rsidRDefault="002019E6" w:rsidP="00CF65AE">
      <w:pPr>
        <w:spacing w:after="120" w:line="276" w:lineRule="auto"/>
        <w:ind w:firstLine="567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>Desta forma, por intermédio da Secretaria Municipal de Saúde, vimos solicitar a aquisição/contratação do objeto abaixo:</w:t>
      </w:r>
    </w:p>
    <w:p w:rsidR="009E09A8" w:rsidRPr="00E02F32" w:rsidRDefault="002019E6" w:rsidP="00DC5B42">
      <w:pPr>
        <w:spacing w:after="120"/>
        <w:ind w:left="567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>2. OBJETO:</w:t>
      </w:r>
    </w:p>
    <w:p w:rsidR="00EE2955" w:rsidRDefault="00EE2955" w:rsidP="00EE2955">
      <w:pPr>
        <w:spacing w:after="120"/>
        <w:ind w:firstLine="567"/>
        <w:jc w:val="both"/>
        <w:rPr>
          <w:rFonts w:ascii="Calibri" w:hAnsi="Calibri" w:cs="Arial"/>
          <w:b/>
          <w:bCs/>
          <w:sz w:val="22"/>
          <w:szCs w:val="22"/>
        </w:rPr>
      </w:pPr>
      <w:r w:rsidRPr="00EE2955">
        <w:rPr>
          <w:rFonts w:ascii="Calibri" w:hAnsi="Calibri" w:cs="Arial"/>
          <w:b/>
          <w:bCs/>
          <w:sz w:val="22"/>
          <w:szCs w:val="22"/>
        </w:rPr>
        <w:t xml:space="preserve">MEDICAMENTOS PARA 12 MESES DE CONSUMO, PROGRAMA HIPER DIA, PARA USO DA VERBA FARMACIA POPULAR – SAC 188/24 – REGISTRO DE PREÇOS </w:t>
      </w:r>
    </w:p>
    <w:p w:rsidR="009E09A8" w:rsidRPr="00E02F32" w:rsidRDefault="002019E6" w:rsidP="00DC5B42">
      <w:pPr>
        <w:spacing w:after="120"/>
        <w:ind w:left="567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>3. PRAZOS:</w:t>
      </w:r>
    </w:p>
    <w:p w:rsidR="009E09A8" w:rsidRPr="00E02F32" w:rsidRDefault="002019E6" w:rsidP="00DC5B42">
      <w:pPr>
        <w:pStyle w:val="WW-Corpodetexto2"/>
        <w:widowControl/>
        <w:spacing w:after="120"/>
        <w:rPr>
          <w:rFonts w:ascii="Calibri" w:hAnsi="Calibri" w:cs="Arial"/>
          <w:sz w:val="22"/>
          <w:szCs w:val="22"/>
        </w:rPr>
      </w:pPr>
      <w:r w:rsidRPr="00E02F32">
        <w:rPr>
          <w:rFonts w:ascii="Calibri" w:eastAsia="Times New Roman" w:hAnsi="Calibri" w:cs="Arial"/>
          <w:b/>
          <w:bCs/>
          <w:sz w:val="22"/>
          <w:szCs w:val="22"/>
        </w:rPr>
        <w:tab/>
      </w:r>
      <w:r w:rsidRPr="00E02F32">
        <w:rPr>
          <w:rFonts w:ascii="Calibri" w:eastAsia="Times New Roman" w:hAnsi="Calibri" w:cs="Arial"/>
          <w:bCs/>
          <w:sz w:val="22"/>
          <w:szCs w:val="22"/>
        </w:rPr>
        <w:t xml:space="preserve">O prazo de entrega ou execução dos serviços será de </w:t>
      </w:r>
      <w:r w:rsidR="00EA5750" w:rsidRPr="00EA5750">
        <w:rPr>
          <w:rFonts w:ascii="Calibri" w:eastAsia="Times New Roman" w:hAnsi="Calibri" w:cs="Arial"/>
          <w:b/>
          <w:bCs/>
          <w:sz w:val="22"/>
          <w:szCs w:val="22"/>
        </w:rPr>
        <w:t>10</w:t>
      </w:r>
      <w:r w:rsidRPr="00E02F32">
        <w:rPr>
          <w:rFonts w:ascii="Calibri" w:eastAsia="Times New Roman" w:hAnsi="Calibri" w:cs="Arial"/>
          <w:b/>
          <w:bCs/>
          <w:sz w:val="22"/>
          <w:szCs w:val="22"/>
        </w:rPr>
        <w:t xml:space="preserve"> dias </w:t>
      </w:r>
      <w:proofErr w:type="gramStart"/>
      <w:r w:rsidRPr="00E02F32">
        <w:rPr>
          <w:rFonts w:ascii="Calibri" w:eastAsia="Times New Roman" w:hAnsi="Calibri" w:cs="Arial"/>
          <w:b/>
          <w:bCs/>
          <w:sz w:val="22"/>
          <w:szCs w:val="22"/>
        </w:rPr>
        <w:t>(</w:t>
      </w:r>
      <w:r w:rsidR="00EA5750">
        <w:rPr>
          <w:rFonts w:ascii="Calibri" w:eastAsia="Times New Roman" w:hAnsi="Calibri" w:cs="Arial"/>
          <w:b/>
          <w:bCs/>
          <w:sz w:val="22"/>
          <w:szCs w:val="22"/>
        </w:rPr>
        <w:t xml:space="preserve"> DEZ</w:t>
      </w:r>
      <w:proofErr w:type="gramEnd"/>
      <w:r w:rsidR="00EA5750">
        <w:rPr>
          <w:rFonts w:ascii="Calibri" w:eastAsia="Times New Roman" w:hAnsi="Calibri" w:cs="Arial"/>
          <w:b/>
          <w:bCs/>
          <w:sz w:val="22"/>
          <w:szCs w:val="22"/>
        </w:rPr>
        <w:t xml:space="preserve"> </w:t>
      </w:r>
      <w:r w:rsidR="00EA5750">
        <w:rPr>
          <w:rFonts w:ascii="Calibri" w:eastAsia="Times New Roman" w:hAnsi="Calibri" w:cs="Arial"/>
          <w:b/>
          <w:spacing w:val="10"/>
          <w:sz w:val="22"/>
          <w:szCs w:val="22"/>
        </w:rPr>
        <w:t>DIAS ÚTEIS</w:t>
      </w:r>
      <w:r w:rsidRPr="00E02F32">
        <w:rPr>
          <w:rFonts w:ascii="Calibri" w:eastAsia="Times New Roman" w:hAnsi="Calibri" w:cs="Arial"/>
          <w:b/>
          <w:bCs/>
          <w:spacing w:val="10"/>
          <w:sz w:val="22"/>
          <w:szCs w:val="22"/>
        </w:rPr>
        <w:t>),</w:t>
      </w:r>
      <w:r w:rsidRPr="00E02F32">
        <w:rPr>
          <w:rFonts w:ascii="Calibri" w:eastAsia="Times New Roman" w:hAnsi="Calibri" w:cs="Arial"/>
          <w:b/>
          <w:bCs/>
          <w:color w:val="FF0000"/>
          <w:spacing w:val="10"/>
          <w:sz w:val="22"/>
          <w:szCs w:val="22"/>
        </w:rPr>
        <w:t xml:space="preserve"> </w:t>
      </w:r>
      <w:r w:rsidRPr="00E02F32">
        <w:rPr>
          <w:rFonts w:ascii="Calibri" w:eastAsia="Times New Roman" w:hAnsi="Calibri" w:cs="Arial"/>
          <w:bCs/>
          <w:sz w:val="22"/>
          <w:szCs w:val="22"/>
        </w:rPr>
        <w:t>conforme Termo de Contrato</w:t>
      </w:r>
      <w:r w:rsidRPr="00E02F32">
        <w:rPr>
          <w:rFonts w:ascii="Calibri" w:eastAsia="Times New Roman" w:hAnsi="Calibri" w:cs="Arial"/>
          <w:sz w:val="22"/>
          <w:szCs w:val="22"/>
        </w:rPr>
        <w:t>, a partir da sua assinatura ou do recebimento da Solicitação de Autorização de Fornecimento (SAF), acompanhada da(s) Nota(s) de Empenho(s) correspondente(s).</w:t>
      </w:r>
    </w:p>
    <w:p w:rsidR="00EA5750" w:rsidRDefault="00EA5750" w:rsidP="00EA5750">
      <w:pPr>
        <w:pStyle w:val="WW-Corpodetexto2"/>
        <w:ind w:firstLine="567"/>
        <w:rPr>
          <w:rFonts w:ascii="Calibri" w:hAnsi="Calibri" w:cs="Calibri"/>
          <w:b/>
          <w:sz w:val="22"/>
        </w:rPr>
      </w:pPr>
    </w:p>
    <w:p w:rsidR="00EA5750" w:rsidRPr="00621E49" w:rsidRDefault="00EA5750" w:rsidP="00EA5750">
      <w:pPr>
        <w:pStyle w:val="WW-Corpodetexto2"/>
        <w:ind w:firstLine="567"/>
        <w:rPr>
          <w:rFonts w:ascii="Calibri" w:hAnsi="Calibri" w:cs="Calibri"/>
          <w:b/>
          <w:sz w:val="22"/>
        </w:rPr>
      </w:pPr>
      <w:r>
        <w:rPr>
          <w:rFonts w:ascii="Calibri" w:hAnsi="Calibri" w:cs="Calibri"/>
          <w:b/>
          <w:sz w:val="22"/>
        </w:rPr>
        <w:t>4</w:t>
      </w:r>
      <w:r w:rsidRPr="00621E49">
        <w:rPr>
          <w:rFonts w:ascii="Calibri" w:hAnsi="Calibri" w:cs="Calibri"/>
          <w:b/>
          <w:sz w:val="22"/>
        </w:rPr>
        <w:t>. CRITÉRIO DE JULGAMENTO</w:t>
      </w:r>
    </w:p>
    <w:p w:rsidR="00EA5750" w:rsidRPr="00621E49" w:rsidRDefault="00EA5750" w:rsidP="00EA5750">
      <w:pPr>
        <w:pStyle w:val="WW-Corpodetexto2"/>
        <w:ind w:firstLine="567"/>
        <w:rPr>
          <w:rFonts w:ascii="Calibri" w:hAnsi="Calibri" w:cs="Calibri"/>
          <w:sz w:val="22"/>
          <w:u w:val="single"/>
        </w:rPr>
      </w:pPr>
      <w:r w:rsidRPr="00621E49">
        <w:rPr>
          <w:rFonts w:ascii="Calibri" w:hAnsi="Calibri" w:cs="Calibri"/>
          <w:sz w:val="22"/>
          <w:u w:val="single"/>
        </w:rPr>
        <w:t>Menor preço por item</w:t>
      </w:r>
    </w:p>
    <w:p w:rsidR="00EA5750" w:rsidRDefault="00EA5750" w:rsidP="00DC5B42">
      <w:pPr>
        <w:pStyle w:val="PargrafodaLista"/>
        <w:spacing w:after="120" w:line="240" w:lineRule="auto"/>
        <w:ind w:left="567"/>
        <w:jc w:val="both"/>
        <w:rPr>
          <w:rFonts w:cs="Arial"/>
          <w:b/>
        </w:rPr>
      </w:pPr>
    </w:p>
    <w:p w:rsidR="009E09A8" w:rsidRPr="00E02F32" w:rsidRDefault="00EA5750" w:rsidP="00DC5B42">
      <w:pPr>
        <w:pStyle w:val="PargrafodaLista"/>
        <w:spacing w:after="120" w:line="240" w:lineRule="auto"/>
        <w:ind w:left="567"/>
        <w:jc w:val="both"/>
        <w:rPr>
          <w:rFonts w:cs="Arial"/>
        </w:rPr>
      </w:pPr>
      <w:r>
        <w:rPr>
          <w:rFonts w:cs="Arial"/>
          <w:b/>
        </w:rPr>
        <w:t>5</w:t>
      </w:r>
      <w:r w:rsidR="002019E6" w:rsidRPr="00E02F32">
        <w:rPr>
          <w:rFonts w:cs="Arial"/>
          <w:b/>
        </w:rPr>
        <w:t>. MODO E LOCAL DO FORNECIMENTO:</w:t>
      </w:r>
    </w:p>
    <w:p w:rsidR="009E09A8" w:rsidRPr="00E02F32" w:rsidRDefault="00EA5750" w:rsidP="00DC5B4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12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>5</w:t>
      </w:r>
      <w:r w:rsidR="002019E6" w:rsidRPr="00E02F32">
        <w:rPr>
          <w:rFonts w:ascii="Calibri" w:hAnsi="Calibri" w:cs="Arial"/>
          <w:b/>
          <w:bCs/>
          <w:sz w:val="22"/>
          <w:szCs w:val="22"/>
        </w:rPr>
        <w:t>.1. A entrega</w:t>
      </w:r>
      <w:r w:rsidR="000264AE" w:rsidRPr="00E02F32">
        <w:rPr>
          <w:rFonts w:ascii="Calibri" w:hAnsi="Calibri" w:cs="Arial"/>
          <w:b/>
          <w:bCs/>
          <w:sz w:val="22"/>
          <w:szCs w:val="22"/>
        </w:rPr>
        <w:t xml:space="preserve"> dos insumos</w:t>
      </w:r>
      <w:r w:rsidR="002019E6" w:rsidRPr="00E02F32">
        <w:rPr>
          <w:rFonts w:ascii="Calibri" w:hAnsi="Calibri" w:cs="Arial"/>
          <w:b/>
          <w:bCs/>
          <w:sz w:val="22"/>
          <w:szCs w:val="22"/>
        </w:rPr>
        <w:t xml:space="preserve"> </w:t>
      </w:r>
      <w:r w:rsidR="000264AE" w:rsidRPr="00E02F32">
        <w:rPr>
          <w:rFonts w:ascii="Calibri" w:hAnsi="Calibri" w:cs="Arial"/>
          <w:b/>
          <w:bCs/>
          <w:sz w:val="22"/>
          <w:szCs w:val="22"/>
        </w:rPr>
        <w:t>e/</w:t>
      </w:r>
      <w:r w:rsidR="002019E6" w:rsidRPr="00E02F32">
        <w:rPr>
          <w:rFonts w:ascii="Calibri" w:hAnsi="Calibri" w:cs="Arial"/>
          <w:b/>
          <w:bCs/>
          <w:sz w:val="22"/>
          <w:szCs w:val="22"/>
        </w:rPr>
        <w:t>ou execução dos serviços serão efetuadas:</w:t>
      </w:r>
    </w:p>
    <w:p w:rsidR="00DC5B42" w:rsidRPr="00E02F32" w:rsidRDefault="00DC5B42" w:rsidP="00DC5B4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120"/>
        <w:ind w:left="708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Cs/>
          <w:sz w:val="22"/>
          <w:szCs w:val="22"/>
        </w:rPr>
        <w:t xml:space="preserve">A entrega ou execução dos serviços serão efetuadas à </w:t>
      </w:r>
      <w:r w:rsidRPr="00E02F32">
        <w:rPr>
          <w:rFonts w:ascii="Calibri" w:hAnsi="Calibri" w:cs="Arial"/>
          <w:sz w:val="22"/>
          <w:szCs w:val="22"/>
        </w:rPr>
        <w:t xml:space="preserve">Rua </w:t>
      </w:r>
      <w:proofErr w:type="spellStart"/>
      <w:r w:rsidRPr="00E02F32">
        <w:rPr>
          <w:rFonts w:ascii="Calibri" w:hAnsi="Calibri" w:cs="Arial"/>
          <w:sz w:val="22"/>
          <w:szCs w:val="22"/>
        </w:rPr>
        <w:t>Quissamã</w:t>
      </w:r>
      <w:proofErr w:type="spellEnd"/>
      <w:r w:rsidRPr="00E02F32">
        <w:rPr>
          <w:rFonts w:ascii="Calibri" w:hAnsi="Calibri" w:cs="Arial"/>
          <w:sz w:val="22"/>
          <w:szCs w:val="22"/>
        </w:rPr>
        <w:t xml:space="preserve">, 1931 – Condomínio Industrial, 1931 Galpão 6B - Bairro: </w:t>
      </w:r>
      <w:proofErr w:type="spellStart"/>
      <w:r w:rsidRPr="00E02F32">
        <w:rPr>
          <w:rFonts w:ascii="Calibri" w:hAnsi="Calibri" w:cs="Arial"/>
          <w:sz w:val="22"/>
          <w:szCs w:val="22"/>
        </w:rPr>
        <w:t>Quissamã</w:t>
      </w:r>
      <w:proofErr w:type="spellEnd"/>
      <w:r w:rsidRPr="00E02F32">
        <w:rPr>
          <w:rFonts w:ascii="Calibri" w:hAnsi="Calibri" w:cs="Arial"/>
          <w:sz w:val="22"/>
          <w:szCs w:val="22"/>
        </w:rPr>
        <w:t xml:space="preserve"> - CEP: 25615- 531, de </w:t>
      </w:r>
      <w:r w:rsidRPr="00E02F32">
        <w:rPr>
          <w:rFonts w:ascii="Calibri" w:hAnsi="Calibri" w:cs="Arial"/>
          <w:sz w:val="22"/>
          <w:szCs w:val="22"/>
          <w:u w:val="single"/>
        </w:rPr>
        <w:t xml:space="preserve">Segunda à Sexta Feira de </w:t>
      </w:r>
      <w:r w:rsidR="002540BD">
        <w:rPr>
          <w:rFonts w:ascii="Calibri" w:hAnsi="Calibri" w:cs="Arial"/>
          <w:sz w:val="22"/>
          <w:szCs w:val="22"/>
          <w:u w:val="single"/>
        </w:rPr>
        <w:t>8</w:t>
      </w:r>
      <w:r w:rsidRPr="00E02F32">
        <w:rPr>
          <w:rFonts w:ascii="Calibri" w:hAnsi="Calibri" w:cs="Arial"/>
          <w:sz w:val="22"/>
          <w:szCs w:val="22"/>
          <w:u w:val="single"/>
        </w:rPr>
        <w:t xml:space="preserve">.00 as </w:t>
      </w:r>
      <w:proofErr w:type="gramStart"/>
      <w:r w:rsidRPr="00E02F32">
        <w:rPr>
          <w:rFonts w:ascii="Calibri" w:hAnsi="Calibri" w:cs="Arial"/>
          <w:sz w:val="22"/>
          <w:szCs w:val="22"/>
          <w:u w:val="single"/>
        </w:rPr>
        <w:t>16.00h</w:t>
      </w:r>
      <w:r w:rsidRPr="00E02F32">
        <w:rPr>
          <w:rFonts w:ascii="Calibri" w:hAnsi="Calibri" w:cs="Arial"/>
          <w:sz w:val="22"/>
          <w:szCs w:val="22"/>
        </w:rPr>
        <w:t xml:space="preserve">  -</w:t>
      </w:r>
      <w:proofErr w:type="gramEnd"/>
      <w:r w:rsidRPr="00E02F32">
        <w:rPr>
          <w:rFonts w:ascii="Calibri" w:hAnsi="Calibri" w:cs="Arial"/>
          <w:sz w:val="22"/>
          <w:szCs w:val="22"/>
        </w:rPr>
        <w:t xml:space="preserve"> TEL. (24) 22216595</w:t>
      </w:r>
    </w:p>
    <w:p w:rsidR="009E09A8" w:rsidRPr="00E02F32" w:rsidRDefault="00EA5750" w:rsidP="00DC5B42">
      <w:pPr>
        <w:spacing w:after="12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5</w:t>
      </w:r>
      <w:r w:rsidR="002019E6" w:rsidRPr="00E02F32">
        <w:rPr>
          <w:rFonts w:ascii="Calibri" w:hAnsi="Calibri" w:cs="Arial"/>
          <w:b/>
          <w:sz w:val="22"/>
          <w:szCs w:val="22"/>
        </w:rPr>
        <w:t>.2. Prazo e validade da proposta:</w:t>
      </w:r>
    </w:p>
    <w:p w:rsidR="009E09A8" w:rsidRPr="00E02F32" w:rsidRDefault="002019E6" w:rsidP="00DC5B42">
      <w:pPr>
        <w:spacing w:after="120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 xml:space="preserve"> O prazo da proposta não poderá ser inferior a 60 (sessenta) dias.</w:t>
      </w:r>
    </w:p>
    <w:p w:rsidR="009E09A8" w:rsidRPr="00E02F32" w:rsidRDefault="00EA5750" w:rsidP="00DC5B42">
      <w:pPr>
        <w:jc w:val="both"/>
        <w:rPr>
          <w:rFonts w:ascii="Calibri" w:hAnsi="Calibri" w:cs="Arial"/>
          <w:b/>
          <w:bCs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>5</w:t>
      </w:r>
      <w:r w:rsidR="002019E6" w:rsidRPr="00E02F32">
        <w:rPr>
          <w:rFonts w:ascii="Calibri" w:hAnsi="Calibri" w:cs="Arial"/>
          <w:b/>
          <w:bCs/>
          <w:sz w:val="22"/>
          <w:szCs w:val="22"/>
        </w:rPr>
        <w:t>.3. Descrição detalhada do produto e ou serviço:</w:t>
      </w:r>
    </w:p>
    <w:tbl>
      <w:tblPr>
        <w:tblW w:w="10554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0"/>
        <w:gridCol w:w="5374"/>
        <w:gridCol w:w="2268"/>
        <w:gridCol w:w="1892"/>
      </w:tblGrid>
      <w:tr w:rsidR="0029705C" w:rsidRPr="00BF614B" w:rsidTr="00BF614B">
        <w:trPr>
          <w:trHeight w:val="255"/>
        </w:trPr>
        <w:tc>
          <w:tcPr>
            <w:tcW w:w="1020" w:type="dxa"/>
            <w:shd w:val="clear" w:color="auto" w:fill="F2F2F2" w:themeFill="background1" w:themeFillShade="F2"/>
            <w:noWrap/>
            <w:vAlign w:val="bottom"/>
            <w:hideMark/>
          </w:tcPr>
          <w:p w:rsidR="0029705C" w:rsidRPr="00BF614B" w:rsidRDefault="0029705C" w:rsidP="0029705C">
            <w:pPr>
              <w:suppressAutoHyphens w:val="0"/>
              <w:jc w:val="center"/>
              <w:rPr>
                <w:rFonts w:ascii="Calibri" w:hAnsi="Calibri" w:cs="Arial"/>
                <w:b/>
                <w:bCs/>
                <w:sz w:val="16"/>
              </w:rPr>
            </w:pPr>
            <w:r w:rsidRPr="00BF614B">
              <w:rPr>
                <w:rFonts w:ascii="Calibri" w:hAnsi="Calibri" w:cs="Arial"/>
                <w:b/>
                <w:bCs/>
                <w:sz w:val="16"/>
              </w:rPr>
              <w:t>Item</w:t>
            </w:r>
          </w:p>
        </w:tc>
        <w:tc>
          <w:tcPr>
            <w:tcW w:w="5374" w:type="dxa"/>
            <w:shd w:val="clear" w:color="auto" w:fill="F2F2F2" w:themeFill="background1" w:themeFillShade="F2"/>
            <w:noWrap/>
            <w:vAlign w:val="bottom"/>
            <w:hideMark/>
          </w:tcPr>
          <w:p w:rsidR="0029705C" w:rsidRPr="00BF614B" w:rsidRDefault="0029705C" w:rsidP="0029705C">
            <w:pPr>
              <w:suppressAutoHyphens w:val="0"/>
              <w:jc w:val="center"/>
              <w:rPr>
                <w:rFonts w:ascii="Calibri" w:hAnsi="Calibri" w:cs="Arial"/>
                <w:b/>
                <w:bCs/>
                <w:sz w:val="16"/>
              </w:rPr>
            </w:pPr>
            <w:r w:rsidRPr="00BF614B">
              <w:rPr>
                <w:rFonts w:ascii="Calibri" w:hAnsi="Calibri" w:cs="Arial"/>
                <w:b/>
                <w:bCs/>
                <w:sz w:val="16"/>
              </w:rPr>
              <w:t>Descrição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bottom"/>
            <w:hideMark/>
          </w:tcPr>
          <w:p w:rsidR="0029705C" w:rsidRPr="00BF614B" w:rsidRDefault="0029705C" w:rsidP="0029705C">
            <w:pPr>
              <w:suppressAutoHyphens w:val="0"/>
              <w:jc w:val="center"/>
              <w:rPr>
                <w:rFonts w:ascii="Calibri" w:hAnsi="Calibri" w:cs="Arial"/>
                <w:b/>
                <w:bCs/>
                <w:sz w:val="16"/>
              </w:rPr>
            </w:pPr>
            <w:r w:rsidRPr="00BF614B">
              <w:rPr>
                <w:rFonts w:ascii="Calibri" w:hAnsi="Calibri" w:cs="Arial"/>
                <w:b/>
                <w:bCs/>
                <w:sz w:val="16"/>
              </w:rPr>
              <w:t>Unidade</w:t>
            </w:r>
          </w:p>
        </w:tc>
        <w:tc>
          <w:tcPr>
            <w:tcW w:w="1892" w:type="dxa"/>
            <w:shd w:val="clear" w:color="auto" w:fill="F2F2F2" w:themeFill="background1" w:themeFillShade="F2"/>
            <w:vAlign w:val="bottom"/>
            <w:hideMark/>
          </w:tcPr>
          <w:p w:rsidR="0029705C" w:rsidRPr="00BF614B" w:rsidRDefault="0029705C" w:rsidP="0029705C">
            <w:pPr>
              <w:suppressAutoHyphens w:val="0"/>
              <w:jc w:val="center"/>
              <w:rPr>
                <w:rFonts w:ascii="Calibri" w:hAnsi="Calibri" w:cs="Arial"/>
                <w:b/>
                <w:bCs/>
                <w:sz w:val="16"/>
              </w:rPr>
            </w:pPr>
            <w:r w:rsidRPr="00BF614B">
              <w:rPr>
                <w:rFonts w:ascii="Calibri" w:hAnsi="Calibri" w:cs="Arial"/>
                <w:b/>
                <w:bCs/>
                <w:sz w:val="16"/>
              </w:rPr>
              <w:t>Quantidade</w:t>
            </w:r>
          </w:p>
        </w:tc>
      </w:tr>
      <w:tr w:rsidR="00BF614B" w:rsidRPr="00BF614B" w:rsidTr="00BF614B">
        <w:trPr>
          <w:trHeight w:val="255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BF614B" w:rsidRPr="00BF614B" w:rsidRDefault="00BF614B" w:rsidP="00BF614B">
            <w:pPr>
              <w:suppressAutoHyphens w:val="0"/>
              <w:jc w:val="center"/>
              <w:rPr>
                <w:rFonts w:ascii="Calibri" w:hAnsi="Calibri" w:cs="Arial"/>
                <w:bCs/>
                <w:sz w:val="16"/>
              </w:rPr>
            </w:pPr>
            <w:r w:rsidRPr="00BF614B">
              <w:rPr>
                <w:rFonts w:ascii="Calibri" w:hAnsi="Calibri" w:cs="Arial"/>
                <w:bCs/>
                <w:sz w:val="16"/>
              </w:rPr>
              <w:t>1</w:t>
            </w:r>
          </w:p>
        </w:tc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BF614B" w:rsidRPr="00BF614B" w:rsidRDefault="00BF614B" w:rsidP="00BF614B">
            <w:pPr>
              <w:suppressAutoHyphens w:val="0"/>
              <w:jc w:val="center"/>
              <w:rPr>
                <w:rFonts w:ascii="Calibri" w:hAnsi="Calibri" w:cs="Arial"/>
                <w:bCs/>
                <w:sz w:val="16"/>
              </w:rPr>
            </w:pPr>
            <w:r w:rsidRPr="00BF614B">
              <w:rPr>
                <w:rFonts w:ascii="Calibri" w:hAnsi="Calibri" w:cs="Arial"/>
                <w:bCs/>
                <w:sz w:val="16"/>
              </w:rPr>
              <w:t>ATENOLOL 25MG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BF614B" w:rsidRPr="00BF614B" w:rsidRDefault="00BF614B" w:rsidP="00BF614B">
            <w:pPr>
              <w:suppressAutoHyphens w:val="0"/>
              <w:jc w:val="center"/>
              <w:rPr>
                <w:rFonts w:ascii="Calibri" w:hAnsi="Calibri" w:cs="Arial"/>
                <w:bCs/>
                <w:sz w:val="16"/>
              </w:rPr>
            </w:pPr>
            <w:r w:rsidRPr="00BF614B">
              <w:rPr>
                <w:rFonts w:ascii="Calibri" w:hAnsi="Calibri" w:cs="Arial"/>
                <w:bCs/>
                <w:sz w:val="16"/>
              </w:rPr>
              <w:t>COMPRIMIDO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BF614B" w:rsidRPr="00BF614B" w:rsidRDefault="00BF614B" w:rsidP="00BF614B">
            <w:pPr>
              <w:suppressAutoHyphens w:val="0"/>
              <w:jc w:val="center"/>
              <w:rPr>
                <w:rFonts w:ascii="Calibri" w:hAnsi="Calibri" w:cs="Arial"/>
                <w:bCs/>
                <w:sz w:val="16"/>
              </w:rPr>
            </w:pPr>
            <w:r w:rsidRPr="00BF614B">
              <w:rPr>
                <w:rFonts w:ascii="Calibri" w:hAnsi="Calibri" w:cs="Arial"/>
                <w:bCs/>
                <w:sz w:val="16"/>
              </w:rPr>
              <w:t>60000</w:t>
            </w:r>
          </w:p>
        </w:tc>
      </w:tr>
      <w:tr w:rsidR="00BF614B" w:rsidRPr="00BF614B" w:rsidTr="00BF614B">
        <w:trPr>
          <w:trHeight w:val="255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BF614B" w:rsidRPr="00BF614B" w:rsidRDefault="00BF614B" w:rsidP="00BF614B">
            <w:pPr>
              <w:suppressAutoHyphens w:val="0"/>
              <w:jc w:val="center"/>
              <w:rPr>
                <w:rFonts w:ascii="Calibri" w:hAnsi="Calibri" w:cs="Arial"/>
                <w:bCs/>
                <w:sz w:val="16"/>
              </w:rPr>
            </w:pPr>
            <w:r w:rsidRPr="00BF614B">
              <w:rPr>
                <w:rFonts w:ascii="Calibri" w:hAnsi="Calibri" w:cs="Arial"/>
                <w:bCs/>
                <w:sz w:val="16"/>
              </w:rPr>
              <w:t>2</w:t>
            </w:r>
          </w:p>
        </w:tc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BF614B" w:rsidRPr="00BF614B" w:rsidRDefault="00BF614B" w:rsidP="00BF614B">
            <w:pPr>
              <w:suppressAutoHyphens w:val="0"/>
              <w:jc w:val="center"/>
              <w:rPr>
                <w:rFonts w:ascii="Calibri" w:hAnsi="Calibri" w:cs="Arial"/>
                <w:bCs/>
                <w:sz w:val="16"/>
              </w:rPr>
            </w:pPr>
            <w:r w:rsidRPr="00BF614B">
              <w:rPr>
                <w:rFonts w:ascii="Calibri" w:hAnsi="Calibri" w:cs="Arial"/>
                <w:bCs/>
                <w:sz w:val="16"/>
              </w:rPr>
              <w:t>CAPTOPRIL 25 MG.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BF614B" w:rsidRPr="00BF614B" w:rsidRDefault="00BF614B" w:rsidP="00BF614B">
            <w:pPr>
              <w:suppressAutoHyphens w:val="0"/>
              <w:jc w:val="center"/>
              <w:rPr>
                <w:rFonts w:ascii="Calibri" w:hAnsi="Calibri" w:cs="Arial"/>
                <w:bCs/>
                <w:sz w:val="16"/>
              </w:rPr>
            </w:pPr>
            <w:r w:rsidRPr="00BF614B">
              <w:rPr>
                <w:rFonts w:ascii="Calibri" w:hAnsi="Calibri" w:cs="Arial"/>
                <w:bCs/>
                <w:sz w:val="16"/>
              </w:rPr>
              <w:t>COMPRIMIDO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BF614B" w:rsidRPr="00BF614B" w:rsidRDefault="00BF614B" w:rsidP="00BF614B">
            <w:pPr>
              <w:suppressAutoHyphens w:val="0"/>
              <w:jc w:val="center"/>
              <w:rPr>
                <w:rFonts w:ascii="Calibri" w:hAnsi="Calibri" w:cs="Arial"/>
                <w:bCs/>
                <w:sz w:val="16"/>
              </w:rPr>
            </w:pPr>
            <w:r w:rsidRPr="00BF614B">
              <w:rPr>
                <w:rFonts w:ascii="Calibri" w:hAnsi="Calibri" w:cs="Arial"/>
                <w:bCs/>
                <w:sz w:val="16"/>
              </w:rPr>
              <w:t>500000</w:t>
            </w:r>
          </w:p>
        </w:tc>
      </w:tr>
      <w:tr w:rsidR="00BF614B" w:rsidRPr="00BF614B" w:rsidTr="00BF614B">
        <w:trPr>
          <w:trHeight w:val="255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BF614B" w:rsidRPr="00BF614B" w:rsidRDefault="00BF614B" w:rsidP="00BF614B">
            <w:pPr>
              <w:suppressAutoHyphens w:val="0"/>
              <w:jc w:val="center"/>
              <w:rPr>
                <w:rFonts w:ascii="Calibri" w:hAnsi="Calibri" w:cs="Arial"/>
                <w:bCs/>
                <w:sz w:val="16"/>
              </w:rPr>
            </w:pPr>
            <w:r w:rsidRPr="00BF614B">
              <w:rPr>
                <w:rFonts w:ascii="Calibri" w:hAnsi="Calibri" w:cs="Arial"/>
                <w:bCs/>
                <w:sz w:val="16"/>
              </w:rPr>
              <w:t>3</w:t>
            </w:r>
          </w:p>
        </w:tc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BF614B" w:rsidRPr="00BF614B" w:rsidRDefault="00BF614B" w:rsidP="00BF614B">
            <w:pPr>
              <w:suppressAutoHyphens w:val="0"/>
              <w:jc w:val="center"/>
              <w:rPr>
                <w:rFonts w:ascii="Calibri" w:hAnsi="Calibri" w:cs="Arial"/>
                <w:bCs/>
                <w:sz w:val="16"/>
              </w:rPr>
            </w:pPr>
            <w:r w:rsidRPr="00BF614B">
              <w:rPr>
                <w:rFonts w:ascii="Calibri" w:hAnsi="Calibri" w:cs="Arial"/>
                <w:bCs/>
                <w:sz w:val="16"/>
              </w:rPr>
              <w:t>ENALAPRIL 10MG, MALEATO DE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BF614B" w:rsidRPr="00BF614B" w:rsidRDefault="00BF614B" w:rsidP="00BF614B">
            <w:pPr>
              <w:suppressAutoHyphens w:val="0"/>
              <w:jc w:val="center"/>
              <w:rPr>
                <w:rFonts w:ascii="Calibri" w:hAnsi="Calibri" w:cs="Arial"/>
                <w:bCs/>
                <w:sz w:val="16"/>
              </w:rPr>
            </w:pPr>
            <w:r w:rsidRPr="00BF614B">
              <w:rPr>
                <w:rFonts w:ascii="Calibri" w:hAnsi="Calibri" w:cs="Arial"/>
                <w:bCs/>
                <w:sz w:val="16"/>
              </w:rPr>
              <w:t>COMPRIMIDO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BF614B" w:rsidRPr="00BF614B" w:rsidRDefault="00BF614B" w:rsidP="00BF614B">
            <w:pPr>
              <w:suppressAutoHyphens w:val="0"/>
              <w:jc w:val="center"/>
              <w:rPr>
                <w:rFonts w:ascii="Calibri" w:hAnsi="Calibri" w:cs="Arial"/>
                <w:bCs/>
                <w:sz w:val="16"/>
              </w:rPr>
            </w:pPr>
            <w:r w:rsidRPr="00BF614B">
              <w:rPr>
                <w:rFonts w:ascii="Calibri" w:hAnsi="Calibri" w:cs="Arial"/>
                <w:bCs/>
                <w:sz w:val="16"/>
              </w:rPr>
              <w:t>600000</w:t>
            </w:r>
          </w:p>
        </w:tc>
      </w:tr>
      <w:tr w:rsidR="00BF614B" w:rsidRPr="00BF614B" w:rsidTr="00BF614B">
        <w:trPr>
          <w:trHeight w:val="255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BF614B" w:rsidRPr="00BF614B" w:rsidRDefault="00BF614B" w:rsidP="00BF614B">
            <w:pPr>
              <w:suppressAutoHyphens w:val="0"/>
              <w:jc w:val="center"/>
              <w:rPr>
                <w:rFonts w:ascii="Calibri" w:hAnsi="Calibri" w:cs="Arial"/>
                <w:bCs/>
                <w:sz w:val="16"/>
              </w:rPr>
            </w:pPr>
            <w:r w:rsidRPr="00BF614B">
              <w:rPr>
                <w:rFonts w:ascii="Calibri" w:hAnsi="Calibri" w:cs="Arial"/>
                <w:bCs/>
                <w:sz w:val="16"/>
              </w:rPr>
              <w:t>4</w:t>
            </w:r>
          </w:p>
        </w:tc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BF614B" w:rsidRPr="00BF614B" w:rsidRDefault="00BF614B" w:rsidP="00BF614B">
            <w:pPr>
              <w:suppressAutoHyphens w:val="0"/>
              <w:jc w:val="center"/>
              <w:rPr>
                <w:rFonts w:ascii="Calibri" w:hAnsi="Calibri" w:cs="Arial"/>
                <w:bCs/>
                <w:sz w:val="16"/>
              </w:rPr>
            </w:pPr>
            <w:r w:rsidRPr="00BF614B">
              <w:rPr>
                <w:rFonts w:ascii="Calibri" w:hAnsi="Calibri" w:cs="Arial"/>
                <w:bCs/>
                <w:sz w:val="16"/>
              </w:rPr>
              <w:t>FUROSEMIDA 40 MG.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BF614B" w:rsidRPr="00BF614B" w:rsidRDefault="00BF614B" w:rsidP="00BF614B">
            <w:pPr>
              <w:suppressAutoHyphens w:val="0"/>
              <w:jc w:val="center"/>
              <w:rPr>
                <w:rFonts w:ascii="Calibri" w:hAnsi="Calibri" w:cs="Arial"/>
                <w:bCs/>
                <w:sz w:val="16"/>
              </w:rPr>
            </w:pPr>
            <w:r w:rsidRPr="00BF614B">
              <w:rPr>
                <w:rFonts w:ascii="Calibri" w:hAnsi="Calibri" w:cs="Arial"/>
                <w:bCs/>
                <w:sz w:val="16"/>
              </w:rPr>
              <w:t>COMPRIMIDO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BF614B" w:rsidRPr="00BF614B" w:rsidRDefault="00BF614B" w:rsidP="00BF614B">
            <w:pPr>
              <w:suppressAutoHyphens w:val="0"/>
              <w:jc w:val="center"/>
              <w:rPr>
                <w:rFonts w:ascii="Calibri" w:hAnsi="Calibri" w:cs="Arial"/>
                <w:bCs/>
                <w:sz w:val="16"/>
              </w:rPr>
            </w:pPr>
            <w:r w:rsidRPr="00BF614B">
              <w:rPr>
                <w:rFonts w:ascii="Calibri" w:hAnsi="Calibri" w:cs="Arial"/>
                <w:bCs/>
                <w:sz w:val="16"/>
              </w:rPr>
              <w:t>600000</w:t>
            </w:r>
          </w:p>
        </w:tc>
      </w:tr>
      <w:tr w:rsidR="00BF614B" w:rsidRPr="00BF614B" w:rsidTr="00BF614B">
        <w:trPr>
          <w:trHeight w:val="255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BF614B" w:rsidRPr="00BF614B" w:rsidRDefault="00BF614B" w:rsidP="00BF614B">
            <w:pPr>
              <w:suppressAutoHyphens w:val="0"/>
              <w:jc w:val="center"/>
              <w:rPr>
                <w:rFonts w:ascii="Calibri" w:hAnsi="Calibri" w:cs="Arial"/>
                <w:bCs/>
                <w:sz w:val="16"/>
              </w:rPr>
            </w:pPr>
            <w:r w:rsidRPr="00BF614B">
              <w:rPr>
                <w:rFonts w:ascii="Calibri" w:hAnsi="Calibri" w:cs="Arial"/>
                <w:bCs/>
                <w:sz w:val="16"/>
              </w:rPr>
              <w:t>5</w:t>
            </w:r>
          </w:p>
        </w:tc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BF614B" w:rsidRPr="00BF614B" w:rsidRDefault="00BF614B" w:rsidP="00BF614B">
            <w:pPr>
              <w:suppressAutoHyphens w:val="0"/>
              <w:jc w:val="center"/>
              <w:rPr>
                <w:rFonts w:ascii="Calibri" w:hAnsi="Calibri" w:cs="Arial"/>
                <w:bCs/>
                <w:sz w:val="16"/>
              </w:rPr>
            </w:pPr>
            <w:r w:rsidRPr="00BF614B">
              <w:rPr>
                <w:rFonts w:ascii="Calibri" w:hAnsi="Calibri" w:cs="Arial"/>
                <w:bCs/>
                <w:sz w:val="16"/>
              </w:rPr>
              <w:t>GLIBENCLAMIDA 5mg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BF614B" w:rsidRPr="00BF614B" w:rsidRDefault="00BF614B" w:rsidP="00BF614B">
            <w:pPr>
              <w:suppressAutoHyphens w:val="0"/>
              <w:jc w:val="center"/>
              <w:rPr>
                <w:rFonts w:ascii="Calibri" w:hAnsi="Calibri" w:cs="Arial"/>
                <w:bCs/>
                <w:sz w:val="16"/>
              </w:rPr>
            </w:pPr>
            <w:r w:rsidRPr="00BF614B">
              <w:rPr>
                <w:rFonts w:ascii="Calibri" w:hAnsi="Calibri" w:cs="Arial"/>
                <w:bCs/>
                <w:sz w:val="16"/>
              </w:rPr>
              <w:t>COMPRIMIDO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BF614B" w:rsidRPr="00BF614B" w:rsidRDefault="00BF614B" w:rsidP="00BF614B">
            <w:pPr>
              <w:suppressAutoHyphens w:val="0"/>
              <w:jc w:val="center"/>
              <w:rPr>
                <w:rFonts w:ascii="Calibri" w:hAnsi="Calibri" w:cs="Arial"/>
                <w:bCs/>
                <w:sz w:val="16"/>
              </w:rPr>
            </w:pPr>
            <w:r w:rsidRPr="00BF614B">
              <w:rPr>
                <w:rFonts w:ascii="Calibri" w:hAnsi="Calibri" w:cs="Arial"/>
                <w:bCs/>
                <w:sz w:val="16"/>
              </w:rPr>
              <w:t>200000</w:t>
            </w:r>
          </w:p>
        </w:tc>
      </w:tr>
      <w:tr w:rsidR="00BF614B" w:rsidRPr="00BF614B" w:rsidTr="00BF614B">
        <w:trPr>
          <w:trHeight w:val="255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BF614B" w:rsidRPr="00BF614B" w:rsidRDefault="00BF614B" w:rsidP="00BF614B">
            <w:pPr>
              <w:suppressAutoHyphens w:val="0"/>
              <w:jc w:val="center"/>
              <w:rPr>
                <w:rFonts w:ascii="Calibri" w:hAnsi="Calibri" w:cs="Arial"/>
                <w:bCs/>
                <w:sz w:val="16"/>
              </w:rPr>
            </w:pPr>
            <w:r w:rsidRPr="00BF614B">
              <w:rPr>
                <w:rFonts w:ascii="Calibri" w:hAnsi="Calibri" w:cs="Arial"/>
                <w:bCs/>
                <w:sz w:val="16"/>
              </w:rPr>
              <w:t>6</w:t>
            </w:r>
          </w:p>
        </w:tc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BF614B" w:rsidRPr="00BF614B" w:rsidRDefault="00BF614B" w:rsidP="00BF614B">
            <w:pPr>
              <w:suppressAutoHyphens w:val="0"/>
              <w:jc w:val="center"/>
              <w:rPr>
                <w:rFonts w:ascii="Calibri" w:hAnsi="Calibri" w:cs="Arial"/>
                <w:bCs/>
                <w:sz w:val="16"/>
              </w:rPr>
            </w:pPr>
            <w:r w:rsidRPr="00BF614B">
              <w:rPr>
                <w:rFonts w:ascii="Calibri" w:hAnsi="Calibri" w:cs="Arial"/>
                <w:bCs/>
                <w:sz w:val="16"/>
              </w:rPr>
              <w:t>HIDROCLOROTIAZIDA 25 MG.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BF614B" w:rsidRPr="00BF614B" w:rsidRDefault="00BF614B" w:rsidP="00BF614B">
            <w:pPr>
              <w:suppressAutoHyphens w:val="0"/>
              <w:jc w:val="center"/>
              <w:rPr>
                <w:rFonts w:ascii="Calibri" w:hAnsi="Calibri" w:cs="Arial"/>
                <w:bCs/>
                <w:sz w:val="16"/>
              </w:rPr>
            </w:pPr>
            <w:r w:rsidRPr="00BF614B">
              <w:rPr>
                <w:rFonts w:ascii="Calibri" w:hAnsi="Calibri" w:cs="Arial"/>
                <w:bCs/>
                <w:sz w:val="16"/>
              </w:rPr>
              <w:t>COMPRIMIDO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BF614B" w:rsidRPr="00BF614B" w:rsidRDefault="00BF614B" w:rsidP="00BF614B">
            <w:pPr>
              <w:suppressAutoHyphens w:val="0"/>
              <w:jc w:val="center"/>
              <w:rPr>
                <w:rFonts w:ascii="Calibri" w:hAnsi="Calibri" w:cs="Arial"/>
                <w:bCs/>
                <w:sz w:val="16"/>
              </w:rPr>
            </w:pPr>
            <w:r w:rsidRPr="00BF614B">
              <w:rPr>
                <w:rFonts w:ascii="Calibri" w:hAnsi="Calibri" w:cs="Arial"/>
                <w:bCs/>
                <w:sz w:val="16"/>
              </w:rPr>
              <w:t>600000</w:t>
            </w:r>
          </w:p>
        </w:tc>
      </w:tr>
      <w:tr w:rsidR="00BF614B" w:rsidRPr="00BF614B" w:rsidTr="00BF614B">
        <w:trPr>
          <w:trHeight w:val="255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BF614B" w:rsidRPr="00BF614B" w:rsidRDefault="00BF614B" w:rsidP="00BF614B">
            <w:pPr>
              <w:suppressAutoHyphens w:val="0"/>
              <w:jc w:val="center"/>
              <w:rPr>
                <w:rFonts w:ascii="Calibri" w:hAnsi="Calibri" w:cs="Arial"/>
                <w:bCs/>
                <w:sz w:val="16"/>
              </w:rPr>
            </w:pPr>
            <w:r w:rsidRPr="00BF614B">
              <w:rPr>
                <w:rFonts w:ascii="Calibri" w:hAnsi="Calibri" w:cs="Arial"/>
                <w:bCs/>
                <w:sz w:val="16"/>
              </w:rPr>
              <w:t>7</w:t>
            </w:r>
          </w:p>
        </w:tc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BF614B" w:rsidRPr="00BF614B" w:rsidRDefault="00BF614B" w:rsidP="00BF614B">
            <w:pPr>
              <w:suppressAutoHyphens w:val="0"/>
              <w:jc w:val="center"/>
              <w:rPr>
                <w:rFonts w:ascii="Calibri" w:hAnsi="Calibri" w:cs="Arial"/>
                <w:bCs/>
                <w:sz w:val="16"/>
              </w:rPr>
            </w:pPr>
            <w:r w:rsidRPr="00BF614B">
              <w:rPr>
                <w:rFonts w:ascii="Calibri" w:hAnsi="Calibri" w:cs="Arial"/>
                <w:bCs/>
                <w:sz w:val="16"/>
              </w:rPr>
              <w:t>LOSARTANA 50 MG.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BF614B" w:rsidRPr="00BF614B" w:rsidRDefault="00BF614B" w:rsidP="00BF614B">
            <w:pPr>
              <w:suppressAutoHyphens w:val="0"/>
              <w:jc w:val="center"/>
              <w:rPr>
                <w:rFonts w:ascii="Calibri" w:hAnsi="Calibri" w:cs="Arial"/>
                <w:bCs/>
                <w:sz w:val="16"/>
              </w:rPr>
            </w:pPr>
            <w:r w:rsidRPr="00BF614B">
              <w:rPr>
                <w:rFonts w:ascii="Calibri" w:hAnsi="Calibri" w:cs="Arial"/>
                <w:bCs/>
                <w:sz w:val="16"/>
              </w:rPr>
              <w:t>COMPRIMIDO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BF614B" w:rsidRPr="00BF614B" w:rsidRDefault="00BF614B" w:rsidP="00BF614B">
            <w:pPr>
              <w:suppressAutoHyphens w:val="0"/>
              <w:jc w:val="center"/>
              <w:rPr>
                <w:rFonts w:ascii="Calibri" w:hAnsi="Calibri" w:cs="Arial"/>
                <w:bCs/>
                <w:sz w:val="16"/>
              </w:rPr>
            </w:pPr>
            <w:r w:rsidRPr="00BF614B">
              <w:rPr>
                <w:rFonts w:ascii="Calibri" w:hAnsi="Calibri" w:cs="Arial"/>
                <w:bCs/>
                <w:sz w:val="16"/>
              </w:rPr>
              <w:t>2000000</w:t>
            </w:r>
          </w:p>
        </w:tc>
      </w:tr>
      <w:tr w:rsidR="00BF614B" w:rsidRPr="00BF614B" w:rsidTr="00BF614B">
        <w:trPr>
          <w:trHeight w:val="255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BF614B" w:rsidRPr="00BF614B" w:rsidRDefault="00BF614B" w:rsidP="00BF614B">
            <w:pPr>
              <w:suppressAutoHyphens w:val="0"/>
              <w:jc w:val="center"/>
              <w:rPr>
                <w:rFonts w:ascii="Calibri" w:hAnsi="Calibri" w:cs="Arial"/>
                <w:bCs/>
                <w:sz w:val="16"/>
              </w:rPr>
            </w:pPr>
            <w:r w:rsidRPr="00BF614B">
              <w:rPr>
                <w:rFonts w:ascii="Calibri" w:hAnsi="Calibri" w:cs="Arial"/>
                <w:bCs/>
                <w:sz w:val="16"/>
              </w:rPr>
              <w:lastRenderedPageBreak/>
              <w:t>8</w:t>
            </w:r>
          </w:p>
        </w:tc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BF614B" w:rsidRPr="00BF614B" w:rsidRDefault="00BF614B" w:rsidP="00BF614B">
            <w:pPr>
              <w:suppressAutoHyphens w:val="0"/>
              <w:jc w:val="center"/>
              <w:rPr>
                <w:rFonts w:ascii="Calibri" w:hAnsi="Calibri" w:cs="Arial"/>
                <w:bCs/>
                <w:sz w:val="16"/>
              </w:rPr>
            </w:pPr>
            <w:r w:rsidRPr="00BF614B">
              <w:rPr>
                <w:rFonts w:ascii="Calibri" w:hAnsi="Calibri" w:cs="Arial"/>
                <w:bCs/>
                <w:sz w:val="16"/>
              </w:rPr>
              <w:t>METFORMINA 500 MG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BF614B" w:rsidRPr="00BF614B" w:rsidRDefault="00BF614B" w:rsidP="00BF614B">
            <w:pPr>
              <w:suppressAutoHyphens w:val="0"/>
              <w:jc w:val="center"/>
              <w:rPr>
                <w:rFonts w:ascii="Calibri" w:hAnsi="Calibri" w:cs="Arial"/>
                <w:bCs/>
                <w:sz w:val="16"/>
              </w:rPr>
            </w:pPr>
            <w:r w:rsidRPr="00BF614B">
              <w:rPr>
                <w:rFonts w:ascii="Calibri" w:hAnsi="Calibri" w:cs="Arial"/>
                <w:bCs/>
                <w:sz w:val="16"/>
              </w:rPr>
              <w:t>COMPRIMIDO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BF614B" w:rsidRPr="00BF614B" w:rsidRDefault="00BF614B" w:rsidP="00BF614B">
            <w:pPr>
              <w:suppressAutoHyphens w:val="0"/>
              <w:jc w:val="center"/>
              <w:rPr>
                <w:rFonts w:ascii="Calibri" w:hAnsi="Calibri" w:cs="Arial"/>
                <w:bCs/>
                <w:sz w:val="16"/>
              </w:rPr>
            </w:pPr>
            <w:r w:rsidRPr="00BF614B">
              <w:rPr>
                <w:rFonts w:ascii="Calibri" w:hAnsi="Calibri" w:cs="Arial"/>
                <w:bCs/>
                <w:sz w:val="16"/>
              </w:rPr>
              <w:t>240000</w:t>
            </w:r>
          </w:p>
        </w:tc>
      </w:tr>
      <w:tr w:rsidR="00BF614B" w:rsidRPr="00BF614B" w:rsidTr="00BF614B">
        <w:trPr>
          <w:trHeight w:val="255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BF614B" w:rsidRPr="00BF614B" w:rsidRDefault="00BF614B" w:rsidP="00BF614B">
            <w:pPr>
              <w:suppressAutoHyphens w:val="0"/>
              <w:jc w:val="center"/>
              <w:rPr>
                <w:rFonts w:ascii="Calibri" w:hAnsi="Calibri" w:cs="Arial"/>
                <w:bCs/>
                <w:sz w:val="16"/>
              </w:rPr>
            </w:pPr>
            <w:r w:rsidRPr="00BF614B">
              <w:rPr>
                <w:rFonts w:ascii="Calibri" w:hAnsi="Calibri" w:cs="Arial"/>
                <w:bCs/>
                <w:sz w:val="16"/>
              </w:rPr>
              <w:t>9</w:t>
            </w:r>
          </w:p>
        </w:tc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BF614B" w:rsidRPr="00BF614B" w:rsidRDefault="00BF614B" w:rsidP="00BF614B">
            <w:pPr>
              <w:suppressAutoHyphens w:val="0"/>
              <w:jc w:val="center"/>
              <w:rPr>
                <w:rFonts w:ascii="Calibri" w:hAnsi="Calibri" w:cs="Arial"/>
                <w:bCs/>
                <w:sz w:val="16"/>
              </w:rPr>
            </w:pPr>
            <w:r w:rsidRPr="00BF614B">
              <w:rPr>
                <w:rFonts w:ascii="Calibri" w:hAnsi="Calibri" w:cs="Arial"/>
                <w:bCs/>
                <w:sz w:val="16"/>
              </w:rPr>
              <w:t>METFORMINA 850 MG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BF614B" w:rsidRPr="00BF614B" w:rsidRDefault="00BF614B" w:rsidP="00BF614B">
            <w:pPr>
              <w:suppressAutoHyphens w:val="0"/>
              <w:jc w:val="center"/>
              <w:rPr>
                <w:rFonts w:ascii="Calibri" w:hAnsi="Calibri" w:cs="Arial"/>
                <w:bCs/>
                <w:sz w:val="16"/>
              </w:rPr>
            </w:pPr>
            <w:r w:rsidRPr="00BF614B">
              <w:rPr>
                <w:rFonts w:ascii="Calibri" w:hAnsi="Calibri" w:cs="Arial"/>
                <w:bCs/>
                <w:sz w:val="16"/>
              </w:rPr>
              <w:t>COMPRIMIDO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BF614B" w:rsidRPr="00BF614B" w:rsidRDefault="00BF614B" w:rsidP="00BF614B">
            <w:pPr>
              <w:suppressAutoHyphens w:val="0"/>
              <w:jc w:val="center"/>
              <w:rPr>
                <w:rFonts w:ascii="Calibri" w:hAnsi="Calibri" w:cs="Arial"/>
                <w:bCs/>
                <w:sz w:val="16"/>
              </w:rPr>
            </w:pPr>
            <w:r w:rsidRPr="00BF614B">
              <w:rPr>
                <w:rFonts w:ascii="Calibri" w:hAnsi="Calibri" w:cs="Arial"/>
                <w:bCs/>
                <w:sz w:val="16"/>
              </w:rPr>
              <w:t>300000</w:t>
            </w:r>
          </w:p>
        </w:tc>
      </w:tr>
      <w:tr w:rsidR="00BF614B" w:rsidRPr="00BF614B" w:rsidTr="00BF614B">
        <w:trPr>
          <w:trHeight w:val="255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BF614B" w:rsidRPr="00BF614B" w:rsidRDefault="00BF614B" w:rsidP="00BF614B">
            <w:pPr>
              <w:suppressAutoHyphens w:val="0"/>
              <w:jc w:val="center"/>
              <w:rPr>
                <w:rFonts w:ascii="Calibri" w:hAnsi="Calibri" w:cs="Arial"/>
                <w:bCs/>
                <w:sz w:val="16"/>
              </w:rPr>
            </w:pPr>
            <w:r w:rsidRPr="00BF614B">
              <w:rPr>
                <w:rFonts w:ascii="Calibri" w:hAnsi="Calibri" w:cs="Arial"/>
                <w:bCs/>
                <w:sz w:val="16"/>
              </w:rPr>
              <w:t>10</w:t>
            </w:r>
          </w:p>
        </w:tc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BF614B" w:rsidRPr="00BF614B" w:rsidRDefault="00BF614B" w:rsidP="00BF614B">
            <w:pPr>
              <w:suppressAutoHyphens w:val="0"/>
              <w:jc w:val="center"/>
              <w:rPr>
                <w:rFonts w:ascii="Calibri" w:hAnsi="Calibri" w:cs="Arial"/>
                <w:bCs/>
                <w:sz w:val="16"/>
              </w:rPr>
            </w:pPr>
            <w:r w:rsidRPr="00BF614B">
              <w:rPr>
                <w:rFonts w:ascii="Calibri" w:hAnsi="Calibri" w:cs="Arial"/>
                <w:bCs/>
                <w:sz w:val="16"/>
              </w:rPr>
              <w:t>VERAPAMIL 80 MG, CLORIDRATO DE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BF614B" w:rsidRPr="00BF614B" w:rsidRDefault="00BF614B" w:rsidP="00BF614B">
            <w:pPr>
              <w:suppressAutoHyphens w:val="0"/>
              <w:jc w:val="center"/>
              <w:rPr>
                <w:rFonts w:ascii="Calibri" w:hAnsi="Calibri" w:cs="Arial"/>
                <w:bCs/>
                <w:sz w:val="16"/>
              </w:rPr>
            </w:pPr>
            <w:r w:rsidRPr="00BF614B">
              <w:rPr>
                <w:rFonts w:ascii="Calibri" w:hAnsi="Calibri" w:cs="Arial"/>
                <w:bCs/>
                <w:sz w:val="16"/>
              </w:rPr>
              <w:t>COMPRIMIDO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BF614B" w:rsidRPr="00BF614B" w:rsidRDefault="00BF614B" w:rsidP="00BF614B">
            <w:pPr>
              <w:suppressAutoHyphens w:val="0"/>
              <w:jc w:val="center"/>
              <w:rPr>
                <w:rFonts w:ascii="Calibri" w:hAnsi="Calibri" w:cs="Arial"/>
                <w:bCs/>
                <w:sz w:val="16"/>
              </w:rPr>
            </w:pPr>
            <w:r w:rsidRPr="00BF614B">
              <w:rPr>
                <w:rFonts w:ascii="Calibri" w:hAnsi="Calibri" w:cs="Arial"/>
                <w:bCs/>
                <w:sz w:val="16"/>
              </w:rPr>
              <w:t>12000</w:t>
            </w:r>
          </w:p>
        </w:tc>
      </w:tr>
      <w:tr w:rsidR="00BF614B" w:rsidRPr="00BF614B" w:rsidTr="00BF614B">
        <w:trPr>
          <w:trHeight w:val="255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BF614B" w:rsidRPr="00BF614B" w:rsidRDefault="00BF614B" w:rsidP="00BF614B">
            <w:pPr>
              <w:suppressAutoHyphens w:val="0"/>
              <w:jc w:val="center"/>
              <w:rPr>
                <w:rFonts w:ascii="Calibri" w:hAnsi="Calibri" w:cs="Arial"/>
                <w:bCs/>
                <w:sz w:val="16"/>
              </w:rPr>
            </w:pPr>
            <w:r w:rsidRPr="00BF614B">
              <w:rPr>
                <w:rFonts w:ascii="Calibri" w:hAnsi="Calibri" w:cs="Arial"/>
                <w:bCs/>
                <w:sz w:val="16"/>
              </w:rPr>
              <w:t>11</w:t>
            </w:r>
          </w:p>
        </w:tc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BF614B" w:rsidRPr="00BF614B" w:rsidRDefault="00BF614B" w:rsidP="00BF614B">
            <w:pPr>
              <w:suppressAutoHyphens w:val="0"/>
              <w:jc w:val="center"/>
              <w:rPr>
                <w:rFonts w:ascii="Calibri" w:hAnsi="Calibri" w:cs="Arial"/>
                <w:bCs/>
                <w:sz w:val="16"/>
              </w:rPr>
            </w:pPr>
            <w:r w:rsidRPr="00BF614B">
              <w:rPr>
                <w:rFonts w:ascii="Calibri" w:hAnsi="Calibri" w:cs="Arial"/>
                <w:bCs/>
                <w:sz w:val="16"/>
              </w:rPr>
              <w:t>SALBUTAMOL XAROPE 2 MG / 5 ML 100 ML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BF614B" w:rsidRPr="00BF614B" w:rsidRDefault="00BF614B" w:rsidP="00BF614B">
            <w:pPr>
              <w:suppressAutoHyphens w:val="0"/>
              <w:jc w:val="center"/>
              <w:rPr>
                <w:rFonts w:ascii="Calibri" w:hAnsi="Calibri" w:cs="Arial"/>
                <w:bCs/>
                <w:sz w:val="16"/>
              </w:rPr>
            </w:pPr>
            <w:r w:rsidRPr="00BF614B">
              <w:rPr>
                <w:rFonts w:ascii="Calibri" w:hAnsi="Calibri" w:cs="Arial"/>
                <w:bCs/>
                <w:sz w:val="16"/>
              </w:rPr>
              <w:t>FRASCO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BF614B" w:rsidRPr="00BF614B" w:rsidRDefault="00BF614B" w:rsidP="00BF614B">
            <w:pPr>
              <w:suppressAutoHyphens w:val="0"/>
              <w:jc w:val="center"/>
              <w:rPr>
                <w:rFonts w:ascii="Calibri" w:hAnsi="Calibri" w:cs="Arial"/>
                <w:bCs/>
                <w:sz w:val="16"/>
              </w:rPr>
            </w:pPr>
            <w:r w:rsidRPr="00BF614B">
              <w:rPr>
                <w:rFonts w:ascii="Calibri" w:hAnsi="Calibri" w:cs="Arial"/>
                <w:bCs/>
                <w:sz w:val="16"/>
              </w:rPr>
              <w:t>120</w:t>
            </w:r>
          </w:p>
        </w:tc>
      </w:tr>
    </w:tbl>
    <w:p w:rsidR="00131B9F" w:rsidRDefault="00EA5750" w:rsidP="00DC5B42">
      <w:pPr>
        <w:spacing w:before="120"/>
        <w:jc w:val="both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5</w:t>
      </w:r>
      <w:r w:rsidR="00131B9F" w:rsidRPr="00E02F32">
        <w:rPr>
          <w:rFonts w:ascii="Calibri" w:hAnsi="Calibri" w:cs="Arial"/>
          <w:b/>
          <w:sz w:val="22"/>
          <w:szCs w:val="22"/>
        </w:rPr>
        <w:t>.4. Das Amostras:</w:t>
      </w:r>
    </w:p>
    <w:p w:rsidR="00C32026" w:rsidRDefault="0027272B" w:rsidP="00C32026">
      <w:pPr>
        <w:spacing w:after="120" w:line="276" w:lineRule="auto"/>
        <w:ind w:firstLine="709"/>
        <w:rPr>
          <w:rFonts w:ascii="Calibri" w:hAnsi="Calibri"/>
          <w:b/>
          <w:bCs/>
          <w:sz w:val="22"/>
          <w:szCs w:val="24"/>
          <w:u w:val="single"/>
        </w:rPr>
      </w:pPr>
      <w:r>
        <w:rPr>
          <w:rFonts w:ascii="Calibri" w:hAnsi="Calibri"/>
          <w:b/>
          <w:bCs/>
          <w:sz w:val="22"/>
          <w:szCs w:val="24"/>
          <w:u w:val="single"/>
        </w:rPr>
        <w:t>Não é necessário envio de amostras para a presente solicitação.</w:t>
      </w:r>
    </w:p>
    <w:p w:rsidR="009E09A8" w:rsidRPr="00E02F32" w:rsidRDefault="00EA5750" w:rsidP="00DC5B42">
      <w:pPr>
        <w:spacing w:after="12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6</w:t>
      </w:r>
      <w:r w:rsidR="002019E6" w:rsidRPr="00E02F32">
        <w:rPr>
          <w:rFonts w:ascii="Calibri" w:hAnsi="Calibri" w:cs="Arial"/>
          <w:b/>
          <w:sz w:val="22"/>
          <w:szCs w:val="22"/>
        </w:rPr>
        <w:t>. CONDIÇÕES DE PAGAMENTO:</w:t>
      </w:r>
    </w:p>
    <w:p w:rsidR="00404AF8" w:rsidRPr="00E02F32" w:rsidRDefault="002019E6" w:rsidP="00DC5B42">
      <w:pPr>
        <w:spacing w:after="120"/>
        <w:ind w:firstLine="567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 xml:space="preserve">Os pagamentos serão efetuados em </w:t>
      </w:r>
      <w:r w:rsidRPr="00E02F32">
        <w:rPr>
          <w:rFonts w:ascii="Calibri" w:hAnsi="Calibri" w:cs="Arial"/>
          <w:b/>
          <w:bCs/>
          <w:sz w:val="22"/>
          <w:szCs w:val="22"/>
        </w:rPr>
        <w:t>30 (trinta) dias</w:t>
      </w:r>
      <w:r w:rsidRPr="00E02F32">
        <w:rPr>
          <w:rFonts w:ascii="Calibri" w:hAnsi="Calibri" w:cs="Arial"/>
          <w:sz w:val="22"/>
          <w:szCs w:val="22"/>
        </w:rPr>
        <w:t xml:space="preserve"> após o aceite definitivo do objeto, contados do adimplemento das obrigações contratuais.</w:t>
      </w:r>
    </w:p>
    <w:p w:rsidR="009E09A8" w:rsidRPr="00E02F32" w:rsidRDefault="00EA5750" w:rsidP="00DC5B42">
      <w:pPr>
        <w:spacing w:after="12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7</w:t>
      </w:r>
      <w:r w:rsidR="002019E6" w:rsidRPr="00E02F32">
        <w:rPr>
          <w:rFonts w:ascii="Calibri" w:hAnsi="Calibri" w:cs="Arial"/>
          <w:b/>
          <w:sz w:val="22"/>
          <w:szCs w:val="22"/>
        </w:rPr>
        <w:t>. CONDIÇÕES DO RECEBIMENTO DO OBJETO:</w:t>
      </w:r>
    </w:p>
    <w:p w:rsidR="009E09A8" w:rsidRPr="00E02F32" w:rsidRDefault="00DC5B42" w:rsidP="00DC5B42">
      <w:pPr>
        <w:pStyle w:val="PargrafodaLista"/>
        <w:numPr>
          <w:ilvl w:val="0"/>
          <w:numId w:val="2"/>
        </w:numPr>
        <w:spacing w:line="240" w:lineRule="auto"/>
        <w:jc w:val="both"/>
        <w:rPr>
          <w:rFonts w:cs="Arial"/>
        </w:rPr>
      </w:pPr>
      <w:r w:rsidRPr="00E02F32">
        <w:rPr>
          <w:rFonts w:cs="Arial"/>
        </w:rPr>
        <w:t xml:space="preserve"> </w:t>
      </w:r>
      <w:r w:rsidR="002019E6" w:rsidRPr="00E02F32">
        <w:rPr>
          <w:rFonts w:cs="Arial"/>
        </w:rPr>
        <w:t>O recebimento provisório do objeto do contrato será feito no ato da entrega dos</w:t>
      </w:r>
      <w:r w:rsidR="00131B9F" w:rsidRPr="00E02F32">
        <w:rPr>
          <w:rFonts w:cs="Arial"/>
        </w:rPr>
        <w:t xml:space="preserve"> insumos e/ou da prestação dos</w:t>
      </w:r>
      <w:r w:rsidR="002019E6" w:rsidRPr="00E02F32">
        <w:rPr>
          <w:rFonts w:cs="Arial"/>
        </w:rPr>
        <w:t xml:space="preserve"> serviços.</w:t>
      </w:r>
    </w:p>
    <w:p w:rsidR="00131B9F" w:rsidRPr="00E02F32" w:rsidRDefault="002019E6" w:rsidP="00DC5B42">
      <w:pPr>
        <w:pStyle w:val="PargrafodaLista"/>
        <w:numPr>
          <w:ilvl w:val="0"/>
          <w:numId w:val="2"/>
        </w:numPr>
        <w:spacing w:after="120" w:line="240" w:lineRule="auto"/>
        <w:ind w:left="714" w:hanging="357"/>
        <w:jc w:val="both"/>
        <w:rPr>
          <w:rFonts w:cs="Arial"/>
        </w:rPr>
      </w:pPr>
      <w:r w:rsidRPr="00E02F32">
        <w:rPr>
          <w:rFonts w:cs="Arial"/>
        </w:rPr>
        <w:t xml:space="preserve"> O recebimento definitivo será efetuado por servidor</w:t>
      </w:r>
      <w:r w:rsidR="00DC5B42" w:rsidRPr="00E02F32">
        <w:rPr>
          <w:rFonts w:cs="Arial"/>
        </w:rPr>
        <w:t xml:space="preserve"> </w:t>
      </w:r>
      <w:r w:rsidRPr="00E02F32">
        <w:rPr>
          <w:rFonts w:cs="Arial"/>
        </w:rPr>
        <w:t xml:space="preserve">(es) </w:t>
      </w:r>
      <w:proofErr w:type="gramStart"/>
      <w:r w:rsidRPr="00E02F32">
        <w:rPr>
          <w:rFonts w:cs="Arial"/>
        </w:rPr>
        <w:t>designado(</w:t>
      </w:r>
      <w:proofErr w:type="gramEnd"/>
      <w:r w:rsidRPr="00E02F32">
        <w:rPr>
          <w:rFonts w:cs="Arial"/>
        </w:rPr>
        <w:t>s),</w:t>
      </w:r>
      <w:r w:rsidRPr="00E02F32">
        <w:rPr>
          <w:rFonts w:cs="Arial"/>
          <w:b/>
          <w:bCs/>
        </w:rPr>
        <w:t xml:space="preserve"> mediante ateste</w:t>
      </w:r>
      <w:r w:rsidRPr="00E02F32">
        <w:rPr>
          <w:rFonts w:cs="Arial"/>
        </w:rPr>
        <w:t>, conforme artigo 140 inciso I alínea “b” e inciso II alínea “b” da Lei 14.133/2021.</w:t>
      </w:r>
    </w:p>
    <w:p w:rsidR="00251CC3" w:rsidRPr="00E02F32" w:rsidRDefault="00251CC3" w:rsidP="00DC5B42">
      <w:pPr>
        <w:pStyle w:val="PargrafodaLista"/>
        <w:spacing w:after="120" w:line="240" w:lineRule="auto"/>
        <w:ind w:left="714"/>
        <w:jc w:val="both"/>
        <w:rPr>
          <w:rFonts w:cs="Arial"/>
        </w:rPr>
      </w:pPr>
    </w:p>
    <w:p w:rsidR="009E09A8" w:rsidRPr="00E02F32" w:rsidRDefault="00EA5750" w:rsidP="00DC5B42">
      <w:pPr>
        <w:spacing w:after="12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8</w:t>
      </w:r>
      <w:r w:rsidR="002019E6" w:rsidRPr="00E02F32">
        <w:rPr>
          <w:rFonts w:ascii="Calibri" w:hAnsi="Calibri" w:cs="Arial"/>
          <w:b/>
          <w:sz w:val="22"/>
          <w:szCs w:val="22"/>
        </w:rPr>
        <w:t>. SANÇÕES PELO INADIMPLEMENTO:</w:t>
      </w:r>
    </w:p>
    <w:p w:rsidR="009E09A8" w:rsidRPr="00E02F32" w:rsidRDefault="002019E6" w:rsidP="00DC5B42">
      <w:pPr>
        <w:spacing w:after="120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ab/>
      </w:r>
      <w:r w:rsidRPr="00E02F32">
        <w:rPr>
          <w:rFonts w:ascii="Calibri" w:hAnsi="Calibri" w:cs="Arial"/>
          <w:sz w:val="22"/>
          <w:szCs w:val="22"/>
        </w:rPr>
        <w:t>Pelo inadimplemento total ou parcial na execução do objeto, o contratado sujeitar-se-á às seguintes sanções:</w:t>
      </w:r>
    </w:p>
    <w:p w:rsidR="009E09A8" w:rsidRPr="00E02F32" w:rsidRDefault="002019E6" w:rsidP="00DC5B42">
      <w:pPr>
        <w:pStyle w:val="PargrafodaLista"/>
        <w:numPr>
          <w:ilvl w:val="0"/>
          <w:numId w:val="3"/>
        </w:numPr>
        <w:spacing w:line="240" w:lineRule="auto"/>
        <w:jc w:val="both"/>
        <w:rPr>
          <w:rFonts w:cs="Arial"/>
        </w:rPr>
      </w:pPr>
      <w:r w:rsidRPr="00E02F32">
        <w:rPr>
          <w:rFonts w:cs="Arial"/>
        </w:rPr>
        <w:t>Multa de 20% (vinte por cento) do valor global atualizado do objeto da contratação;</w:t>
      </w:r>
    </w:p>
    <w:p w:rsidR="009E09A8" w:rsidRPr="00E02F32" w:rsidRDefault="002019E6" w:rsidP="00DC5B42">
      <w:pPr>
        <w:pStyle w:val="PargrafodaLista"/>
        <w:numPr>
          <w:ilvl w:val="0"/>
          <w:numId w:val="3"/>
        </w:numPr>
        <w:spacing w:line="240" w:lineRule="auto"/>
        <w:jc w:val="both"/>
        <w:rPr>
          <w:rFonts w:cs="Arial"/>
        </w:rPr>
      </w:pPr>
      <w:r w:rsidRPr="00E02F32">
        <w:rPr>
          <w:rFonts w:cs="Arial"/>
        </w:rPr>
        <w:t>Suspensão temporária de participação em licitação e impedimento de contratar com a Administração pelo prazo de 02 (dois) anos;</w:t>
      </w:r>
    </w:p>
    <w:p w:rsidR="009E09A8" w:rsidRPr="00E02F32" w:rsidRDefault="002019E6" w:rsidP="00DC5B42">
      <w:pPr>
        <w:pStyle w:val="PargrafodaLista"/>
        <w:numPr>
          <w:ilvl w:val="0"/>
          <w:numId w:val="2"/>
        </w:numPr>
        <w:spacing w:after="120" w:line="240" w:lineRule="auto"/>
        <w:ind w:left="714" w:hanging="357"/>
        <w:jc w:val="both"/>
        <w:rPr>
          <w:rFonts w:cs="Arial"/>
        </w:rPr>
      </w:pPr>
      <w:r w:rsidRPr="00E02F32">
        <w:rPr>
          <w:rFonts w:cs="Arial"/>
        </w:rPr>
        <w:t>Declaração de inidoneidade para licitar ou contratar com a Administração Municipal direta e indireta, até que seja promovida a reabilitação do licitante perante a municipalidade.</w:t>
      </w:r>
    </w:p>
    <w:p w:rsidR="009E09A8" w:rsidRPr="00E02F32" w:rsidRDefault="009E09A8" w:rsidP="00DC5B42">
      <w:pPr>
        <w:pStyle w:val="PargrafodaLista"/>
        <w:spacing w:after="120" w:line="240" w:lineRule="auto"/>
        <w:ind w:left="714"/>
        <w:jc w:val="both"/>
        <w:rPr>
          <w:rFonts w:cs="Arial"/>
        </w:rPr>
      </w:pPr>
    </w:p>
    <w:p w:rsidR="009E09A8" w:rsidRPr="00E02F32" w:rsidRDefault="002019E6" w:rsidP="00DC5B42">
      <w:pPr>
        <w:pStyle w:val="PargrafodaLista"/>
        <w:spacing w:after="120" w:line="240" w:lineRule="auto"/>
        <w:ind w:left="0"/>
        <w:jc w:val="both"/>
        <w:rPr>
          <w:rFonts w:cs="Arial"/>
        </w:rPr>
      </w:pPr>
      <w:r w:rsidRPr="00E02F32">
        <w:rPr>
          <w:rFonts w:cs="Arial"/>
          <w:b/>
          <w:bCs/>
        </w:rPr>
        <w:t xml:space="preserve">        </w:t>
      </w:r>
      <w:r w:rsidRPr="00E02F32">
        <w:rPr>
          <w:rFonts w:cs="Arial"/>
        </w:rPr>
        <w:t>A aplicação da multa acima prevista não exime a Contratada de responder por perdas e danos causados à Municipalidade, por ação ou omissão, observado o que dispõem os artigos 402 a 405 do Código Civil Brasileiro.</w:t>
      </w:r>
    </w:p>
    <w:p w:rsidR="0027272B" w:rsidRPr="00E02F32" w:rsidRDefault="0027272B" w:rsidP="00DC5B42">
      <w:pPr>
        <w:pStyle w:val="PargrafodaLista"/>
        <w:spacing w:after="120" w:line="240" w:lineRule="auto"/>
        <w:ind w:left="0"/>
        <w:jc w:val="both"/>
        <w:rPr>
          <w:rFonts w:cs="Arial"/>
        </w:rPr>
      </w:pPr>
    </w:p>
    <w:p w:rsidR="009E09A8" w:rsidRPr="00E02F32" w:rsidRDefault="00EA5750" w:rsidP="00DC5B42">
      <w:pPr>
        <w:spacing w:after="120"/>
        <w:jc w:val="both"/>
        <w:rPr>
          <w:rFonts w:ascii="Calibri" w:hAnsi="Calibri" w:cs="Arial"/>
          <w:b/>
          <w:color w:val="000000"/>
          <w:sz w:val="22"/>
          <w:szCs w:val="22"/>
        </w:rPr>
      </w:pPr>
      <w:r>
        <w:rPr>
          <w:rFonts w:ascii="Calibri" w:hAnsi="Calibri" w:cs="Arial"/>
          <w:b/>
          <w:color w:val="000000"/>
          <w:sz w:val="22"/>
          <w:szCs w:val="22"/>
        </w:rPr>
        <w:t>9</w:t>
      </w:r>
      <w:r w:rsidR="002019E6" w:rsidRPr="00E02F32">
        <w:rPr>
          <w:rFonts w:ascii="Calibri" w:hAnsi="Calibri" w:cs="Arial"/>
          <w:b/>
          <w:color w:val="000000"/>
          <w:sz w:val="22"/>
          <w:szCs w:val="22"/>
        </w:rPr>
        <w:t>. DA DOTAÇÃO ORÇAMENTARIA:</w:t>
      </w:r>
    </w:p>
    <w:p w:rsidR="00DC5B42" w:rsidRPr="00E02F32" w:rsidRDefault="00DC5B42" w:rsidP="00DC5B42">
      <w:pPr>
        <w:ind w:left="357" w:firstLine="210"/>
        <w:jc w:val="both"/>
        <w:rPr>
          <w:rFonts w:ascii="Calibri" w:hAnsi="Calibri" w:cs="Arial"/>
          <w:b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>Conforme elemento de despesa informado pelo Departamento Financeiro da Secretaria Municipal de Saúde.</w:t>
      </w:r>
    </w:p>
    <w:p w:rsidR="009E09A8" w:rsidRPr="00E02F32" w:rsidRDefault="009E09A8" w:rsidP="00DC5B42">
      <w:pPr>
        <w:ind w:firstLine="567"/>
        <w:jc w:val="both"/>
        <w:rPr>
          <w:rFonts w:ascii="Calibri" w:hAnsi="Calibri" w:cs="Arial"/>
          <w:b/>
          <w:sz w:val="22"/>
          <w:szCs w:val="22"/>
        </w:rPr>
      </w:pPr>
    </w:p>
    <w:p w:rsidR="009E09A8" w:rsidRPr="00E02F32" w:rsidRDefault="00EA5750" w:rsidP="00DC5B42">
      <w:pPr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10</w:t>
      </w:r>
      <w:r w:rsidR="002019E6" w:rsidRPr="00E02F32">
        <w:rPr>
          <w:rFonts w:ascii="Calibri" w:hAnsi="Calibri" w:cs="Arial"/>
          <w:b/>
          <w:sz w:val="22"/>
          <w:szCs w:val="22"/>
        </w:rPr>
        <w:t>. OBRIGAÇOES DA CONTRATADA:</w:t>
      </w:r>
    </w:p>
    <w:p w:rsidR="009E09A8" w:rsidRPr="00E02F32" w:rsidRDefault="002019E6" w:rsidP="00DC5B42">
      <w:pPr>
        <w:pStyle w:val="PargrafodaLista"/>
        <w:numPr>
          <w:ilvl w:val="0"/>
          <w:numId w:val="4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Executar fielmente o contrato, de acordo com o presente documento;</w:t>
      </w:r>
    </w:p>
    <w:p w:rsidR="009E09A8" w:rsidRPr="00E02F32" w:rsidRDefault="002019E6" w:rsidP="00DC5B42">
      <w:pPr>
        <w:pStyle w:val="PargrafodaLista"/>
        <w:numPr>
          <w:ilvl w:val="0"/>
          <w:numId w:val="4"/>
        </w:numPr>
        <w:spacing w:line="240" w:lineRule="auto"/>
        <w:jc w:val="both"/>
        <w:rPr>
          <w:rFonts w:cs="Arial"/>
        </w:rPr>
      </w:pPr>
      <w:r w:rsidRPr="00E02F32">
        <w:rPr>
          <w:rFonts w:cs="Arial"/>
        </w:rPr>
        <w:t>Manter, durante todo o prazo de entrega/execução do objeto, todas as condições de habilitação e qualificação exigidas;</w:t>
      </w:r>
    </w:p>
    <w:p w:rsidR="009E09A8" w:rsidRPr="00B4214F" w:rsidRDefault="002019E6" w:rsidP="00DC5B42">
      <w:pPr>
        <w:pStyle w:val="PargrafodaLista"/>
        <w:numPr>
          <w:ilvl w:val="0"/>
          <w:numId w:val="4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Reparar, corrigir ou substituir, às suas expensas, no todo ou em parte, o objeto deste Termo de Referência, em que se verificarem vícios, defeitos ou incorreções resultantes do fornecimento/prestação do serviço.</w:t>
      </w:r>
    </w:p>
    <w:p w:rsidR="00B4214F" w:rsidRDefault="00B4214F" w:rsidP="00DC5B42">
      <w:pPr>
        <w:jc w:val="both"/>
        <w:rPr>
          <w:rFonts w:ascii="Calibri" w:hAnsi="Calibri" w:cs="Arial"/>
          <w:b/>
          <w:color w:val="000000"/>
          <w:sz w:val="22"/>
          <w:szCs w:val="22"/>
        </w:rPr>
      </w:pPr>
    </w:p>
    <w:p w:rsidR="00BF614B" w:rsidRDefault="00BF614B" w:rsidP="00DC5B42">
      <w:pPr>
        <w:jc w:val="both"/>
        <w:rPr>
          <w:rFonts w:ascii="Calibri" w:hAnsi="Calibri" w:cs="Arial"/>
          <w:b/>
          <w:color w:val="000000"/>
          <w:sz w:val="22"/>
          <w:szCs w:val="22"/>
        </w:rPr>
      </w:pPr>
    </w:p>
    <w:p w:rsidR="00BF614B" w:rsidRDefault="00BF614B" w:rsidP="00DC5B42">
      <w:pPr>
        <w:jc w:val="both"/>
        <w:rPr>
          <w:rFonts w:ascii="Calibri" w:hAnsi="Calibri" w:cs="Arial"/>
          <w:b/>
          <w:color w:val="000000"/>
          <w:sz w:val="22"/>
          <w:szCs w:val="22"/>
        </w:rPr>
      </w:pPr>
    </w:p>
    <w:p w:rsidR="00BF614B" w:rsidRDefault="00BF614B" w:rsidP="00DC5B42">
      <w:pPr>
        <w:jc w:val="both"/>
        <w:rPr>
          <w:rFonts w:ascii="Calibri" w:hAnsi="Calibri" w:cs="Arial"/>
          <w:b/>
          <w:color w:val="000000"/>
          <w:sz w:val="22"/>
          <w:szCs w:val="22"/>
        </w:rPr>
      </w:pPr>
    </w:p>
    <w:p w:rsidR="00BF614B" w:rsidRDefault="00BF614B" w:rsidP="00DC5B42">
      <w:pPr>
        <w:jc w:val="both"/>
        <w:rPr>
          <w:rFonts w:ascii="Calibri" w:hAnsi="Calibri" w:cs="Arial"/>
          <w:b/>
          <w:color w:val="000000"/>
          <w:sz w:val="22"/>
          <w:szCs w:val="22"/>
        </w:rPr>
      </w:pPr>
    </w:p>
    <w:p w:rsidR="009E09A8" w:rsidRPr="00E02F32" w:rsidRDefault="002019E6" w:rsidP="00DC5B42">
      <w:pPr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color w:val="000000"/>
          <w:sz w:val="22"/>
          <w:szCs w:val="22"/>
        </w:rPr>
        <w:t>1</w:t>
      </w:r>
      <w:r w:rsidR="00EA5750">
        <w:rPr>
          <w:rFonts w:ascii="Calibri" w:hAnsi="Calibri" w:cs="Arial"/>
          <w:b/>
          <w:color w:val="000000"/>
          <w:sz w:val="22"/>
          <w:szCs w:val="22"/>
        </w:rPr>
        <w:t>1</w:t>
      </w:r>
      <w:r w:rsidRPr="00E02F32">
        <w:rPr>
          <w:rFonts w:ascii="Calibri" w:hAnsi="Calibri" w:cs="Arial"/>
          <w:b/>
          <w:color w:val="000000"/>
          <w:sz w:val="22"/>
          <w:szCs w:val="22"/>
        </w:rPr>
        <w:t>. OBRIGAÇÕES DO CONTRATANTE:</w:t>
      </w:r>
    </w:p>
    <w:p w:rsidR="009E09A8" w:rsidRPr="00E02F32" w:rsidRDefault="009E09A8" w:rsidP="00DC5B42">
      <w:pPr>
        <w:jc w:val="both"/>
        <w:rPr>
          <w:rFonts w:ascii="Calibri" w:hAnsi="Calibri" w:cs="Arial"/>
          <w:b/>
          <w:color w:val="000000"/>
          <w:sz w:val="22"/>
          <w:szCs w:val="22"/>
        </w:rPr>
      </w:pPr>
    </w:p>
    <w:p w:rsidR="009E09A8" w:rsidRPr="00E02F32" w:rsidRDefault="002019E6" w:rsidP="00DC5B4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Acompanhar e fiscalizar a execução do contrato por representante(s) especialmente designado(s), nos termos do art. 117 da Lei nº 14.133/2021;</w:t>
      </w:r>
    </w:p>
    <w:p w:rsidR="009E09A8" w:rsidRPr="00E02F32" w:rsidRDefault="002019E6" w:rsidP="00DC5B4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Rejeitar, no todo ou em parte, produto/serviço em desacordo com este Termo de Referência;</w:t>
      </w:r>
    </w:p>
    <w:p w:rsidR="009E09A8" w:rsidRPr="00E02F32" w:rsidRDefault="002019E6" w:rsidP="00DC5B4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Realizar o pagamento ao contrato, na forma e no prazo pactuado;</w:t>
      </w:r>
    </w:p>
    <w:p w:rsidR="009E09A8" w:rsidRPr="00E02F32" w:rsidRDefault="002019E6" w:rsidP="00DC5B4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 xml:space="preserve">Proporcionar todas as condições necessárias ao bom andamento da entrega/execução do objeto; </w:t>
      </w:r>
    </w:p>
    <w:p w:rsidR="009E09A8" w:rsidRPr="00E02F32" w:rsidRDefault="002019E6" w:rsidP="00DC5B4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Notificar, por escrito, à contratada, ocorrência de eventuais imperfeições no curso da entrega/execução do objeto, fixando prazo para a sua correção;</w:t>
      </w:r>
    </w:p>
    <w:p w:rsidR="009E09A8" w:rsidRPr="00E02F32" w:rsidRDefault="002019E6" w:rsidP="00DC5B4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Notificar, por escrito, à contratada, a disposição de aplicação de eventuais penalidades, garantido o contraditório e a ampla defesa.</w:t>
      </w:r>
    </w:p>
    <w:p w:rsidR="00251CC3" w:rsidRPr="00E02F32" w:rsidRDefault="00251CC3" w:rsidP="00DC5B42">
      <w:pPr>
        <w:pStyle w:val="PargrafodaLista"/>
        <w:spacing w:line="240" w:lineRule="auto"/>
        <w:jc w:val="both"/>
        <w:rPr>
          <w:rFonts w:cs="Arial"/>
        </w:rPr>
      </w:pPr>
    </w:p>
    <w:p w:rsidR="009E09A8" w:rsidRPr="00E02F32" w:rsidRDefault="00EA5750" w:rsidP="00DC5B42">
      <w:pPr>
        <w:jc w:val="both"/>
        <w:rPr>
          <w:rFonts w:ascii="Calibri" w:hAnsi="Calibri" w:cs="Arial"/>
          <w:sz w:val="22"/>
          <w:szCs w:val="22"/>
        </w:rPr>
      </w:pPr>
      <w:r>
        <w:rPr>
          <w:rStyle w:val="Textodocorpo20"/>
          <w:rFonts w:ascii="Calibri" w:hAnsi="Calibri" w:cs="Arial"/>
          <w:sz w:val="22"/>
          <w:szCs w:val="22"/>
          <w:u w:val="none"/>
        </w:rPr>
        <w:t>12</w:t>
      </w:r>
      <w:r w:rsidR="002019E6" w:rsidRPr="00E02F32">
        <w:rPr>
          <w:rStyle w:val="Textodocorpo20"/>
          <w:rFonts w:ascii="Calibri" w:hAnsi="Calibri" w:cs="Arial"/>
          <w:sz w:val="22"/>
          <w:szCs w:val="22"/>
          <w:u w:val="none"/>
        </w:rPr>
        <w:t>. FISCALIZAÇÃO:</w:t>
      </w:r>
    </w:p>
    <w:p w:rsidR="009E09A8" w:rsidRPr="00E02F32" w:rsidRDefault="009E09A8" w:rsidP="00DC5B42">
      <w:pPr>
        <w:jc w:val="both"/>
        <w:rPr>
          <w:rStyle w:val="Textodocorpo20"/>
          <w:rFonts w:ascii="Calibri" w:hAnsi="Calibri" w:cs="Arial"/>
          <w:sz w:val="22"/>
          <w:szCs w:val="22"/>
          <w:u w:val="none"/>
        </w:rPr>
      </w:pPr>
    </w:p>
    <w:p w:rsidR="009E09A8" w:rsidRPr="00E02F32" w:rsidRDefault="002019E6" w:rsidP="00DC5B42">
      <w:pPr>
        <w:pStyle w:val="Textodocorpo"/>
        <w:shd w:val="clear" w:color="auto" w:fill="auto"/>
        <w:spacing w:after="283" w:line="240" w:lineRule="auto"/>
        <w:ind w:left="20" w:right="40" w:firstLine="688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>A fiscalização do Contrato será exercida pela Contratante através de funcionário designado pela Secretaria de Saúde.</w:t>
      </w:r>
    </w:p>
    <w:p w:rsidR="009E09A8" w:rsidRPr="00E02F32" w:rsidRDefault="00EA5750" w:rsidP="00DC5B42">
      <w:pPr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pict>
          <v:shape id="_x0000_s1026" style="position:absolute;left:0;text-align:left;margin-left:0;margin-top:0;width:50pt;height:50pt;z-index:251657728;visibility:hidden" coordsize="21600,21600" o:spt="100" adj="10800,10800,0" path="m0@3l@5@3@5,0@6,0@6@3,21600@3,10800,21600xe">
            <v:stroke joinstyle="miter"/>
            <v:formulas>
              <v:f eqn="val 21600"/>
              <v:f eqn="val #1"/>
              <v:f eqn="val #0"/>
              <v:f eqn="sum height 0 @2"/>
              <v:f eqn="prod 1 @1 2"/>
              <v:f eqn="sum 10800 0 @4"/>
              <v:f eqn="sum 10800 @4 0"/>
              <v:f eqn="prod @5 @2 10800"/>
              <v:f eqn="sum @3 @7 0"/>
            </v:formulas>
            <v:path gradientshapeok="t" o:connecttype="rect" textboxrect="@5,0,@6,@8"/>
            <v:handles>
              <v:h position="@5,center"/>
              <v:h position="center,@3"/>
            </v:handles>
            <o:lock v:ext="edit" selection="t"/>
          </v:shape>
        </w:pict>
      </w:r>
      <w:r w:rsidR="002019E6" w:rsidRPr="00E02F32">
        <w:rPr>
          <w:rFonts w:ascii="Calibri" w:hAnsi="Calibri" w:cs="Arial"/>
          <w:b/>
          <w:color w:val="000000"/>
          <w:sz w:val="22"/>
          <w:szCs w:val="22"/>
        </w:rPr>
        <w:t>1</w:t>
      </w:r>
      <w:r>
        <w:rPr>
          <w:rFonts w:ascii="Calibri" w:hAnsi="Calibri" w:cs="Arial"/>
          <w:b/>
          <w:color w:val="000000"/>
          <w:sz w:val="22"/>
          <w:szCs w:val="22"/>
        </w:rPr>
        <w:t>3</w:t>
      </w:r>
      <w:r w:rsidR="002019E6" w:rsidRPr="00E02F32">
        <w:rPr>
          <w:rFonts w:ascii="Calibri" w:hAnsi="Calibri" w:cs="Arial"/>
          <w:b/>
          <w:color w:val="000000"/>
          <w:sz w:val="22"/>
          <w:szCs w:val="22"/>
        </w:rPr>
        <w:t>. EXIGÊNCIA DE DOCUMENTAÇÃO OBRIGATÓRIA:</w:t>
      </w:r>
    </w:p>
    <w:p w:rsidR="009E09A8" w:rsidRPr="00E02F32" w:rsidRDefault="009E09A8" w:rsidP="00DC5B42">
      <w:pPr>
        <w:jc w:val="both"/>
        <w:rPr>
          <w:rFonts w:ascii="Calibri" w:hAnsi="Calibri" w:cs="Arial"/>
          <w:b/>
          <w:color w:val="000000"/>
          <w:sz w:val="22"/>
          <w:szCs w:val="22"/>
        </w:rPr>
      </w:pPr>
    </w:p>
    <w:p w:rsidR="00DC5B42" w:rsidRPr="00E02F32" w:rsidRDefault="00DC5B42" w:rsidP="00DC5B42">
      <w:pPr>
        <w:ind w:firstLine="708"/>
        <w:jc w:val="both"/>
        <w:rPr>
          <w:rFonts w:ascii="Calibri" w:eastAsia="Tahoma" w:hAnsi="Calibri" w:cs="Arial"/>
          <w:sz w:val="22"/>
          <w:szCs w:val="22"/>
        </w:rPr>
      </w:pPr>
      <w:r w:rsidRPr="00E02F32">
        <w:rPr>
          <w:rFonts w:ascii="Calibri" w:eastAsia="Tahoma" w:hAnsi="Calibri" w:cs="Arial"/>
          <w:sz w:val="22"/>
          <w:szCs w:val="22"/>
        </w:rPr>
        <w:t xml:space="preserve">- Registro do Ministério da Saúde / ANVISA dos </w:t>
      </w:r>
      <w:r w:rsidR="0029705C">
        <w:rPr>
          <w:rFonts w:ascii="Calibri" w:eastAsia="Tahoma" w:hAnsi="Calibri" w:cs="Arial"/>
          <w:sz w:val="22"/>
          <w:szCs w:val="22"/>
        </w:rPr>
        <w:t>insumos</w:t>
      </w:r>
      <w:r w:rsidRPr="00E02F32">
        <w:rPr>
          <w:rFonts w:ascii="Calibri" w:eastAsia="Tahoma" w:hAnsi="Calibri" w:cs="Arial"/>
          <w:sz w:val="22"/>
          <w:szCs w:val="22"/>
        </w:rPr>
        <w:t xml:space="preserve"> solicitados.</w:t>
      </w:r>
    </w:p>
    <w:p w:rsidR="00DC5B42" w:rsidRPr="00E02F32" w:rsidRDefault="00DC5B42" w:rsidP="00DC5B42">
      <w:pPr>
        <w:ind w:firstLine="708"/>
        <w:jc w:val="both"/>
        <w:rPr>
          <w:rFonts w:ascii="Calibri" w:eastAsia="Tahoma" w:hAnsi="Calibri" w:cs="Arial"/>
          <w:sz w:val="22"/>
          <w:szCs w:val="22"/>
        </w:rPr>
      </w:pPr>
    </w:p>
    <w:p w:rsidR="00DC5B42" w:rsidRPr="00E02F32" w:rsidRDefault="00DC5B42" w:rsidP="00DC5B4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  <w:r w:rsidRPr="00E02F32">
        <w:rPr>
          <w:rFonts w:ascii="Calibri" w:eastAsia="Tahoma" w:hAnsi="Calibri" w:cs="Arial"/>
          <w:sz w:val="22"/>
          <w:szCs w:val="22"/>
        </w:rPr>
        <w:t>- Certificado de Regularidade do Conselho de Farmácia – CRF – da empresa (distribuidor e/ou fabricante classificado).</w:t>
      </w:r>
    </w:p>
    <w:p w:rsidR="00DC5B42" w:rsidRPr="00E02F32" w:rsidRDefault="00DC5B42" w:rsidP="00DC5B4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</w:p>
    <w:p w:rsidR="00DC5B42" w:rsidRDefault="00EA5750" w:rsidP="00DC5B4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  <w:r w:rsidRPr="000E6D52">
        <w:rPr>
          <w:noProof/>
          <w:sz w:val="24"/>
          <w:szCs w:val="24"/>
        </w:rPr>
        <w:drawing>
          <wp:anchor distT="0" distB="0" distL="114300" distR="114300" simplePos="0" relativeHeight="251660800" behindDoc="0" locked="0" layoutInCell="1" allowOverlap="1" wp14:anchorId="319B6D33" wp14:editId="32B91E7C">
            <wp:simplePos x="0" y="0"/>
            <wp:positionH relativeFrom="margin">
              <wp:posOffset>2600325</wp:posOffset>
            </wp:positionH>
            <wp:positionV relativeFrom="margin">
              <wp:posOffset>4829810</wp:posOffset>
            </wp:positionV>
            <wp:extent cx="937260" cy="542925"/>
            <wp:effectExtent l="57150" t="38100" r="34290" b="28575"/>
            <wp:wrapSquare wrapText="bothSides"/>
            <wp:docPr id="1" name="Imagem 1" descr="Z:\Debora\Debora\ASS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Debora\Debora\ASSI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>
                        <a:schemeClr val="bg1"/>
                      </a:glow>
                    </a:effectLst>
                    <a:scene3d>
                      <a:camera prst="orthographicFront"/>
                      <a:lightRig rig="threePt" dir="t"/>
                    </a:scene3d>
                    <a:sp3d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705C" w:rsidRDefault="0029705C" w:rsidP="00DC5B4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</w:p>
    <w:p w:rsidR="0029705C" w:rsidRPr="00E02F32" w:rsidRDefault="0029705C" w:rsidP="00DC5B4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</w:p>
    <w:p w:rsidR="00DC5B42" w:rsidRPr="00E02F32" w:rsidRDefault="00DC5B42" w:rsidP="00DC5B4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</w:p>
    <w:p w:rsidR="00DC5B42" w:rsidRPr="00E02F32" w:rsidRDefault="00DC5B42" w:rsidP="00DC5B42">
      <w:pPr>
        <w:jc w:val="center"/>
        <w:rPr>
          <w:rFonts w:ascii="Calibri" w:hAnsi="Calibri" w:cs="Arial"/>
          <w:color w:val="000000"/>
          <w:sz w:val="22"/>
          <w:szCs w:val="22"/>
        </w:rPr>
      </w:pPr>
      <w:r w:rsidRPr="00E02F32">
        <w:rPr>
          <w:rFonts w:ascii="Calibri" w:hAnsi="Calibri" w:cs="Arial"/>
          <w:color w:val="000000"/>
          <w:sz w:val="22"/>
          <w:szCs w:val="22"/>
        </w:rPr>
        <w:t>_________________________________</w:t>
      </w:r>
      <w:bookmarkStart w:id="0" w:name="_GoBack"/>
      <w:bookmarkEnd w:id="0"/>
    </w:p>
    <w:p w:rsidR="00DC5B42" w:rsidRPr="00E02F32" w:rsidRDefault="00DC5B42" w:rsidP="00DC5B42">
      <w:pPr>
        <w:jc w:val="center"/>
        <w:rPr>
          <w:rFonts w:ascii="Calibri" w:hAnsi="Calibri" w:cs="Arial"/>
          <w:b/>
          <w:sz w:val="22"/>
          <w:szCs w:val="22"/>
          <w:u w:val="single"/>
        </w:rPr>
      </w:pPr>
      <w:r w:rsidRPr="00E02F32">
        <w:rPr>
          <w:rFonts w:ascii="Calibri" w:hAnsi="Calibri" w:cs="Arial"/>
          <w:sz w:val="22"/>
          <w:szCs w:val="22"/>
        </w:rPr>
        <w:t>Responsável</w:t>
      </w:r>
    </w:p>
    <w:p w:rsidR="009E09A8" w:rsidRPr="00E02F32" w:rsidRDefault="009E09A8" w:rsidP="00DC5B42">
      <w:pPr>
        <w:jc w:val="center"/>
        <w:rPr>
          <w:rFonts w:ascii="Calibri" w:hAnsi="Calibri" w:cstheme="majorHAnsi"/>
          <w:sz w:val="22"/>
          <w:szCs w:val="22"/>
        </w:rPr>
      </w:pPr>
    </w:p>
    <w:p w:rsidR="009E09A8" w:rsidRPr="00E02F32" w:rsidRDefault="009E09A8" w:rsidP="00DC5B42">
      <w:pPr>
        <w:rPr>
          <w:rFonts w:ascii="Calibri" w:hAnsi="Calibri" w:cstheme="majorHAnsi"/>
          <w:b/>
          <w:sz w:val="22"/>
          <w:szCs w:val="22"/>
          <w:highlight w:val="yellow"/>
          <w:u w:val="single"/>
        </w:rPr>
      </w:pPr>
    </w:p>
    <w:sectPr w:rsidR="009E09A8" w:rsidRPr="00E02F32" w:rsidSect="009E09A8">
      <w:headerReference w:type="default" r:id="rId8"/>
      <w:footerReference w:type="default" r:id="rId9"/>
      <w:pgSz w:w="11906" w:h="16838"/>
      <w:pgMar w:top="567" w:right="1134" w:bottom="567" w:left="1134" w:header="113" w:footer="227" w:gutter="0"/>
      <w:cols w:space="720"/>
      <w:formProt w:val="0"/>
      <w:docGrid w:linePitch="272" w:charSpace="1638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19E6" w:rsidRDefault="002019E6" w:rsidP="009E09A8">
      <w:r>
        <w:separator/>
      </w:r>
    </w:p>
  </w:endnote>
  <w:endnote w:type="continuationSeparator" w:id="0">
    <w:p w:rsidR="002019E6" w:rsidRDefault="002019E6" w:rsidP="009E09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itstream Vera Sans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09A8" w:rsidRDefault="009E09A8">
    <w:pPr>
      <w:pStyle w:val="Rodap1"/>
      <w:jc w:val="center"/>
      <w:rPr>
        <w:rFonts w:ascii="Arial" w:hAnsi="Arial" w:cs="Arial"/>
        <w:color w:val="000000"/>
        <w:sz w:val="22"/>
        <w:szCs w:val="22"/>
      </w:rPr>
    </w:pPr>
  </w:p>
  <w:p w:rsidR="009E09A8" w:rsidRDefault="002019E6">
    <w:pPr>
      <w:pStyle w:val="Rodap1"/>
    </w:pPr>
    <w:r>
      <w:rPr>
        <w:noProof/>
      </w:rPr>
      <w:drawing>
        <wp:anchor distT="0" distB="0" distL="114300" distR="114300" simplePos="0" relativeHeight="251655168" behindDoc="1" locked="0" layoutInCell="0" allowOverlap="1">
          <wp:simplePos x="0" y="0"/>
          <wp:positionH relativeFrom="column">
            <wp:posOffset>5588000</wp:posOffset>
          </wp:positionH>
          <wp:positionV relativeFrom="paragraph">
            <wp:posOffset>31750</wp:posOffset>
          </wp:positionV>
          <wp:extent cx="656590" cy="707390"/>
          <wp:effectExtent l="0" t="0" r="0" b="0"/>
          <wp:wrapSquare wrapText="bothSides"/>
          <wp:docPr id="8" name="Imagem 10" descr="LOGOTIPO VIOLENCIA SEXUAL CONTRA CRIANÇAS E ADOLESCENT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10" descr="LOGOTIPO VIOLENCIA SEXUAL CONTRA CRIANÇAS E ADOLESCENTES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56590" cy="7073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192" behindDoc="1" locked="0" layoutInCell="0" allowOverlap="1">
          <wp:simplePos x="0" y="0"/>
          <wp:positionH relativeFrom="column">
            <wp:posOffset>2797175</wp:posOffset>
          </wp:positionH>
          <wp:positionV relativeFrom="paragraph">
            <wp:posOffset>635</wp:posOffset>
          </wp:positionV>
          <wp:extent cx="807720" cy="810895"/>
          <wp:effectExtent l="0" t="0" r="0" b="0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807720" cy="810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>
          <wp:extent cx="771525" cy="809625"/>
          <wp:effectExtent l="0" t="0" r="0" b="0"/>
          <wp:docPr id="10" name="Imagem 7" descr="180 anos_DOU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m 7" descr="180 anos_DOURADO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809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E09A8" w:rsidRDefault="009E09A8">
    <w:pPr>
      <w:pStyle w:val="Rodap1"/>
      <w:jc w:val="center"/>
      <w:rPr>
        <w:rFonts w:ascii="Cambria" w:hAnsi="Cambria" w:cs="Arial"/>
        <w:i/>
        <w:sz w:val="24"/>
        <w:lang w:val="en-US"/>
      </w:rPr>
    </w:pPr>
  </w:p>
  <w:p w:rsidR="009E09A8" w:rsidRDefault="00EA5750">
    <w:pPr>
      <w:pStyle w:val="Rodap1"/>
      <w:rPr>
        <w:rFonts w:ascii="Cambria" w:hAnsi="Cambria" w:cs="Arial"/>
        <w:i/>
        <w:sz w:val="24"/>
        <w:lang w:val="en-US"/>
      </w:rPr>
    </w:pPr>
    <w:r>
      <w:rPr>
        <w:rFonts w:ascii="Cambria" w:hAnsi="Cambria" w:cs="Arial"/>
        <w:i/>
        <w:sz w:val="24"/>
        <w:lang w:val="en-US"/>
      </w:rPr>
      <w:pict>
        <v:shape id="Forma3" o:spid="_x0000_s2049" style="position:absolute;margin-left:353.7pt;margin-top:-84.25pt;width:151.55pt;height:18.65pt;z-index:251660288;mso-wrap-style:none;v-text-anchor:middle" coordsize="" o:allowincell="f" path="m,l-127,r,-127l,-127xe" filled="f" stroked="f" strokecolor="#3465a4">
          <v:fill o:detectmouseclick="t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19E6" w:rsidRDefault="002019E6" w:rsidP="009E09A8">
      <w:r>
        <w:separator/>
      </w:r>
    </w:p>
  </w:footnote>
  <w:footnote w:type="continuationSeparator" w:id="0">
    <w:p w:rsidR="002019E6" w:rsidRDefault="002019E6" w:rsidP="009E09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09A8" w:rsidRPr="00DC5B42" w:rsidRDefault="009E09A8">
    <w:pPr>
      <w:jc w:val="center"/>
      <w:rPr>
        <w:rFonts w:eastAsia="Calibri"/>
        <w:sz w:val="16"/>
      </w:rPr>
    </w:pPr>
  </w:p>
  <w:p w:rsidR="009E09A8" w:rsidRPr="005565D6" w:rsidRDefault="002019E6">
    <w:pPr>
      <w:keepNext/>
      <w:tabs>
        <w:tab w:val="left" w:pos="2977"/>
      </w:tabs>
      <w:jc w:val="center"/>
      <w:outlineLvl w:val="3"/>
      <w:rPr>
        <w:rFonts w:ascii="Calibri" w:hAnsi="Calibri" w:cs="Arial"/>
        <w:b/>
        <w:sz w:val="14"/>
      </w:rPr>
    </w:pPr>
    <w:r w:rsidRPr="005565D6">
      <w:rPr>
        <w:noProof/>
        <w:sz w:val="14"/>
      </w:rPr>
      <w:drawing>
        <wp:anchor distT="0" distB="0" distL="0" distR="0" simplePos="0" relativeHeight="251657216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95885</wp:posOffset>
          </wp:positionV>
          <wp:extent cx="727710" cy="836930"/>
          <wp:effectExtent l="0" t="0" r="0" b="0"/>
          <wp:wrapNone/>
          <wp:docPr id="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1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27710" cy="8369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5565D6">
      <w:rPr>
        <w:noProof/>
        <w:sz w:val="14"/>
      </w:rPr>
      <w:drawing>
        <wp:anchor distT="0" distB="0" distL="0" distR="0" simplePos="0" relativeHeight="251658240" behindDoc="1" locked="0" layoutInCell="1" allowOverlap="1">
          <wp:simplePos x="0" y="0"/>
          <wp:positionH relativeFrom="column">
            <wp:posOffset>5008245</wp:posOffset>
          </wp:positionH>
          <wp:positionV relativeFrom="paragraph">
            <wp:posOffset>111125</wp:posOffset>
          </wp:positionV>
          <wp:extent cx="1137285" cy="741045"/>
          <wp:effectExtent l="0" t="0" r="0" b="0"/>
          <wp:wrapNone/>
          <wp:docPr id="7" name="Imagem 2" descr="su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2" descr="sus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137285" cy="741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5565D6">
      <w:rPr>
        <w:rFonts w:ascii="Calibri" w:hAnsi="Calibri" w:cs="Arial"/>
        <w:b/>
        <w:sz w:val="24"/>
        <w:szCs w:val="36"/>
      </w:rPr>
      <w:t>PREFEITURA MUNICIPAL DE PETRÓPOLIS</w:t>
    </w:r>
  </w:p>
  <w:p w:rsidR="009E09A8" w:rsidRPr="005565D6" w:rsidRDefault="002019E6">
    <w:pPr>
      <w:keepNext/>
      <w:jc w:val="center"/>
      <w:outlineLvl w:val="3"/>
      <w:rPr>
        <w:rFonts w:ascii="Calibri" w:hAnsi="Calibri" w:cs="Arial"/>
        <w:b/>
        <w:sz w:val="22"/>
        <w:szCs w:val="32"/>
      </w:rPr>
    </w:pPr>
    <w:r w:rsidRPr="005565D6">
      <w:rPr>
        <w:rFonts w:ascii="Calibri" w:hAnsi="Calibri" w:cs="Arial"/>
        <w:b/>
        <w:sz w:val="22"/>
        <w:szCs w:val="32"/>
      </w:rPr>
      <w:t>SECRETARIA MUNICIPAL DE SAÚDE</w:t>
    </w:r>
  </w:p>
  <w:p w:rsidR="009E09A8" w:rsidRPr="005565D6" w:rsidRDefault="002019E6">
    <w:pPr>
      <w:jc w:val="center"/>
      <w:rPr>
        <w:sz w:val="14"/>
      </w:rPr>
    </w:pPr>
    <w:r w:rsidRPr="005565D6">
      <w:rPr>
        <w:rFonts w:ascii="Calibri" w:eastAsia="Arial Unicode MS" w:hAnsi="Calibri" w:cs="Calibri"/>
        <w:b/>
        <w:sz w:val="22"/>
        <w:szCs w:val="32"/>
      </w:rPr>
      <w:t>GABINETE DO SECRETÁRIO</w:t>
    </w:r>
  </w:p>
  <w:p w:rsidR="009E09A8" w:rsidRPr="005565D6" w:rsidRDefault="00033407">
    <w:pPr>
      <w:jc w:val="center"/>
      <w:rPr>
        <w:szCs w:val="28"/>
      </w:rPr>
    </w:pPr>
    <w:r w:rsidRPr="005565D6">
      <w:rPr>
        <w:rFonts w:ascii="Calibri" w:eastAsia="Arial Unicode MS" w:hAnsi="Calibri" w:cs="Calibri"/>
        <w:b/>
        <w:szCs w:val="28"/>
      </w:rPr>
      <w:t>SUPERINTENDÊNCIA DE ATENÇÃO À SAÚDE</w:t>
    </w:r>
  </w:p>
  <w:p w:rsidR="009E09A8" w:rsidRPr="005565D6" w:rsidRDefault="00033407">
    <w:pPr>
      <w:jc w:val="center"/>
      <w:rPr>
        <w:rFonts w:ascii="Calibri" w:eastAsia="Arial Unicode MS" w:hAnsi="Calibri" w:cs="Calibri"/>
        <w:b/>
        <w:szCs w:val="28"/>
      </w:rPr>
    </w:pPr>
    <w:r w:rsidRPr="005565D6">
      <w:rPr>
        <w:rFonts w:ascii="Calibri" w:eastAsia="Arial Unicode MS" w:hAnsi="Calibri" w:cs="Calibri"/>
        <w:b/>
        <w:szCs w:val="28"/>
      </w:rPr>
      <w:t>NUCLEO DE ASSISTÊNCIA FARMACÊUTICA</w:t>
    </w:r>
  </w:p>
  <w:p w:rsidR="009E09A8" w:rsidRPr="005565D6" w:rsidRDefault="009E09A8">
    <w:pPr>
      <w:jc w:val="center"/>
      <w:rPr>
        <w:rFonts w:eastAsia="Calibri"/>
        <w:sz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687187"/>
    <w:multiLevelType w:val="multilevel"/>
    <w:tmpl w:val="323A55FE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rFonts w:ascii="Arial" w:hAnsi="Arial"/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1" w15:restartNumberingAfterBreak="0">
    <w:nsid w:val="12DE0174"/>
    <w:multiLevelType w:val="multilevel"/>
    <w:tmpl w:val="EBD633D4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4B978E4"/>
    <w:multiLevelType w:val="multilevel"/>
    <w:tmpl w:val="2A12582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A13684F"/>
    <w:multiLevelType w:val="multilevel"/>
    <w:tmpl w:val="D6B2067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4C226F5F"/>
    <w:multiLevelType w:val="multilevel"/>
    <w:tmpl w:val="B46E93B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5AE00C3B"/>
    <w:multiLevelType w:val="multilevel"/>
    <w:tmpl w:val="C790593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6F252A55"/>
    <w:multiLevelType w:val="multilevel"/>
    <w:tmpl w:val="5074DFD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5"/>
  </w:num>
  <w:num w:numId="5">
    <w:abstractNumId w:val="2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9"/>
  <w:autoHyphenation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compatSetting w:name="compatibilityMode" w:uri="http://schemas.microsoft.com/office/word" w:val="12"/>
  </w:compat>
  <w:rsids>
    <w:rsidRoot w:val="009E09A8"/>
    <w:rsid w:val="000264AE"/>
    <w:rsid w:val="00033407"/>
    <w:rsid w:val="000873E4"/>
    <w:rsid w:val="00097C68"/>
    <w:rsid w:val="0013148F"/>
    <w:rsid w:val="00131B9F"/>
    <w:rsid w:val="001F2FB0"/>
    <w:rsid w:val="002019E6"/>
    <w:rsid w:val="00251CC3"/>
    <w:rsid w:val="002540BD"/>
    <w:rsid w:val="0027272B"/>
    <w:rsid w:val="0029705C"/>
    <w:rsid w:val="002A711A"/>
    <w:rsid w:val="0032337B"/>
    <w:rsid w:val="003D6254"/>
    <w:rsid w:val="003F5ABC"/>
    <w:rsid w:val="00404AF8"/>
    <w:rsid w:val="0045013F"/>
    <w:rsid w:val="004553AF"/>
    <w:rsid w:val="005565D6"/>
    <w:rsid w:val="005B51C2"/>
    <w:rsid w:val="005B78C5"/>
    <w:rsid w:val="00667FFC"/>
    <w:rsid w:val="00677B26"/>
    <w:rsid w:val="007667BF"/>
    <w:rsid w:val="007E6C52"/>
    <w:rsid w:val="00843CC3"/>
    <w:rsid w:val="009D5184"/>
    <w:rsid w:val="009E09A8"/>
    <w:rsid w:val="00A13B0F"/>
    <w:rsid w:val="00A428D6"/>
    <w:rsid w:val="00A9094B"/>
    <w:rsid w:val="00B27AC2"/>
    <w:rsid w:val="00B4214F"/>
    <w:rsid w:val="00BB6624"/>
    <w:rsid w:val="00BF614B"/>
    <w:rsid w:val="00C17660"/>
    <w:rsid w:val="00C32026"/>
    <w:rsid w:val="00C62DD9"/>
    <w:rsid w:val="00C65EB7"/>
    <w:rsid w:val="00C841C4"/>
    <w:rsid w:val="00CF12CC"/>
    <w:rsid w:val="00CF65AE"/>
    <w:rsid w:val="00DC5B42"/>
    <w:rsid w:val="00DD44FB"/>
    <w:rsid w:val="00E02F32"/>
    <w:rsid w:val="00E168DF"/>
    <w:rsid w:val="00EA5750"/>
    <w:rsid w:val="00EE2955"/>
    <w:rsid w:val="00EF420C"/>
    <w:rsid w:val="00F24B3E"/>
    <w:rsid w:val="00F61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D76DAF51-D64F-45A9-A3E2-26D533BAE2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508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1">
    <w:name w:val="Título 11"/>
    <w:basedOn w:val="Normal"/>
    <w:next w:val="Normal"/>
    <w:qFormat/>
    <w:rsid w:val="00085084"/>
    <w:pPr>
      <w:keepNext/>
      <w:spacing w:line="360" w:lineRule="auto"/>
      <w:jc w:val="both"/>
      <w:outlineLvl w:val="0"/>
    </w:pPr>
    <w:rPr>
      <w:rFonts w:ascii="Arial" w:hAnsi="Arial"/>
      <w:b/>
      <w:color w:val="000080"/>
      <w:sz w:val="24"/>
    </w:rPr>
  </w:style>
  <w:style w:type="paragraph" w:customStyle="1" w:styleId="Ttulo21">
    <w:name w:val="Título 21"/>
    <w:basedOn w:val="Normal"/>
    <w:next w:val="Normal"/>
    <w:qFormat/>
    <w:rsid w:val="00085084"/>
    <w:pPr>
      <w:keepNext/>
      <w:jc w:val="center"/>
      <w:outlineLvl w:val="1"/>
    </w:pPr>
    <w:rPr>
      <w:rFonts w:ascii="Calibri" w:hAnsi="Calibri"/>
      <w:sz w:val="28"/>
    </w:rPr>
  </w:style>
  <w:style w:type="paragraph" w:customStyle="1" w:styleId="Ttulo31">
    <w:name w:val="Título 31"/>
    <w:basedOn w:val="Normal"/>
    <w:next w:val="Normal"/>
    <w:qFormat/>
    <w:rsid w:val="00085084"/>
    <w:pPr>
      <w:keepNext/>
      <w:jc w:val="center"/>
      <w:outlineLvl w:val="2"/>
    </w:pPr>
    <w:rPr>
      <w:rFonts w:ascii="Arial" w:hAnsi="Arial"/>
      <w:b/>
      <w:color w:val="000000"/>
      <w:sz w:val="24"/>
    </w:rPr>
  </w:style>
  <w:style w:type="paragraph" w:customStyle="1" w:styleId="Ttulo41">
    <w:name w:val="Título 41"/>
    <w:basedOn w:val="Normal"/>
    <w:next w:val="Normal"/>
    <w:qFormat/>
    <w:rsid w:val="00085084"/>
    <w:pPr>
      <w:keepNext/>
      <w:outlineLvl w:val="3"/>
    </w:pPr>
    <w:rPr>
      <w:color w:val="000080"/>
      <w:sz w:val="36"/>
    </w:rPr>
  </w:style>
  <w:style w:type="paragraph" w:customStyle="1" w:styleId="Ttulo51">
    <w:name w:val="Título 51"/>
    <w:basedOn w:val="Normal"/>
    <w:next w:val="Normal"/>
    <w:qFormat/>
    <w:rsid w:val="00085084"/>
    <w:pPr>
      <w:keepNext/>
      <w:jc w:val="center"/>
      <w:outlineLvl w:val="4"/>
    </w:pPr>
    <w:rPr>
      <w:rFonts w:ascii="Calibri" w:hAnsi="Calibri"/>
      <w:sz w:val="24"/>
    </w:rPr>
  </w:style>
  <w:style w:type="paragraph" w:customStyle="1" w:styleId="Ttulo61">
    <w:name w:val="Título 61"/>
    <w:basedOn w:val="Normal"/>
    <w:next w:val="Normal"/>
    <w:qFormat/>
    <w:rsid w:val="00085084"/>
    <w:pPr>
      <w:keepNext/>
      <w:jc w:val="center"/>
      <w:outlineLvl w:val="5"/>
    </w:pPr>
    <w:rPr>
      <w:b/>
      <w:color w:val="000080"/>
      <w:sz w:val="24"/>
      <w:u w:val="single"/>
    </w:rPr>
  </w:style>
  <w:style w:type="paragraph" w:customStyle="1" w:styleId="Ttulo71">
    <w:name w:val="Título 71"/>
    <w:basedOn w:val="Normal"/>
    <w:next w:val="Normal"/>
    <w:qFormat/>
    <w:rsid w:val="00085084"/>
    <w:pPr>
      <w:keepNext/>
      <w:jc w:val="center"/>
      <w:outlineLvl w:val="6"/>
    </w:pPr>
    <w:rPr>
      <w:b/>
      <w:sz w:val="24"/>
    </w:rPr>
  </w:style>
  <w:style w:type="paragraph" w:customStyle="1" w:styleId="Ttulo91">
    <w:name w:val="Título 91"/>
    <w:basedOn w:val="Normal"/>
    <w:next w:val="Normal"/>
    <w:qFormat/>
    <w:rsid w:val="00085084"/>
    <w:pPr>
      <w:keepNext/>
      <w:jc w:val="center"/>
      <w:outlineLvl w:val="8"/>
    </w:pPr>
    <w:rPr>
      <w:b/>
      <w:sz w:val="28"/>
    </w:rPr>
  </w:style>
  <w:style w:type="character" w:customStyle="1" w:styleId="TextodebaloChar">
    <w:name w:val="Texto de balão Char"/>
    <w:basedOn w:val="Fontepargpadro"/>
    <w:qFormat/>
    <w:rsid w:val="00085084"/>
    <w:rPr>
      <w:rFonts w:ascii="Tahoma" w:hAnsi="Tahoma" w:cs="Tahoma"/>
      <w:sz w:val="16"/>
      <w:szCs w:val="16"/>
    </w:rPr>
  </w:style>
  <w:style w:type="character" w:customStyle="1" w:styleId="RodapChar">
    <w:name w:val="Rodapé Char"/>
    <w:basedOn w:val="Fontepargpadro"/>
    <w:qFormat/>
    <w:rsid w:val="00085084"/>
  </w:style>
  <w:style w:type="character" w:customStyle="1" w:styleId="Pr-formataoHTMLChar">
    <w:name w:val="Pré-formatação HTML Char"/>
    <w:basedOn w:val="Fontepargpadro"/>
    <w:link w:val="Pr-formataoHTML"/>
    <w:qFormat/>
    <w:rsid w:val="00085084"/>
    <w:rPr>
      <w:rFonts w:ascii="Courier New" w:hAnsi="Courier New" w:cs="Courier New"/>
    </w:rPr>
  </w:style>
  <w:style w:type="character" w:styleId="Hyperlink">
    <w:name w:val="Hyperlink"/>
    <w:basedOn w:val="Fontepargpadro"/>
    <w:rsid w:val="00085084"/>
    <w:rPr>
      <w:color w:val="0000FF"/>
      <w:u w:val="single"/>
    </w:rPr>
  </w:style>
  <w:style w:type="character" w:customStyle="1" w:styleId="markedcontent">
    <w:name w:val="markedcontent"/>
    <w:basedOn w:val="Fontepargpadro"/>
    <w:qFormat/>
    <w:rsid w:val="00085084"/>
  </w:style>
  <w:style w:type="character" w:customStyle="1" w:styleId="Corpodetexto2Char">
    <w:name w:val="Corpo de texto 2 Char"/>
    <w:basedOn w:val="Fontepargpadro"/>
    <w:link w:val="Corpodetexto2"/>
    <w:qFormat/>
    <w:rsid w:val="00085084"/>
  </w:style>
  <w:style w:type="character" w:customStyle="1" w:styleId="CabealhoChar">
    <w:name w:val="Cabeçalho Char"/>
    <w:basedOn w:val="Fontepargpadro"/>
    <w:link w:val="Cabealho1"/>
    <w:uiPriority w:val="99"/>
    <w:semiHidden/>
    <w:qFormat/>
    <w:rsid w:val="007F1558"/>
  </w:style>
  <w:style w:type="character" w:customStyle="1" w:styleId="RodapChar1">
    <w:name w:val="Rodapé Char1"/>
    <w:basedOn w:val="Fontepargpadro"/>
    <w:link w:val="Rodap1"/>
    <w:uiPriority w:val="99"/>
    <w:semiHidden/>
    <w:qFormat/>
    <w:rsid w:val="007F1558"/>
  </w:style>
  <w:style w:type="character" w:customStyle="1" w:styleId="Textodocorpo2">
    <w:name w:val="Texto do corpo (2)_"/>
    <w:basedOn w:val="Fontepargpadro"/>
    <w:qFormat/>
    <w:rsid w:val="009E09A8"/>
    <w:rPr>
      <w:rFonts w:ascii="Tahoma" w:eastAsia="Tahoma" w:hAnsi="Tahoma" w:cs="Tahoma"/>
      <w:b/>
      <w:bCs/>
      <w:i w:val="0"/>
      <w:iCs w:val="0"/>
      <w:caps w:val="0"/>
      <w:smallCaps w:val="0"/>
      <w:strike w:val="0"/>
      <w:dstrike w:val="0"/>
      <w:sz w:val="23"/>
      <w:szCs w:val="23"/>
      <w:u w:val="none"/>
    </w:rPr>
  </w:style>
  <w:style w:type="character" w:customStyle="1" w:styleId="Textodocorpo20">
    <w:name w:val="Texto do corpo (2)"/>
    <w:basedOn w:val="Textodocorpo2"/>
    <w:qFormat/>
    <w:rsid w:val="009E09A8"/>
    <w:rPr>
      <w:rFonts w:ascii="Tahoma" w:eastAsia="Tahoma" w:hAnsi="Tahoma" w:cs="Tahom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3"/>
      <w:szCs w:val="23"/>
      <w:u w:val="single"/>
      <w:lang w:val="pt-BR"/>
    </w:rPr>
  </w:style>
  <w:style w:type="paragraph" w:styleId="Ttulo">
    <w:name w:val="Title"/>
    <w:basedOn w:val="Normal"/>
    <w:next w:val="Corpodetexto"/>
    <w:qFormat/>
    <w:rsid w:val="00085084"/>
    <w:pPr>
      <w:jc w:val="center"/>
    </w:pPr>
    <w:rPr>
      <w:rFonts w:ascii="Arial" w:hAnsi="Arial"/>
      <w:b/>
      <w:sz w:val="24"/>
    </w:rPr>
  </w:style>
  <w:style w:type="paragraph" w:styleId="Corpodetexto">
    <w:name w:val="Body Text"/>
    <w:basedOn w:val="Normal"/>
    <w:rsid w:val="00085084"/>
    <w:rPr>
      <w:rFonts w:ascii="Arial" w:hAnsi="Arial"/>
      <w:sz w:val="24"/>
    </w:rPr>
  </w:style>
  <w:style w:type="paragraph" w:styleId="Lista">
    <w:name w:val="List"/>
    <w:basedOn w:val="Corpodetexto"/>
    <w:rsid w:val="00085084"/>
    <w:rPr>
      <w:rFonts w:cs="Arial Unicode MS"/>
    </w:rPr>
  </w:style>
  <w:style w:type="paragraph" w:customStyle="1" w:styleId="Legenda1">
    <w:name w:val="Legenda1"/>
    <w:basedOn w:val="Normal"/>
    <w:qFormat/>
    <w:rsid w:val="00085084"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rsid w:val="00085084"/>
    <w:pPr>
      <w:suppressLineNumbers/>
    </w:pPr>
    <w:rPr>
      <w:rFonts w:cs="Arial Unicode MS"/>
    </w:rPr>
  </w:style>
  <w:style w:type="paragraph" w:styleId="Recuodecorpodetexto">
    <w:name w:val="Body Text Indent"/>
    <w:basedOn w:val="Normal"/>
    <w:rsid w:val="00085084"/>
    <w:pPr>
      <w:ind w:left="2124" w:firstLine="144"/>
      <w:jc w:val="both"/>
    </w:pPr>
    <w:rPr>
      <w:rFonts w:ascii="Arial" w:hAnsi="Arial"/>
      <w:color w:val="000080"/>
      <w:sz w:val="24"/>
    </w:rPr>
  </w:style>
  <w:style w:type="paragraph" w:styleId="Corpodetexto3">
    <w:name w:val="Body Text 3"/>
    <w:basedOn w:val="Normal"/>
    <w:qFormat/>
    <w:rsid w:val="00085084"/>
    <w:pPr>
      <w:jc w:val="both"/>
    </w:pPr>
    <w:rPr>
      <w:rFonts w:ascii="Arial" w:hAnsi="Arial"/>
      <w:color w:val="000080"/>
      <w:sz w:val="24"/>
    </w:rPr>
  </w:style>
  <w:style w:type="paragraph" w:customStyle="1" w:styleId="CabealhoeRodap">
    <w:name w:val="Cabeçalho e Rodapé"/>
    <w:basedOn w:val="Normal"/>
    <w:qFormat/>
    <w:rsid w:val="00085084"/>
  </w:style>
  <w:style w:type="paragraph" w:customStyle="1" w:styleId="Cabealho1">
    <w:name w:val="Cabeçalho1"/>
    <w:basedOn w:val="Normal"/>
    <w:link w:val="CabealhoChar"/>
    <w:uiPriority w:val="99"/>
    <w:semiHidden/>
    <w:unhideWhenUsed/>
    <w:rsid w:val="007F1558"/>
    <w:pPr>
      <w:tabs>
        <w:tab w:val="center" w:pos="4252"/>
        <w:tab w:val="right" w:pos="8504"/>
      </w:tabs>
    </w:pPr>
  </w:style>
  <w:style w:type="paragraph" w:customStyle="1" w:styleId="Rodap1">
    <w:name w:val="Rodapé1"/>
    <w:basedOn w:val="Normal"/>
    <w:link w:val="RodapChar1"/>
    <w:uiPriority w:val="99"/>
    <w:semiHidden/>
    <w:unhideWhenUsed/>
    <w:rsid w:val="007F1558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qFormat/>
    <w:rsid w:val="00085084"/>
    <w:rPr>
      <w:rFonts w:ascii="Tahoma" w:eastAsia="Calibri" w:hAnsi="Tahoma"/>
      <w:sz w:val="16"/>
    </w:rPr>
  </w:style>
  <w:style w:type="paragraph" w:styleId="Pr-formataoHTML">
    <w:name w:val="HTML Preformatted"/>
    <w:basedOn w:val="Normal"/>
    <w:link w:val="Pr-formataoHTMLChar"/>
    <w:qFormat/>
    <w:rsid w:val="000850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NormalWeb">
    <w:name w:val="Normal (Web)"/>
    <w:basedOn w:val="Normal"/>
    <w:qFormat/>
    <w:rsid w:val="00085084"/>
    <w:pPr>
      <w:spacing w:before="280" w:after="280"/>
    </w:pPr>
    <w:rPr>
      <w:sz w:val="24"/>
      <w:szCs w:val="24"/>
    </w:rPr>
  </w:style>
  <w:style w:type="paragraph" w:styleId="PargrafodaLista">
    <w:name w:val="List Paragraph"/>
    <w:basedOn w:val="Normal"/>
    <w:qFormat/>
    <w:rsid w:val="0008508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SemEspaamento">
    <w:name w:val="No Spacing"/>
    <w:qFormat/>
    <w:rsid w:val="00085084"/>
  </w:style>
  <w:style w:type="paragraph" w:styleId="Corpodetexto2">
    <w:name w:val="Body Text 2"/>
    <w:basedOn w:val="Normal"/>
    <w:link w:val="Corpodetexto2Char"/>
    <w:qFormat/>
    <w:rsid w:val="00085084"/>
    <w:pPr>
      <w:spacing w:after="120" w:line="480" w:lineRule="auto"/>
    </w:pPr>
  </w:style>
  <w:style w:type="paragraph" w:customStyle="1" w:styleId="Contedodoquadro">
    <w:name w:val="Conteúdo do quadro"/>
    <w:basedOn w:val="Normal"/>
    <w:qFormat/>
    <w:rsid w:val="00085084"/>
  </w:style>
  <w:style w:type="paragraph" w:customStyle="1" w:styleId="Contedodatabela">
    <w:name w:val="Conteúdo da tabela"/>
    <w:basedOn w:val="Normal"/>
    <w:qFormat/>
    <w:rsid w:val="00085084"/>
    <w:pPr>
      <w:widowControl w:val="0"/>
      <w:suppressLineNumbers/>
    </w:pPr>
  </w:style>
  <w:style w:type="paragraph" w:customStyle="1" w:styleId="TableParagraph">
    <w:name w:val="Table Paragraph"/>
    <w:basedOn w:val="Normal"/>
    <w:qFormat/>
    <w:rsid w:val="009E09A8"/>
    <w:pPr>
      <w:ind w:left="67"/>
    </w:pPr>
  </w:style>
  <w:style w:type="paragraph" w:customStyle="1" w:styleId="Tabelanormal1">
    <w:name w:val="Tabela normal1"/>
    <w:qFormat/>
    <w:rsid w:val="009E09A8"/>
    <w:pPr>
      <w:spacing w:after="200" w:line="276" w:lineRule="auto"/>
    </w:pPr>
    <w:rPr>
      <w:rFonts w:ascii="Calibri" w:hAnsi="Calibri"/>
      <w:sz w:val="22"/>
      <w:szCs w:val="22"/>
    </w:rPr>
  </w:style>
  <w:style w:type="paragraph" w:customStyle="1" w:styleId="WW-Corpodetexto2">
    <w:name w:val="WW-Corpo de texto 2"/>
    <w:basedOn w:val="Normal"/>
    <w:qFormat/>
    <w:rsid w:val="009E09A8"/>
    <w:pPr>
      <w:widowControl w:val="0"/>
      <w:jc w:val="both"/>
    </w:pPr>
    <w:rPr>
      <w:rFonts w:ascii="Arial" w:eastAsia="Bitstream Vera Sans" w:hAnsi="Arial" w:cs="Tahoma"/>
      <w:lang w:eastAsia="ar-SA"/>
    </w:rPr>
  </w:style>
  <w:style w:type="paragraph" w:customStyle="1" w:styleId="Textodocorpo">
    <w:name w:val="Texto do corpo"/>
    <w:basedOn w:val="Normal"/>
    <w:qFormat/>
    <w:rsid w:val="009E09A8"/>
    <w:pPr>
      <w:widowControl w:val="0"/>
      <w:shd w:val="clear" w:color="auto" w:fill="FFFFFF"/>
      <w:spacing w:line="293" w:lineRule="exact"/>
      <w:jc w:val="both"/>
    </w:pPr>
    <w:rPr>
      <w:rFonts w:ascii="Tahoma" w:eastAsia="Tahoma" w:hAnsi="Tahoma" w:cs="Tahoma"/>
    </w:rPr>
  </w:style>
  <w:style w:type="paragraph" w:styleId="Cabealho">
    <w:name w:val="header"/>
    <w:basedOn w:val="Normal"/>
    <w:link w:val="CabealhoChar1"/>
    <w:uiPriority w:val="99"/>
    <w:semiHidden/>
    <w:unhideWhenUsed/>
    <w:rsid w:val="00033407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semiHidden/>
    <w:rsid w:val="00033407"/>
  </w:style>
  <w:style w:type="paragraph" w:styleId="Rodap">
    <w:name w:val="footer"/>
    <w:basedOn w:val="Normal"/>
    <w:link w:val="RodapChar2"/>
    <w:uiPriority w:val="99"/>
    <w:semiHidden/>
    <w:unhideWhenUsed/>
    <w:rsid w:val="00033407"/>
    <w:pPr>
      <w:tabs>
        <w:tab w:val="center" w:pos="4252"/>
        <w:tab w:val="right" w:pos="8504"/>
      </w:tabs>
    </w:pPr>
  </w:style>
  <w:style w:type="character" w:customStyle="1" w:styleId="RodapChar2">
    <w:name w:val="Rodapé Char2"/>
    <w:basedOn w:val="Fontepargpadro"/>
    <w:link w:val="Rodap"/>
    <w:uiPriority w:val="99"/>
    <w:semiHidden/>
    <w:rsid w:val="000334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68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7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8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5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1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807</Words>
  <Characters>4360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SECRETARIA MUNICIPAL DE SAÚDE</vt:lpstr>
    </vt:vector>
  </TitlesOfParts>
  <Company>sms</Company>
  <LinksUpToDate>false</LinksUpToDate>
  <CharactersWithSpaces>5157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SECRETARIA MUNICIPAL DE SAÚDE</dc:title>
  <dc:creator>ssagab03</dc:creator>
  <cp:lastModifiedBy>Admin</cp:lastModifiedBy>
  <cp:revision>4</cp:revision>
  <cp:lastPrinted>2024-09-17T16:57:00Z</cp:lastPrinted>
  <dcterms:created xsi:type="dcterms:W3CDTF">2024-09-17T20:10:00Z</dcterms:created>
  <dcterms:modified xsi:type="dcterms:W3CDTF">2025-03-06T14:46:00Z</dcterms:modified>
  <dc:language>pt-BR</dc:language>
</cp:coreProperties>
</file>