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F8092E" w14:textId="77777777" w:rsidR="00482A69" w:rsidRPr="0051573E" w:rsidRDefault="00482A69" w:rsidP="00482A69">
      <w:pPr>
        <w:spacing w:beforeAutospacing="1" w:afterAutospacing="1"/>
        <w:jc w:val="center"/>
        <w:outlineLvl w:val="2"/>
        <w:rPr>
          <w:rFonts w:ascii="Bookman Old Style" w:hAnsi="Bookman Old Style"/>
          <w:sz w:val="20"/>
          <w:szCs w:val="20"/>
          <w:u w:val="single"/>
        </w:rPr>
      </w:pPr>
      <w:r w:rsidRPr="0051573E">
        <w:rPr>
          <w:rFonts w:ascii="Bookman Old Style" w:hAnsi="Bookman Old Style" w:cs="Arial"/>
          <w:b/>
          <w:sz w:val="20"/>
          <w:szCs w:val="20"/>
          <w:u w:val="single"/>
          <w:lang w:eastAsia="ar-SA"/>
        </w:rPr>
        <w:t>TERMO DE REFERÊNCIA</w:t>
      </w:r>
    </w:p>
    <w:p w14:paraId="1E84FA56" w14:textId="77777777" w:rsidR="00482A69" w:rsidRPr="0051573E" w:rsidRDefault="00482A69" w:rsidP="00482A69">
      <w:pPr>
        <w:spacing w:line="276" w:lineRule="auto"/>
        <w:jc w:val="center"/>
        <w:rPr>
          <w:rFonts w:ascii="Bookman Old Style" w:hAnsi="Bookman Old Style"/>
          <w:b/>
          <w:sz w:val="20"/>
          <w:szCs w:val="20"/>
        </w:rPr>
      </w:pPr>
    </w:p>
    <w:p w14:paraId="6E8479CD" w14:textId="77777777" w:rsidR="00482A69" w:rsidRPr="0051573E" w:rsidRDefault="00482A69" w:rsidP="00482A69">
      <w:pPr>
        <w:spacing w:line="276" w:lineRule="auto"/>
        <w:jc w:val="both"/>
        <w:rPr>
          <w:rFonts w:ascii="Bookman Old Style" w:hAnsi="Bookman Old Style"/>
          <w:sz w:val="20"/>
          <w:szCs w:val="20"/>
        </w:rPr>
      </w:pPr>
      <w:r w:rsidRPr="0051573E">
        <w:rPr>
          <w:rFonts w:ascii="Bookman Old Style" w:hAnsi="Bookman Old Style"/>
          <w:sz w:val="20"/>
          <w:szCs w:val="20"/>
        </w:rPr>
        <w:tab/>
        <w:t>As especificações descritas neste documento têm como objetivo estabelecer as diretrizes para orientar as empresas interessadas no fornecimento/prestação de serviço para a Secretaria Municipal de Saúde/SMS/PMP, a fim de subsidiar a proposta apresentada.</w:t>
      </w:r>
    </w:p>
    <w:p w14:paraId="6B418F07" w14:textId="77777777" w:rsidR="007366D3" w:rsidRPr="0051573E" w:rsidRDefault="007366D3" w:rsidP="007366D3">
      <w:pPr>
        <w:pStyle w:val="PargrafodaLista"/>
        <w:spacing w:line="276" w:lineRule="auto"/>
        <w:ind w:left="1440" w:right="-142"/>
        <w:rPr>
          <w:rFonts w:ascii="Bookman Old Style" w:hAnsi="Bookman Old Style" w:cs="Arial"/>
          <w:b/>
          <w:sz w:val="20"/>
          <w:szCs w:val="20"/>
        </w:rPr>
      </w:pPr>
    </w:p>
    <w:p w14:paraId="4D18EC90" w14:textId="77777777" w:rsidR="00781FE4" w:rsidRPr="0051573E" w:rsidRDefault="00781FE4" w:rsidP="00A50A46">
      <w:pPr>
        <w:pStyle w:val="PargrafodaLista"/>
        <w:numPr>
          <w:ilvl w:val="0"/>
          <w:numId w:val="6"/>
        </w:numPr>
        <w:spacing w:line="276" w:lineRule="auto"/>
        <w:rPr>
          <w:rFonts w:ascii="Bookman Old Style" w:hAnsi="Bookman Old Style" w:cs="Times New Roman"/>
          <w:b/>
          <w:sz w:val="20"/>
          <w:szCs w:val="20"/>
        </w:rPr>
      </w:pPr>
      <w:r w:rsidRPr="0051573E">
        <w:rPr>
          <w:rFonts w:ascii="Bookman Old Style" w:hAnsi="Bookman Old Style" w:cs="Times New Roman"/>
          <w:b/>
          <w:sz w:val="20"/>
          <w:szCs w:val="20"/>
        </w:rPr>
        <w:t>JUSTIFICATIVA</w:t>
      </w:r>
      <w:r w:rsidR="00A67E1C" w:rsidRPr="0051573E">
        <w:rPr>
          <w:rFonts w:ascii="Bookman Old Style" w:hAnsi="Bookman Old Style" w:cs="Times New Roman"/>
          <w:b/>
          <w:sz w:val="20"/>
          <w:szCs w:val="20"/>
        </w:rPr>
        <w:t>:</w:t>
      </w:r>
    </w:p>
    <w:p w14:paraId="5038353E" w14:textId="77777777" w:rsidR="00407AFC" w:rsidRPr="0051573E" w:rsidRDefault="00407AFC" w:rsidP="00407AFC">
      <w:pPr>
        <w:pStyle w:val="PargrafodaLista"/>
        <w:spacing w:line="276" w:lineRule="auto"/>
        <w:ind w:left="927"/>
        <w:rPr>
          <w:rFonts w:ascii="Bookman Old Style" w:hAnsi="Bookman Old Style" w:cs="Times New Roman"/>
          <w:b/>
          <w:sz w:val="20"/>
          <w:szCs w:val="20"/>
        </w:rPr>
      </w:pPr>
    </w:p>
    <w:p w14:paraId="175F58B4" w14:textId="77777777" w:rsidR="00A65F9D" w:rsidRPr="0051573E" w:rsidRDefault="00A65F9D" w:rsidP="00A65F9D">
      <w:pPr>
        <w:pStyle w:val="PargrafodaLista"/>
        <w:numPr>
          <w:ilvl w:val="0"/>
          <w:numId w:val="13"/>
        </w:numPr>
        <w:spacing w:line="276" w:lineRule="auto"/>
        <w:ind w:left="1377" w:hanging="384"/>
        <w:jc w:val="both"/>
        <w:rPr>
          <w:rFonts w:ascii="Bookman Old Style" w:hAnsi="Bookman Old Style" w:cs="Times New Roman"/>
          <w:sz w:val="20"/>
          <w:szCs w:val="20"/>
        </w:rPr>
      </w:pPr>
      <w:r w:rsidRPr="0051573E">
        <w:rPr>
          <w:rFonts w:ascii="Bookman Old Style" w:hAnsi="Bookman Old Style" w:cs="Times New Roman"/>
          <w:sz w:val="20"/>
          <w:szCs w:val="20"/>
        </w:rPr>
        <w:t>Considerando que a necessidade da aquisição desses insumos se dá em virtude que, os Processos Administrativos Nº 614/2023 e 17116/2023 onde constam esses itens se encontram em fase de término de vigência;</w:t>
      </w:r>
    </w:p>
    <w:p w14:paraId="3FDAA850" w14:textId="77777777" w:rsidR="00A65F9D" w:rsidRPr="0051573E" w:rsidRDefault="00A65F9D" w:rsidP="00A65F9D">
      <w:pPr>
        <w:pStyle w:val="PargrafodaLista"/>
        <w:numPr>
          <w:ilvl w:val="0"/>
          <w:numId w:val="13"/>
        </w:numPr>
        <w:spacing w:line="276" w:lineRule="auto"/>
        <w:ind w:left="1377"/>
        <w:jc w:val="both"/>
        <w:rPr>
          <w:rFonts w:ascii="Bookman Old Style" w:hAnsi="Bookman Old Style" w:cs="Times New Roman"/>
          <w:sz w:val="20"/>
          <w:szCs w:val="20"/>
        </w:rPr>
      </w:pPr>
      <w:r w:rsidRPr="0051573E">
        <w:rPr>
          <w:rFonts w:ascii="Bookman Old Style" w:hAnsi="Bookman Old Style" w:cs="Times New Roman"/>
          <w:sz w:val="20"/>
          <w:szCs w:val="20"/>
        </w:rPr>
        <w:t>Considerando que estes insumos são imprescindíveis para o uso nas Unidades de Saúde – SMS pelo período de 12 meses;</w:t>
      </w:r>
    </w:p>
    <w:p w14:paraId="4277E45F" w14:textId="77777777" w:rsidR="00A65F9D" w:rsidRPr="0051573E" w:rsidRDefault="00A65F9D" w:rsidP="00A65F9D">
      <w:pPr>
        <w:pStyle w:val="PargrafodaLista"/>
        <w:numPr>
          <w:ilvl w:val="0"/>
          <w:numId w:val="13"/>
        </w:numPr>
        <w:spacing w:before="120" w:after="120" w:line="276" w:lineRule="auto"/>
        <w:ind w:left="1377"/>
        <w:jc w:val="both"/>
        <w:rPr>
          <w:rFonts w:ascii="Bookman Old Style" w:hAnsi="Bookman Old Style" w:cs="Courier New"/>
          <w:sz w:val="20"/>
          <w:szCs w:val="20"/>
        </w:rPr>
      </w:pPr>
      <w:r w:rsidRPr="0051573E">
        <w:rPr>
          <w:rFonts w:ascii="Bookman Old Style" w:hAnsi="Bookman Old Style" w:cs="Courier New"/>
          <w:sz w:val="20"/>
          <w:szCs w:val="20"/>
        </w:rPr>
        <w:t>Justificando com a tabela da estimativa com as respectivas unidades contempladas;</w:t>
      </w:r>
    </w:p>
    <w:p w14:paraId="0C80EC27" w14:textId="77777777" w:rsidR="00A65F9D" w:rsidRPr="0051573E" w:rsidRDefault="00A65F9D" w:rsidP="00A65F9D">
      <w:pPr>
        <w:pStyle w:val="PargrafodaLista"/>
        <w:numPr>
          <w:ilvl w:val="0"/>
          <w:numId w:val="13"/>
        </w:numPr>
        <w:spacing w:before="120" w:after="120" w:line="276" w:lineRule="auto"/>
        <w:ind w:left="1377"/>
        <w:jc w:val="both"/>
        <w:rPr>
          <w:rFonts w:ascii="Bookman Old Style" w:hAnsi="Bookman Old Style" w:cs="Courier New"/>
          <w:sz w:val="20"/>
          <w:szCs w:val="20"/>
        </w:rPr>
      </w:pPr>
      <w:r w:rsidRPr="0051573E">
        <w:rPr>
          <w:rFonts w:ascii="Bookman Old Style" w:hAnsi="Bookman Old Style" w:cs="Times New Roman"/>
          <w:sz w:val="20"/>
          <w:szCs w:val="20"/>
        </w:rPr>
        <w:t>Justificando com os relatórios de saídas dos insumos para as unidades que os utilizam;</w:t>
      </w:r>
    </w:p>
    <w:p w14:paraId="48F04D43" w14:textId="77777777" w:rsidR="00A65F9D" w:rsidRPr="0051573E" w:rsidRDefault="00A65F9D" w:rsidP="00A65F9D">
      <w:pPr>
        <w:pStyle w:val="PargrafodaLista"/>
        <w:numPr>
          <w:ilvl w:val="0"/>
          <w:numId w:val="13"/>
        </w:numPr>
        <w:spacing w:before="120" w:after="120" w:line="276" w:lineRule="auto"/>
        <w:ind w:left="1377"/>
        <w:jc w:val="both"/>
        <w:rPr>
          <w:rFonts w:ascii="Bookman Old Style" w:hAnsi="Bookman Old Style" w:cs="Courier New"/>
          <w:sz w:val="20"/>
          <w:szCs w:val="20"/>
        </w:rPr>
      </w:pPr>
      <w:r w:rsidRPr="0051573E">
        <w:rPr>
          <w:rFonts w:ascii="Bookman Old Style" w:hAnsi="Bookman Old Style" w:cs="Times New Roman"/>
          <w:sz w:val="20"/>
          <w:szCs w:val="20"/>
        </w:rPr>
        <w:t>A aquisição dos insumos</w:t>
      </w:r>
      <w:r w:rsidRPr="0051573E">
        <w:rPr>
          <w:rFonts w:ascii="Bookman Old Style" w:hAnsi="Bookman Old Style" w:cs="Times New Roman"/>
          <w:b/>
          <w:sz w:val="20"/>
          <w:szCs w:val="20"/>
        </w:rPr>
        <w:t>, por meio de registro de preços</w:t>
      </w:r>
      <w:r w:rsidRPr="0051573E">
        <w:rPr>
          <w:rFonts w:ascii="Bookman Old Style" w:hAnsi="Bookman Old Style" w:cs="Times New Roman"/>
          <w:sz w:val="20"/>
          <w:szCs w:val="20"/>
        </w:rPr>
        <w:t>, conforme condições, quantidades, exigências e estimativas, estabelecidas neste instrumento.</w:t>
      </w:r>
    </w:p>
    <w:p w14:paraId="45D0ECEA" w14:textId="77777777" w:rsidR="00A65F9D" w:rsidRPr="0051573E" w:rsidRDefault="00A65F9D" w:rsidP="00A65F9D">
      <w:pPr>
        <w:spacing w:line="276" w:lineRule="auto"/>
        <w:ind w:left="567"/>
        <w:rPr>
          <w:rFonts w:ascii="Bookman Old Style" w:hAnsi="Bookman Old Style" w:cs="Arial"/>
          <w:b/>
          <w:sz w:val="20"/>
          <w:szCs w:val="20"/>
        </w:rPr>
      </w:pPr>
      <w:r w:rsidRPr="0051573E">
        <w:rPr>
          <w:rFonts w:ascii="Bookman Old Style" w:hAnsi="Bookman Old Style" w:cs="Arial"/>
          <w:b/>
          <w:sz w:val="20"/>
          <w:szCs w:val="20"/>
        </w:rPr>
        <w:t>2. OBJETO:</w:t>
      </w:r>
    </w:p>
    <w:p w14:paraId="7B1DA439" w14:textId="77777777" w:rsidR="00A65F9D" w:rsidRPr="0051573E" w:rsidRDefault="00A65F9D" w:rsidP="00A65F9D">
      <w:pPr>
        <w:pStyle w:val="PargrafodaLista"/>
        <w:numPr>
          <w:ilvl w:val="0"/>
          <w:numId w:val="14"/>
        </w:numPr>
        <w:spacing w:line="276" w:lineRule="auto"/>
        <w:ind w:left="1276" w:hanging="425"/>
        <w:jc w:val="center"/>
        <w:rPr>
          <w:rFonts w:ascii="Bookman Old Style" w:hAnsi="Bookman Old Style" w:cs="Arial"/>
          <w:b/>
          <w:sz w:val="20"/>
          <w:szCs w:val="20"/>
        </w:rPr>
      </w:pPr>
      <w:r w:rsidRPr="0051573E">
        <w:rPr>
          <w:rFonts w:ascii="Bookman Old Style" w:hAnsi="Bookman Old Style" w:cs="Courier New"/>
          <w:b/>
          <w:sz w:val="20"/>
          <w:szCs w:val="20"/>
        </w:rPr>
        <w:t xml:space="preserve"> </w:t>
      </w:r>
      <w:r w:rsidRPr="0051573E">
        <w:rPr>
          <w:rFonts w:ascii="Bookman Old Style" w:hAnsi="Bookman Old Style" w:cs="Arial"/>
          <w:b/>
          <w:sz w:val="20"/>
          <w:szCs w:val="20"/>
        </w:rPr>
        <w:t>AQUISIÇÃO</w:t>
      </w:r>
      <w:r w:rsidRPr="0051573E">
        <w:rPr>
          <w:rFonts w:ascii="Bookman Old Style" w:hAnsi="Bookman Old Style" w:cs="Arial"/>
          <w:sz w:val="20"/>
          <w:szCs w:val="20"/>
        </w:rPr>
        <w:t xml:space="preserve"> </w:t>
      </w:r>
      <w:r w:rsidRPr="0051573E">
        <w:rPr>
          <w:rFonts w:ascii="Bookman Old Style" w:hAnsi="Bookman Old Style" w:cs="Arial"/>
          <w:b/>
          <w:sz w:val="20"/>
          <w:szCs w:val="20"/>
        </w:rPr>
        <w:t>DE MATERIAL DE ESCRITÓRIO</w:t>
      </w:r>
      <w:r w:rsidR="007B362F" w:rsidRPr="0051573E">
        <w:rPr>
          <w:rFonts w:ascii="Bookman Old Style" w:hAnsi="Bookman Old Style" w:cs="Arial"/>
          <w:b/>
          <w:sz w:val="20"/>
          <w:szCs w:val="20"/>
        </w:rPr>
        <w:t xml:space="preserve"> </w:t>
      </w:r>
      <w:r w:rsidRPr="0051573E">
        <w:rPr>
          <w:rFonts w:ascii="Bookman Old Style" w:hAnsi="Bookman Old Style" w:cs="Arial"/>
          <w:b/>
          <w:sz w:val="20"/>
          <w:szCs w:val="20"/>
        </w:rPr>
        <w:t xml:space="preserve">E EXPEDIENTE </w:t>
      </w:r>
      <w:r w:rsidRPr="0051573E">
        <w:rPr>
          <w:rFonts w:ascii="Bookman Old Style" w:hAnsi="Bookman Old Style" w:cs="Arial"/>
          <w:b/>
          <w:bCs/>
          <w:sz w:val="20"/>
          <w:szCs w:val="20"/>
        </w:rPr>
        <w:t xml:space="preserve">PARA O DIALM </w:t>
      </w:r>
      <w:r w:rsidR="007B362F" w:rsidRPr="0051573E">
        <w:rPr>
          <w:rFonts w:ascii="Bookman Old Style" w:hAnsi="Bookman Old Style" w:cs="Arial"/>
          <w:b/>
          <w:bCs/>
          <w:sz w:val="20"/>
          <w:szCs w:val="20"/>
        </w:rPr>
        <w:t xml:space="preserve">(DIVISÃO DE ALMOXARIFADO CENTRAL – SMS) </w:t>
      </w:r>
      <w:r w:rsidRPr="0051573E">
        <w:rPr>
          <w:rFonts w:ascii="Bookman Old Style" w:hAnsi="Bookman Old Style" w:cs="Arial"/>
          <w:b/>
          <w:bCs/>
          <w:sz w:val="20"/>
          <w:szCs w:val="20"/>
        </w:rPr>
        <w:t>PARA ATENDER AS DEMANDAS DE TODAS AS UNIDADES E DEPARTAMENTOS DA SECRETÁRIA DE SAÚDE – SMS, PERÍODO DE 12 (DOZE) MESES</w:t>
      </w:r>
      <w:r w:rsidRPr="0051573E">
        <w:rPr>
          <w:rFonts w:ascii="Bookman Old Style" w:hAnsi="Bookman Old Style" w:cs="Arial"/>
          <w:b/>
          <w:sz w:val="20"/>
          <w:szCs w:val="20"/>
        </w:rPr>
        <w:t xml:space="preserve"> A SER PROCESSADO PELO SISTEMA DE REGISTRO DE PREÇOS.</w:t>
      </w:r>
    </w:p>
    <w:p w14:paraId="3B320908" w14:textId="77777777" w:rsidR="00A65F9D" w:rsidRPr="0051573E" w:rsidRDefault="00A65F9D" w:rsidP="00A65F9D">
      <w:pPr>
        <w:pStyle w:val="PargrafodaLista"/>
        <w:spacing w:line="276" w:lineRule="auto"/>
        <w:ind w:left="1569"/>
        <w:rPr>
          <w:rFonts w:ascii="Bookman Old Style" w:hAnsi="Bookman Old Style" w:cs="Arial"/>
          <w:b/>
          <w:sz w:val="20"/>
          <w:szCs w:val="20"/>
        </w:rPr>
      </w:pPr>
    </w:p>
    <w:p w14:paraId="09914828" w14:textId="77777777" w:rsidR="00A65F9D" w:rsidRPr="0051573E" w:rsidRDefault="00A65F9D" w:rsidP="00A65F9D">
      <w:pPr>
        <w:pStyle w:val="PargrafodaLista"/>
        <w:numPr>
          <w:ilvl w:val="0"/>
          <w:numId w:val="15"/>
        </w:numPr>
        <w:spacing w:line="276" w:lineRule="auto"/>
        <w:ind w:left="1560" w:hanging="426"/>
        <w:jc w:val="both"/>
        <w:rPr>
          <w:rFonts w:ascii="Bookman Old Style" w:hAnsi="Bookman Old Style" w:cs="Arial"/>
          <w:b/>
          <w:sz w:val="20"/>
          <w:szCs w:val="20"/>
        </w:rPr>
      </w:pPr>
      <w:r w:rsidRPr="0051573E">
        <w:rPr>
          <w:rFonts w:ascii="Bookman Old Style" w:hAnsi="Bookman Old Style" w:cs="Times New Roman"/>
          <w:sz w:val="20"/>
          <w:szCs w:val="20"/>
        </w:rPr>
        <w:t>A utilização do Registro de Preços será adotada, pois conforme características dos insumos haverá necessidade de contratações freqüentes, com entregas parceladas, não sendo possível definir previamente o quantitativo a ser demandado.</w:t>
      </w:r>
    </w:p>
    <w:p w14:paraId="2589EE9D" w14:textId="77777777" w:rsidR="00A65F9D" w:rsidRPr="0051573E" w:rsidRDefault="00A65F9D" w:rsidP="00A65F9D">
      <w:pPr>
        <w:spacing w:line="276" w:lineRule="auto"/>
        <w:ind w:left="567"/>
        <w:jc w:val="both"/>
        <w:rPr>
          <w:rFonts w:ascii="Bookman Old Style" w:eastAsia="Times New Roman" w:hAnsi="Bookman Old Style" w:cs="Times New Roman"/>
          <w:b/>
          <w:bCs/>
          <w:sz w:val="20"/>
          <w:szCs w:val="20"/>
        </w:rPr>
      </w:pPr>
      <w:r w:rsidRPr="0051573E">
        <w:rPr>
          <w:rFonts w:ascii="Bookman Old Style" w:eastAsia="Times New Roman" w:hAnsi="Bookman Old Style" w:cs="Times New Roman"/>
          <w:b/>
          <w:bCs/>
          <w:sz w:val="20"/>
          <w:szCs w:val="20"/>
        </w:rPr>
        <w:t xml:space="preserve">3. PRAZO DE ENTREGA: </w:t>
      </w:r>
    </w:p>
    <w:p w14:paraId="3793CCD6" w14:textId="77777777" w:rsidR="00A65F9D" w:rsidRPr="0051573E" w:rsidRDefault="00A65F9D" w:rsidP="00A65F9D">
      <w:pPr>
        <w:pStyle w:val="WW-Corpodetexto2"/>
        <w:widowControl/>
        <w:spacing w:line="276" w:lineRule="auto"/>
        <w:ind w:left="567" w:firstLine="141"/>
        <w:rPr>
          <w:rFonts w:ascii="Bookman Old Style" w:eastAsia="Times New Roman" w:hAnsi="Bookman Old Style" w:cs="Times New Roman"/>
          <w:sz w:val="20"/>
          <w:szCs w:val="20"/>
        </w:rPr>
      </w:pPr>
      <w:r w:rsidRPr="0051573E">
        <w:rPr>
          <w:rFonts w:ascii="Bookman Old Style" w:eastAsia="Times New Roman" w:hAnsi="Bookman Old Style" w:cs="Times New Roman"/>
          <w:bCs/>
          <w:sz w:val="20"/>
          <w:szCs w:val="20"/>
        </w:rPr>
        <w:t xml:space="preserve">O prazo da entrega dos Insumos deverá ser de 08 </w:t>
      </w:r>
      <w:r w:rsidRPr="0051573E">
        <w:rPr>
          <w:rFonts w:ascii="Bookman Old Style" w:eastAsia="Times New Roman" w:hAnsi="Bookman Old Style" w:cs="Times New Roman"/>
          <w:sz w:val="20"/>
          <w:szCs w:val="20"/>
        </w:rPr>
        <w:t xml:space="preserve">(oito) dias corridos, contados a partir da assinatura do contrato ou recebimento da solicitação e autorização. </w:t>
      </w:r>
    </w:p>
    <w:p w14:paraId="3C25F261" w14:textId="77777777" w:rsidR="00A65F9D" w:rsidRPr="0051573E" w:rsidRDefault="00A65F9D" w:rsidP="00A65F9D">
      <w:pPr>
        <w:pStyle w:val="WW-Corpodetexto2"/>
        <w:widowControl/>
        <w:spacing w:line="276" w:lineRule="auto"/>
        <w:ind w:left="567" w:firstLine="141"/>
        <w:rPr>
          <w:rFonts w:ascii="Bookman Old Style" w:eastAsia="Times New Roman" w:hAnsi="Bookman Old Style" w:cs="Times New Roman"/>
          <w:sz w:val="20"/>
          <w:szCs w:val="20"/>
        </w:rPr>
      </w:pPr>
    </w:p>
    <w:p w14:paraId="16D03567" w14:textId="77777777" w:rsidR="00A65F9D" w:rsidRPr="0051573E" w:rsidRDefault="00A65F9D" w:rsidP="00A65F9D">
      <w:pPr>
        <w:spacing w:line="276" w:lineRule="auto"/>
        <w:ind w:firstLine="567"/>
        <w:rPr>
          <w:rFonts w:ascii="Bookman Old Style" w:hAnsi="Bookman Old Style" w:cs="Times New Roman"/>
          <w:b/>
          <w:sz w:val="20"/>
          <w:szCs w:val="20"/>
        </w:rPr>
      </w:pPr>
      <w:r w:rsidRPr="0051573E">
        <w:rPr>
          <w:rFonts w:ascii="Bookman Old Style" w:hAnsi="Bookman Old Style" w:cs="Times New Roman"/>
          <w:b/>
          <w:sz w:val="20"/>
          <w:szCs w:val="20"/>
        </w:rPr>
        <w:t>4. DAS AMOSTRAS:</w:t>
      </w:r>
    </w:p>
    <w:p w14:paraId="4C9D72CE" w14:textId="77777777" w:rsidR="00A65F9D" w:rsidRPr="0051573E" w:rsidRDefault="00A65F9D" w:rsidP="00A65F9D">
      <w:pPr>
        <w:pStyle w:val="PargrafodaLista"/>
        <w:numPr>
          <w:ilvl w:val="0"/>
          <w:numId w:val="8"/>
        </w:numPr>
        <w:spacing w:line="276" w:lineRule="auto"/>
        <w:rPr>
          <w:rFonts w:ascii="Bookman Old Style" w:hAnsi="Bookman Old Style" w:cs="Times New Roman"/>
          <w:b/>
          <w:sz w:val="20"/>
          <w:szCs w:val="20"/>
        </w:rPr>
      </w:pPr>
      <w:r w:rsidRPr="0051573E">
        <w:rPr>
          <w:rFonts w:ascii="Bookman Old Style" w:hAnsi="Bookman Old Style"/>
          <w:b/>
          <w:sz w:val="20"/>
          <w:szCs w:val="20"/>
        </w:rPr>
        <w:t>Os licitantes classif</w:t>
      </w:r>
      <w:r w:rsidR="00C34766" w:rsidRPr="0051573E">
        <w:rPr>
          <w:rFonts w:ascii="Bookman Old Style" w:hAnsi="Bookman Old Style"/>
          <w:b/>
          <w:sz w:val="20"/>
          <w:szCs w:val="20"/>
        </w:rPr>
        <w:t xml:space="preserve">icados </w:t>
      </w:r>
      <w:r w:rsidR="003142DE" w:rsidRPr="0051573E">
        <w:rPr>
          <w:rFonts w:ascii="Bookman Old Style" w:hAnsi="Bookman Old Style"/>
          <w:b/>
          <w:sz w:val="20"/>
          <w:szCs w:val="20"/>
        </w:rPr>
        <w:t xml:space="preserve">provisoriamente </w:t>
      </w:r>
      <w:r w:rsidR="00C34766" w:rsidRPr="0051573E">
        <w:rPr>
          <w:rFonts w:ascii="Bookman Old Style" w:hAnsi="Bookman Old Style"/>
          <w:b/>
          <w:sz w:val="20"/>
          <w:szCs w:val="20"/>
        </w:rPr>
        <w:t>em primeiro lugar deverão</w:t>
      </w:r>
      <w:r w:rsidRPr="0051573E">
        <w:rPr>
          <w:rFonts w:ascii="Bookman Old Style" w:hAnsi="Bookman Old Style"/>
          <w:b/>
          <w:sz w:val="20"/>
          <w:szCs w:val="20"/>
        </w:rPr>
        <w:t xml:space="preserve"> enviar as amostras dos insumos devidamente identificadas, para serem analisadas e submetidas a testes de proficiência pela Secretaria de Saúde.  Após análise do produto, será emitido o parecer Departamento Competente sobre as amostras apresentadas</w:t>
      </w:r>
      <w:r w:rsidRPr="0051573E">
        <w:rPr>
          <w:rFonts w:ascii="Bookman Old Style" w:hAnsi="Bookman Old Style"/>
          <w:sz w:val="20"/>
          <w:szCs w:val="20"/>
        </w:rPr>
        <w:t>.</w:t>
      </w:r>
    </w:p>
    <w:p w14:paraId="4F4A2020" w14:textId="77777777" w:rsidR="00A65F9D" w:rsidRPr="0051573E" w:rsidRDefault="00A65F9D" w:rsidP="00A65F9D">
      <w:pPr>
        <w:spacing w:line="276" w:lineRule="auto"/>
        <w:ind w:left="567"/>
        <w:rPr>
          <w:bCs/>
          <w:sz w:val="20"/>
          <w:szCs w:val="20"/>
        </w:rPr>
      </w:pPr>
      <w:r w:rsidRPr="0051573E">
        <w:rPr>
          <w:rFonts w:ascii="Bookman Old Style" w:hAnsi="Bookman Old Style"/>
          <w:bCs/>
          <w:sz w:val="20"/>
          <w:szCs w:val="20"/>
        </w:rPr>
        <w:t xml:space="preserve"> OBS: O REQUERIMENTO DE AMOSTRAS VISA ASSEGURAR A QUALIDADE MÍNIMA PRETENDIDA QUANTO À ADEQUAÇÃO ÀS NORMAS E LEGISLAÇÕES PERTINENTES E ESPECIFICAÇÕES MÍNIMAS ESTABELECIDAS NESTE TERMO DE REFERENCIA, RESGUARDANDO </w:t>
      </w:r>
      <w:r w:rsidRPr="0051573E">
        <w:rPr>
          <w:rFonts w:ascii="Bookman Old Style" w:hAnsi="Bookman Old Style"/>
          <w:bCs/>
          <w:sz w:val="20"/>
          <w:szCs w:val="20"/>
        </w:rPr>
        <w:lastRenderedPageBreak/>
        <w:t>EFETIVAMENTE A QUALIDADE NECESSÁRIA PARA AFERIÇÃO DO MENOR PREÇO EFETIVO. A AMOSTRA ENTREGUE DESDE QUE CLASSIFICADA, PERMANECERÁ NA DIVISÃO DE ALMOXARIFADO PARA CONFRONTO COM O PRODUTO A SER ENTREGUE</w:t>
      </w:r>
      <w:r w:rsidRPr="0051573E">
        <w:rPr>
          <w:bCs/>
          <w:sz w:val="20"/>
          <w:szCs w:val="20"/>
        </w:rPr>
        <w:t>.</w:t>
      </w:r>
    </w:p>
    <w:p w14:paraId="69BF5CEA" w14:textId="77777777" w:rsidR="009120B2" w:rsidRPr="0051573E" w:rsidRDefault="009120B2" w:rsidP="00A65F9D">
      <w:pPr>
        <w:spacing w:line="276" w:lineRule="auto"/>
        <w:ind w:left="567"/>
        <w:rPr>
          <w:rFonts w:ascii="Bookman Old Style" w:hAnsi="Bookman Old Style" w:cs="Times New Roman"/>
          <w:b/>
          <w:sz w:val="20"/>
          <w:szCs w:val="20"/>
        </w:rPr>
      </w:pPr>
      <w:r w:rsidRPr="0051573E">
        <w:rPr>
          <w:rFonts w:ascii="Bookman Old Style" w:hAnsi="Bookman Old Style"/>
          <w:b/>
          <w:bCs/>
          <w:sz w:val="20"/>
          <w:szCs w:val="20"/>
        </w:rPr>
        <w:t>4</w:t>
      </w:r>
      <w:r w:rsidRPr="0051573E">
        <w:rPr>
          <w:rFonts w:ascii="Bookman Old Style" w:hAnsi="Bookman Old Style" w:cs="Times New Roman"/>
          <w:b/>
          <w:sz w:val="20"/>
          <w:szCs w:val="20"/>
        </w:rPr>
        <w:t>.1</w:t>
      </w:r>
      <w:r w:rsidR="003142DE" w:rsidRPr="0051573E">
        <w:rPr>
          <w:rFonts w:ascii="Bookman Old Style" w:hAnsi="Bookman Old Style" w:cs="Times New Roman"/>
          <w:b/>
          <w:sz w:val="20"/>
          <w:szCs w:val="20"/>
        </w:rPr>
        <w:t>-</w:t>
      </w:r>
      <w:r w:rsidRPr="0051573E">
        <w:rPr>
          <w:rFonts w:ascii="Bookman Old Style" w:hAnsi="Bookman Old Style" w:cs="Times New Roman"/>
          <w:b/>
          <w:sz w:val="20"/>
          <w:szCs w:val="20"/>
        </w:rPr>
        <w:t xml:space="preserve"> LOCAL ENTREGA DAS AMOSTRAS:</w:t>
      </w:r>
    </w:p>
    <w:p w14:paraId="6D5C6F6C" w14:textId="77777777" w:rsidR="009120B2" w:rsidRPr="0051573E" w:rsidRDefault="009120B2" w:rsidP="009120B2">
      <w:pPr>
        <w:spacing w:line="276" w:lineRule="auto"/>
        <w:ind w:left="567"/>
        <w:rPr>
          <w:rFonts w:ascii="Bookman Old Style" w:hAnsi="Bookman Old Style" w:cs="Times New Roman"/>
          <w:b/>
          <w:sz w:val="20"/>
          <w:szCs w:val="20"/>
        </w:rPr>
      </w:pPr>
      <w:proofErr w:type="gramStart"/>
      <w:r w:rsidRPr="0051573E">
        <w:rPr>
          <w:rFonts w:ascii="Bookman Old Style" w:hAnsi="Bookman Old Style" w:cs="Times New Roman"/>
          <w:b/>
          <w:sz w:val="20"/>
          <w:szCs w:val="20"/>
        </w:rPr>
        <w:t>DELCA  -</w:t>
      </w:r>
      <w:proofErr w:type="gramEnd"/>
      <w:r w:rsidRPr="0051573E">
        <w:rPr>
          <w:rFonts w:ascii="Bookman Old Style" w:hAnsi="Bookman Old Style" w:cs="Times New Roman"/>
          <w:b/>
          <w:sz w:val="20"/>
          <w:szCs w:val="20"/>
        </w:rPr>
        <w:t xml:space="preserve"> </w:t>
      </w:r>
      <w:r w:rsidRPr="0051573E">
        <w:rPr>
          <w:rFonts w:ascii="Bookman Old Style" w:hAnsi="Bookman Old Style" w:cs="Times New Roman"/>
          <w:sz w:val="20"/>
          <w:szCs w:val="20"/>
        </w:rPr>
        <w:t>Departamento de Licitações Compras e Contratos Administrativos</w:t>
      </w:r>
      <w:r w:rsidRPr="0051573E">
        <w:rPr>
          <w:rFonts w:ascii="Bookman Old Style" w:hAnsi="Bookman Old Style" w:cs="Times New Roman"/>
          <w:b/>
          <w:sz w:val="20"/>
          <w:szCs w:val="20"/>
        </w:rPr>
        <w:t xml:space="preserve">  </w:t>
      </w:r>
    </w:p>
    <w:p w14:paraId="0E2B6A17" w14:textId="77777777" w:rsidR="009120B2" w:rsidRPr="0051573E" w:rsidRDefault="009120B2" w:rsidP="009120B2">
      <w:pPr>
        <w:spacing w:line="276" w:lineRule="auto"/>
        <w:ind w:left="567"/>
        <w:rPr>
          <w:rFonts w:ascii="Bookman Old Style" w:hAnsi="Bookman Old Style" w:cs="Times New Roman"/>
          <w:sz w:val="20"/>
          <w:szCs w:val="20"/>
        </w:rPr>
      </w:pPr>
      <w:r w:rsidRPr="0051573E">
        <w:rPr>
          <w:rFonts w:ascii="Bookman Old Style" w:hAnsi="Bookman Old Style" w:cs="Times New Roman"/>
          <w:sz w:val="20"/>
          <w:szCs w:val="20"/>
        </w:rPr>
        <w:t>Aos cuidados do Pregoeiro</w:t>
      </w:r>
    </w:p>
    <w:p w14:paraId="32919E8B" w14:textId="77777777" w:rsidR="009120B2" w:rsidRPr="0051573E" w:rsidRDefault="009120B2" w:rsidP="009120B2">
      <w:pPr>
        <w:spacing w:line="276" w:lineRule="auto"/>
        <w:ind w:left="567"/>
        <w:rPr>
          <w:rFonts w:ascii="Bookman Old Style" w:hAnsi="Bookman Old Style" w:cs="Times New Roman"/>
          <w:sz w:val="20"/>
          <w:szCs w:val="20"/>
        </w:rPr>
      </w:pPr>
      <w:r w:rsidRPr="0051573E">
        <w:rPr>
          <w:rFonts w:ascii="Bookman Old Style" w:hAnsi="Bookman Old Style" w:cs="Times New Roman"/>
          <w:sz w:val="20"/>
          <w:szCs w:val="20"/>
        </w:rPr>
        <w:t xml:space="preserve">Rua Teresa, 1515 – Alto da Serra – Petrópolis/RJ – Cep: 25.625-027 no Prazo máximo de 03 (três) dias </w:t>
      </w:r>
      <w:r w:rsidR="003142DE" w:rsidRPr="0051573E">
        <w:rPr>
          <w:rFonts w:ascii="Bookman Old Style" w:hAnsi="Bookman Old Style" w:cs="Times New Roman"/>
          <w:sz w:val="20"/>
          <w:szCs w:val="20"/>
        </w:rPr>
        <w:t>Úteis</w:t>
      </w:r>
      <w:r w:rsidRPr="0051573E">
        <w:rPr>
          <w:rFonts w:ascii="Bookman Old Style" w:hAnsi="Bookman Old Style" w:cs="Times New Roman"/>
          <w:sz w:val="20"/>
          <w:szCs w:val="20"/>
        </w:rPr>
        <w:t>.</w:t>
      </w:r>
    </w:p>
    <w:p w14:paraId="177BF817" w14:textId="77777777" w:rsidR="003142DE" w:rsidRPr="0051573E" w:rsidRDefault="003142DE" w:rsidP="009120B2">
      <w:pPr>
        <w:spacing w:line="276" w:lineRule="auto"/>
        <w:ind w:left="567"/>
        <w:rPr>
          <w:rFonts w:ascii="Bookman Old Style" w:hAnsi="Bookman Old Style" w:cs="Times New Roman"/>
          <w:sz w:val="20"/>
          <w:szCs w:val="20"/>
        </w:rPr>
      </w:pPr>
      <w:r w:rsidRPr="0051573E">
        <w:rPr>
          <w:rFonts w:ascii="Bookman Old Style" w:hAnsi="Bookman Old Style" w:cs="Times New Roman"/>
          <w:sz w:val="20"/>
          <w:szCs w:val="20"/>
        </w:rPr>
        <w:t>As amostras deverão ser apresentadas em embalagem original, de acordo com as especificações técnicas exigidas no edital, devidamente lacrada e etiquetadas co número do lote, nome da empresa e número do pregão.</w:t>
      </w:r>
    </w:p>
    <w:p w14:paraId="09E949AC" w14:textId="77777777" w:rsidR="009120B2" w:rsidRPr="0051573E" w:rsidRDefault="009120B2" w:rsidP="009120B2">
      <w:pPr>
        <w:spacing w:line="276" w:lineRule="auto"/>
        <w:ind w:left="567"/>
        <w:rPr>
          <w:rFonts w:ascii="Bookman Old Style" w:hAnsi="Bookman Old Style" w:cs="Times New Roman"/>
          <w:b/>
          <w:sz w:val="20"/>
          <w:szCs w:val="20"/>
        </w:rPr>
      </w:pPr>
    </w:p>
    <w:p w14:paraId="55BC119E" w14:textId="77777777" w:rsidR="00A65F9D" w:rsidRPr="0051573E" w:rsidRDefault="00A65F9D" w:rsidP="00A65F9D">
      <w:pPr>
        <w:spacing w:line="276" w:lineRule="auto"/>
        <w:ind w:firstLine="567"/>
        <w:rPr>
          <w:rFonts w:ascii="Bookman Old Style" w:hAnsi="Bookman Old Style" w:cs="Times New Roman"/>
          <w:b/>
          <w:sz w:val="20"/>
          <w:szCs w:val="20"/>
        </w:rPr>
      </w:pPr>
      <w:r w:rsidRPr="0051573E">
        <w:rPr>
          <w:rFonts w:ascii="Bookman Old Style" w:hAnsi="Bookman Old Style" w:cs="Times New Roman"/>
          <w:b/>
          <w:sz w:val="20"/>
          <w:szCs w:val="20"/>
        </w:rPr>
        <w:t>5. MODO E LOCAL DO FORNECIMENTO:</w:t>
      </w:r>
    </w:p>
    <w:p w14:paraId="2AFCB4D7" w14:textId="77777777" w:rsidR="00A65F9D" w:rsidRPr="0051573E" w:rsidRDefault="00A65F9D" w:rsidP="00A65F9D">
      <w:pPr>
        <w:pStyle w:val="PargrafodaLista"/>
        <w:numPr>
          <w:ilvl w:val="0"/>
          <w:numId w:val="8"/>
        </w:numPr>
        <w:spacing w:line="276" w:lineRule="auto"/>
        <w:rPr>
          <w:rFonts w:ascii="Bookman Old Style" w:hAnsi="Bookman Old Style" w:cs="Arial"/>
          <w:bCs/>
          <w:sz w:val="20"/>
          <w:szCs w:val="20"/>
        </w:rPr>
      </w:pPr>
      <w:r w:rsidRPr="0051573E">
        <w:rPr>
          <w:rFonts w:ascii="Bookman Old Style" w:hAnsi="Bookman Old Style" w:cs="Arial"/>
          <w:bCs/>
          <w:sz w:val="20"/>
          <w:szCs w:val="20"/>
        </w:rPr>
        <w:t xml:space="preserve">A entrega deverá ser efetuada no Almoxarifado Central – SMS – Rua Quissamã, 1931 Galpão 7 A, Condomínio Industrial, Bairro Itamarati, Petrópolis/RJ – CEP.: 25.615-531- Tel.: (24) 2280-1550 ou (24) 2246-0783. </w:t>
      </w:r>
    </w:p>
    <w:p w14:paraId="3BB258CC" w14:textId="77777777" w:rsidR="00A65F9D" w:rsidRPr="0051573E" w:rsidRDefault="00A65F9D" w:rsidP="00A65F9D">
      <w:pPr>
        <w:pStyle w:val="PargrafodaLista"/>
        <w:numPr>
          <w:ilvl w:val="0"/>
          <w:numId w:val="9"/>
        </w:numPr>
        <w:spacing w:line="276" w:lineRule="auto"/>
        <w:rPr>
          <w:rFonts w:ascii="Bookman Old Style" w:hAnsi="Bookman Old Style" w:cs="Arial"/>
          <w:sz w:val="20"/>
          <w:szCs w:val="20"/>
        </w:rPr>
      </w:pPr>
      <w:r w:rsidRPr="0051573E">
        <w:rPr>
          <w:rFonts w:ascii="Bookman Old Style" w:hAnsi="Bookman Old Style" w:cs="Arial"/>
          <w:bCs/>
          <w:sz w:val="20"/>
          <w:szCs w:val="20"/>
        </w:rPr>
        <w:t>Horário de Expediente: Segunda à Sexta de</w:t>
      </w:r>
      <w:r w:rsidRPr="0051573E">
        <w:rPr>
          <w:rFonts w:ascii="Bookman Old Style" w:hAnsi="Bookman Old Style" w:cs="Arial"/>
          <w:sz w:val="20"/>
          <w:szCs w:val="20"/>
        </w:rPr>
        <w:t xml:space="preserve"> 09h as16h.</w:t>
      </w:r>
    </w:p>
    <w:p w14:paraId="440568E5" w14:textId="77777777" w:rsidR="00A65F9D" w:rsidRPr="0051573E" w:rsidRDefault="00A65F9D" w:rsidP="00A65F9D">
      <w:pPr>
        <w:spacing w:line="276" w:lineRule="auto"/>
        <w:ind w:firstLine="567"/>
        <w:rPr>
          <w:rFonts w:ascii="Bookman Old Style" w:hAnsi="Bookman Old Style" w:cs="Times New Roman"/>
          <w:b/>
          <w:bCs/>
          <w:sz w:val="20"/>
          <w:szCs w:val="20"/>
        </w:rPr>
      </w:pPr>
      <w:r w:rsidRPr="0051573E">
        <w:rPr>
          <w:rFonts w:ascii="Bookman Old Style" w:hAnsi="Bookman Old Style" w:cs="Times New Roman"/>
          <w:b/>
          <w:bCs/>
          <w:sz w:val="20"/>
          <w:szCs w:val="20"/>
        </w:rPr>
        <w:t>6.  PRAZO E VALIDADE DA PROPOSTA:</w:t>
      </w:r>
    </w:p>
    <w:p w14:paraId="1E95EA6B" w14:textId="77777777" w:rsidR="00A65F9D" w:rsidRPr="0051573E" w:rsidRDefault="00A65F9D" w:rsidP="00A65F9D">
      <w:pPr>
        <w:spacing w:line="276" w:lineRule="auto"/>
        <w:ind w:left="708" w:firstLine="285"/>
        <w:rPr>
          <w:rFonts w:ascii="Bookman Old Style" w:hAnsi="Bookman Old Style" w:cs="Times New Roman"/>
          <w:sz w:val="20"/>
          <w:szCs w:val="20"/>
        </w:rPr>
      </w:pPr>
      <w:r w:rsidRPr="0051573E">
        <w:rPr>
          <w:rFonts w:ascii="Bookman Old Style" w:hAnsi="Bookman Old Style" w:cs="Times New Roman"/>
          <w:sz w:val="20"/>
          <w:szCs w:val="20"/>
        </w:rPr>
        <w:t>O prazo da proposta não poderá ser inferior a 60 (Sessenta) dias.</w:t>
      </w:r>
    </w:p>
    <w:p w14:paraId="784EBA73" w14:textId="77777777" w:rsidR="00A65F9D" w:rsidRPr="0051573E" w:rsidRDefault="00A65F9D" w:rsidP="00A65F9D">
      <w:pPr>
        <w:tabs>
          <w:tab w:val="left" w:pos="0"/>
        </w:tabs>
        <w:spacing w:line="276" w:lineRule="auto"/>
        <w:jc w:val="both"/>
        <w:rPr>
          <w:rFonts w:ascii="Bookman Old Style" w:hAnsi="Bookman Old Style" w:cs="Times New Roman"/>
          <w:b/>
          <w:bCs/>
          <w:sz w:val="20"/>
          <w:szCs w:val="20"/>
          <w:lang w:eastAsia="pt-BR"/>
        </w:rPr>
      </w:pPr>
      <w:r w:rsidRPr="0051573E">
        <w:rPr>
          <w:rFonts w:ascii="Bookman Old Style" w:hAnsi="Bookman Old Style" w:cs="Times New Roman"/>
          <w:b/>
          <w:bCs/>
          <w:sz w:val="20"/>
          <w:szCs w:val="20"/>
          <w:lang w:eastAsia="pt-BR"/>
        </w:rPr>
        <w:t xml:space="preserve">       7. GARANTIA/VALIDADE DOS INSUMOS: </w:t>
      </w:r>
    </w:p>
    <w:p w14:paraId="7F53B4BA" w14:textId="77777777" w:rsidR="00A65F9D" w:rsidRPr="0051573E" w:rsidRDefault="00A65F9D" w:rsidP="00A65F9D">
      <w:pPr>
        <w:tabs>
          <w:tab w:val="left" w:pos="0"/>
        </w:tabs>
        <w:spacing w:line="276" w:lineRule="auto"/>
        <w:ind w:left="708"/>
        <w:jc w:val="both"/>
        <w:rPr>
          <w:rFonts w:ascii="Bookman Old Style" w:hAnsi="Bookman Old Style" w:cs="Times New Roman"/>
          <w:bCs/>
          <w:sz w:val="20"/>
          <w:szCs w:val="20"/>
          <w:lang w:eastAsia="pt-BR"/>
        </w:rPr>
      </w:pPr>
      <w:r w:rsidRPr="0051573E">
        <w:rPr>
          <w:rFonts w:ascii="Bookman Old Style" w:hAnsi="Bookman Old Style" w:cs="Times New Roman"/>
          <w:bCs/>
          <w:sz w:val="20"/>
          <w:szCs w:val="20"/>
          <w:lang w:eastAsia="pt-BR"/>
        </w:rPr>
        <w:t xml:space="preserve">    O prazo de validade mínimo dos insumos será de 12 (DOZE) meses, a contar da data de entrega.</w:t>
      </w:r>
    </w:p>
    <w:p w14:paraId="49493396" w14:textId="77777777" w:rsidR="00A65F9D" w:rsidRPr="0051573E" w:rsidRDefault="00A65F9D" w:rsidP="00A65F9D">
      <w:pPr>
        <w:jc w:val="both"/>
        <w:rPr>
          <w:rFonts w:ascii="Bookman Old Style" w:hAnsi="Bookman Old Style" w:cs="Courier New"/>
          <w:b/>
          <w:sz w:val="20"/>
          <w:szCs w:val="20"/>
        </w:rPr>
      </w:pPr>
      <w:r w:rsidRPr="0051573E">
        <w:rPr>
          <w:rFonts w:ascii="Bookman Old Style" w:hAnsi="Bookman Old Style" w:cs="Courier New"/>
          <w:b/>
          <w:sz w:val="20"/>
          <w:szCs w:val="20"/>
        </w:rPr>
        <w:t xml:space="preserve">       8. PRAZO DE VIGÊNCIA DA ATA DE REGISTRO DE PREÇOS:</w:t>
      </w:r>
    </w:p>
    <w:p w14:paraId="184CF09D" w14:textId="77777777" w:rsidR="00A65F9D" w:rsidRPr="0051573E" w:rsidRDefault="00A65F9D" w:rsidP="00A65F9D">
      <w:pPr>
        <w:pStyle w:val="PargrafodaLista"/>
        <w:numPr>
          <w:ilvl w:val="0"/>
          <w:numId w:val="20"/>
        </w:numPr>
        <w:spacing w:after="200" w:line="276" w:lineRule="auto"/>
        <w:ind w:left="993" w:hanging="426"/>
        <w:jc w:val="both"/>
        <w:rPr>
          <w:rFonts w:ascii="Bookman Old Style" w:hAnsi="Bookman Old Style" w:cs="Courier New"/>
          <w:sz w:val="20"/>
          <w:szCs w:val="20"/>
        </w:rPr>
      </w:pPr>
      <w:r w:rsidRPr="0051573E">
        <w:rPr>
          <w:rFonts w:ascii="Bookman Old Style" w:hAnsi="Bookman Old Style" w:cs="Courier New"/>
          <w:sz w:val="20"/>
          <w:szCs w:val="20"/>
        </w:rPr>
        <w:t>O prazo de Vigência Ata de Registro de Preços será de 12 meses, contando da data da sua assinatura.</w:t>
      </w:r>
    </w:p>
    <w:p w14:paraId="5AB778D2" w14:textId="77777777" w:rsidR="00A65F9D" w:rsidRPr="0051573E" w:rsidRDefault="00A65F9D" w:rsidP="00A65F9D">
      <w:pPr>
        <w:pStyle w:val="PargrafodaLista"/>
        <w:numPr>
          <w:ilvl w:val="0"/>
          <w:numId w:val="20"/>
        </w:numPr>
        <w:spacing w:after="200" w:line="276" w:lineRule="auto"/>
        <w:ind w:left="993" w:hanging="426"/>
        <w:jc w:val="both"/>
        <w:rPr>
          <w:rFonts w:ascii="Bookman Old Style" w:hAnsi="Bookman Old Style" w:cs="Courier New"/>
          <w:sz w:val="20"/>
          <w:szCs w:val="20"/>
        </w:rPr>
      </w:pPr>
      <w:r w:rsidRPr="0051573E">
        <w:rPr>
          <w:rFonts w:ascii="Bookman Old Style" w:hAnsi="Bookman Old Style" w:cs="Courier New"/>
          <w:sz w:val="20"/>
          <w:szCs w:val="20"/>
        </w:rPr>
        <w:t xml:space="preserve">O prazo de vigência da Ata de Registro de preços poderá ser prorrogado, por igual período, desde que comprovado o preço vantajoso, nos termos do art. 84 da Lei Federal n° 14.133/2021.  </w:t>
      </w:r>
    </w:p>
    <w:p w14:paraId="4BA2FC8F" w14:textId="77777777" w:rsidR="00A65F9D" w:rsidRPr="0051573E" w:rsidRDefault="00A65F9D" w:rsidP="00A65F9D">
      <w:pPr>
        <w:spacing w:line="276" w:lineRule="auto"/>
        <w:ind w:left="567" w:hanging="567"/>
        <w:jc w:val="both"/>
        <w:rPr>
          <w:rFonts w:ascii="Bookman Old Style" w:hAnsi="Bookman Old Style" w:cs="Arial"/>
          <w:b/>
          <w:bCs/>
          <w:sz w:val="20"/>
          <w:szCs w:val="20"/>
        </w:rPr>
      </w:pPr>
      <w:r w:rsidRPr="0051573E">
        <w:rPr>
          <w:rFonts w:ascii="Bookman Old Style" w:hAnsi="Bookman Old Style" w:cs="Times New Roman"/>
          <w:b/>
          <w:bCs/>
          <w:sz w:val="20"/>
          <w:szCs w:val="20"/>
        </w:rPr>
        <w:t xml:space="preserve">       9. DESCRIÇÃO DETALHADA DO PRODUTO:</w:t>
      </w:r>
    </w:p>
    <w:tbl>
      <w:tblPr>
        <w:tblStyle w:val="Tabelacomgrade"/>
        <w:tblpPr w:leftFromText="141" w:rightFromText="141" w:vertAnchor="text" w:horzAnchor="margin" w:tblpXSpec="center" w:tblpY="135"/>
        <w:tblW w:w="9039" w:type="dxa"/>
        <w:tblLayout w:type="fixed"/>
        <w:tblLook w:val="04A0" w:firstRow="1" w:lastRow="0" w:firstColumn="1" w:lastColumn="0" w:noHBand="0" w:noVBand="1"/>
      </w:tblPr>
      <w:tblGrid>
        <w:gridCol w:w="993"/>
        <w:gridCol w:w="4927"/>
        <w:gridCol w:w="1418"/>
        <w:gridCol w:w="1701"/>
      </w:tblGrid>
      <w:tr w:rsidR="00A65F9D" w:rsidRPr="0051573E" w14:paraId="1CD13C8B" w14:textId="77777777" w:rsidTr="007B362F">
        <w:tc>
          <w:tcPr>
            <w:tcW w:w="993" w:type="dxa"/>
            <w:vAlign w:val="center"/>
          </w:tcPr>
          <w:p w14:paraId="46BFE5D9" w14:textId="77777777" w:rsidR="00A65F9D" w:rsidRPr="0051573E" w:rsidRDefault="00A65F9D" w:rsidP="007B362F">
            <w:pPr>
              <w:spacing w:line="276" w:lineRule="auto"/>
              <w:ind w:left="567" w:hanging="567"/>
              <w:jc w:val="center"/>
              <w:rPr>
                <w:rFonts w:ascii="Bookman Old Style" w:hAnsi="Bookman Old Style" w:cs="Arial"/>
                <w:b/>
                <w:bCs/>
                <w:sz w:val="20"/>
                <w:szCs w:val="20"/>
              </w:rPr>
            </w:pPr>
            <w:r w:rsidRPr="0051573E">
              <w:rPr>
                <w:rFonts w:ascii="Bookman Old Style" w:hAnsi="Bookman Old Style" w:cs="Arial"/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4927" w:type="dxa"/>
            <w:vAlign w:val="center"/>
          </w:tcPr>
          <w:p w14:paraId="4AE17EE3" w14:textId="77777777" w:rsidR="00A65F9D" w:rsidRPr="0051573E" w:rsidRDefault="00A65F9D" w:rsidP="007B362F">
            <w:pPr>
              <w:spacing w:line="276" w:lineRule="auto"/>
              <w:ind w:left="567" w:hanging="567"/>
              <w:jc w:val="center"/>
              <w:rPr>
                <w:rFonts w:ascii="Bookman Old Style" w:hAnsi="Bookman Old Style" w:cs="Arial"/>
                <w:b/>
                <w:bCs/>
                <w:sz w:val="20"/>
                <w:szCs w:val="20"/>
              </w:rPr>
            </w:pPr>
            <w:r w:rsidRPr="0051573E">
              <w:rPr>
                <w:rFonts w:ascii="Bookman Old Style" w:hAnsi="Bookman Old Style" w:cs="Arial"/>
                <w:b/>
                <w:bCs/>
                <w:sz w:val="20"/>
                <w:szCs w:val="20"/>
              </w:rPr>
              <w:t>ESPECIFICAÇÕES</w:t>
            </w:r>
          </w:p>
        </w:tc>
        <w:tc>
          <w:tcPr>
            <w:tcW w:w="1418" w:type="dxa"/>
            <w:vAlign w:val="center"/>
          </w:tcPr>
          <w:p w14:paraId="47CDA820" w14:textId="77777777" w:rsidR="00A65F9D" w:rsidRPr="0051573E" w:rsidRDefault="00A65F9D" w:rsidP="007B362F">
            <w:pPr>
              <w:spacing w:line="276" w:lineRule="auto"/>
              <w:ind w:left="567" w:hanging="567"/>
              <w:jc w:val="center"/>
              <w:rPr>
                <w:rFonts w:ascii="Bookman Old Style" w:hAnsi="Bookman Old Style" w:cs="Arial"/>
                <w:b/>
                <w:bCs/>
                <w:sz w:val="20"/>
                <w:szCs w:val="20"/>
              </w:rPr>
            </w:pPr>
            <w:r w:rsidRPr="0051573E">
              <w:rPr>
                <w:rFonts w:ascii="Bookman Old Style" w:hAnsi="Bookman Old Style" w:cs="Arial"/>
                <w:b/>
                <w:bCs/>
                <w:sz w:val="20"/>
                <w:szCs w:val="20"/>
              </w:rPr>
              <w:t>UNIDADE</w:t>
            </w:r>
          </w:p>
        </w:tc>
        <w:tc>
          <w:tcPr>
            <w:tcW w:w="1701" w:type="dxa"/>
            <w:vAlign w:val="center"/>
          </w:tcPr>
          <w:p w14:paraId="37B7AF6A" w14:textId="77777777" w:rsidR="00A65F9D" w:rsidRPr="0051573E" w:rsidRDefault="00A65F9D" w:rsidP="007B362F">
            <w:pPr>
              <w:spacing w:line="276" w:lineRule="auto"/>
              <w:ind w:left="567" w:hanging="567"/>
              <w:jc w:val="center"/>
              <w:rPr>
                <w:rFonts w:ascii="Bookman Old Style" w:hAnsi="Bookman Old Style" w:cs="Arial"/>
                <w:b/>
                <w:bCs/>
                <w:sz w:val="20"/>
                <w:szCs w:val="20"/>
              </w:rPr>
            </w:pPr>
            <w:r w:rsidRPr="0051573E">
              <w:rPr>
                <w:rFonts w:ascii="Bookman Old Style" w:hAnsi="Bookman Old Style" w:cs="Arial"/>
                <w:b/>
                <w:bCs/>
                <w:sz w:val="20"/>
                <w:szCs w:val="20"/>
              </w:rPr>
              <w:t>QUANTIDADE</w:t>
            </w:r>
          </w:p>
        </w:tc>
      </w:tr>
      <w:tr w:rsidR="00A65F9D" w:rsidRPr="0051573E" w14:paraId="4CA22CE2" w14:textId="77777777" w:rsidTr="007B362F">
        <w:trPr>
          <w:trHeight w:val="687"/>
        </w:trPr>
        <w:tc>
          <w:tcPr>
            <w:tcW w:w="993" w:type="dxa"/>
            <w:vAlign w:val="center"/>
          </w:tcPr>
          <w:p w14:paraId="220C5B78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927" w:type="dxa"/>
            <w:vAlign w:val="center"/>
          </w:tcPr>
          <w:p w14:paraId="4F1DBC32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 xml:space="preserve">ALFINETE C/CABECA - VERDE (CX COM 50 UN) </w:t>
            </w:r>
          </w:p>
        </w:tc>
        <w:tc>
          <w:tcPr>
            <w:tcW w:w="1418" w:type="dxa"/>
            <w:vAlign w:val="center"/>
          </w:tcPr>
          <w:p w14:paraId="42C9AD72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CAIXA</w:t>
            </w:r>
          </w:p>
        </w:tc>
        <w:tc>
          <w:tcPr>
            <w:tcW w:w="1701" w:type="dxa"/>
            <w:vAlign w:val="center"/>
          </w:tcPr>
          <w:p w14:paraId="4E0FBBBD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b/>
                <w:bCs/>
                <w:sz w:val="20"/>
                <w:szCs w:val="20"/>
              </w:rPr>
              <w:t>20</w:t>
            </w:r>
          </w:p>
        </w:tc>
      </w:tr>
      <w:tr w:rsidR="00A65F9D" w:rsidRPr="0051573E" w14:paraId="294E0CCD" w14:textId="77777777" w:rsidTr="007B362F">
        <w:trPr>
          <w:trHeight w:val="436"/>
        </w:trPr>
        <w:tc>
          <w:tcPr>
            <w:tcW w:w="993" w:type="dxa"/>
            <w:vAlign w:val="center"/>
          </w:tcPr>
          <w:p w14:paraId="04A0B12C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>02</w:t>
            </w:r>
          </w:p>
        </w:tc>
        <w:tc>
          <w:tcPr>
            <w:tcW w:w="4927" w:type="dxa"/>
            <w:vAlign w:val="center"/>
          </w:tcPr>
          <w:p w14:paraId="23B99B02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 xml:space="preserve">ALFINETE C/CABECA - VERMELHO (CX COM 50 UN) </w:t>
            </w:r>
          </w:p>
        </w:tc>
        <w:tc>
          <w:tcPr>
            <w:tcW w:w="1418" w:type="dxa"/>
            <w:vAlign w:val="center"/>
          </w:tcPr>
          <w:p w14:paraId="227C7425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CAIXA</w:t>
            </w:r>
          </w:p>
        </w:tc>
        <w:tc>
          <w:tcPr>
            <w:tcW w:w="1701" w:type="dxa"/>
            <w:vAlign w:val="center"/>
          </w:tcPr>
          <w:p w14:paraId="1B806FCF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b/>
                <w:bCs/>
                <w:sz w:val="20"/>
                <w:szCs w:val="20"/>
              </w:rPr>
              <w:t>20</w:t>
            </w:r>
          </w:p>
        </w:tc>
      </w:tr>
      <w:tr w:rsidR="00A65F9D" w:rsidRPr="0051573E" w14:paraId="05C69BA3" w14:textId="77777777" w:rsidTr="007B362F">
        <w:trPr>
          <w:trHeight w:val="551"/>
        </w:trPr>
        <w:tc>
          <w:tcPr>
            <w:tcW w:w="993" w:type="dxa"/>
            <w:vAlign w:val="center"/>
          </w:tcPr>
          <w:p w14:paraId="324DDB95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927" w:type="dxa"/>
            <w:vAlign w:val="center"/>
          </w:tcPr>
          <w:p w14:paraId="6FEDA510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 xml:space="preserve">ALFINETE C/CABECA - PRETO (CX COM 50 UN) </w:t>
            </w:r>
          </w:p>
        </w:tc>
        <w:tc>
          <w:tcPr>
            <w:tcW w:w="1418" w:type="dxa"/>
            <w:vAlign w:val="center"/>
          </w:tcPr>
          <w:p w14:paraId="0AE25106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CAIXA</w:t>
            </w:r>
          </w:p>
        </w:tc>
        <w:tc>
          <w:tcPr>
            <w:tcW w:w="1701" w:type="dxa"/>
            <w:vAlign w:val="center"/>
          </w:tcPr>
          <w:p w14:paraId="274B108C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b/>
                <w:bCs/>
                <w:sz w:val="20"/>
                <w:szCs w:val="20"/>
              </w:rPr>
              <w:t>20</w:t>
            </w:r>
          </w:p>
        </w:tc>
      </w:tr>
      <w:tr w:rsidR="00A65F9D" w:rsidRPr="0051573E" w14:paraId="438A430A" w14:textId="77777777" w:rsidTr="007B362F">
        <w:trPr>
          <w:trHeight w:val="418"/>
        </w:trPr>
        <w:tc>
          <w:tcPr>
            <w:tcW w:w="993" w:type="dxa"/>
            <w:vAlign w:val="center"/>
          </w:tcPr>
          <w:p w14:paraId="2F4D6859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lastRenderedPageBreak/>
              <w:t>04</w:t>
            </w:r>
          </w:p>
        </w:tc>
        <w:tc>
          <w:tcPr>
            <w:tcW w:w="4927" w:type="dxa"/>
            <w:vAlign w:val="center"/>
          </w:tcPr>
          <w:p w14:paraId="47A8F7A5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 xml:space="preserve">ALFINETE C/CABECA - AZUL (CX COM 50 UN) </w:t>
            </w:r>
          </w:p>
        </w:tc>
        <w:tc>
          <w:tcPr>
            <w:tcW w:w="1418" w:type="dxa"/>
            <w:vAlign w:val="center"/>
          </w:tcPr>
          <w:p w14:paraId="38316290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CAIXA</w:t>
            </w:r>
          </w:p>
        </w:tc>
        <w:tc>
          <w:tcPr>
            <w:tcW w:w="1701" w:type="dxa"/>
            <w:vAlign w:val="center"/>
          </w:tcPr>
          <w:p w14:paraId="599EFE2F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b/>
                <w:bCs/>
                <w:sz w:val="20"/>
                <w:szCs w:val="20"/>
              </w:rPr>
              <w:t>20</w:t>
            </w:r>
          </w:p>
        </w:tc>
      </w:tr>
      <w:tr w:rsidR="00A65F9D" w:rsidRPr="0051573E" w14:paraId="0175AF84" w14:textId="77777777" w:rsidTr="007B362F">
        <w:trPr>
          <w:trHeight w:val="553"/>
        </w:trPr>
        <w:tc>
          <w:tcPr>
            <w:tcW w:w="993" w:type="dxa"/>
            <w:vAlign w:val="center"/>
          </w:tcPr>
          <w:p w14:paraId="2A3ABB0A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>05</w:t>
            </w:r>
          </w:p>
        </w:tc>
        <w:tc>
          <w:tcPr>
            <w:tcW w:w="4927" w:type="dxa"/>
            <w:vAlign w:val="center"/>
          </w:tcPr>
          <w:p w14:paraId="2A263165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 xml:space="preserve">ALFINETE C/CABECA - AMARELO (CX COM 50 UN) </w:t>
            </w:r>
          </w:p>
        </w:tc>
        <w:tc>
          <w:tcPr>
            <w:tcW w:w="1418" w:type="dxa"/>
            <w:vAlign w:val="center"/>
          </w:tcPr>
          <w:p w14:paraId="1641C377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CAIXA</w:t>
            </w:r>
          </w:p>
        </w:tc>
        <w:tc>
          <w:tcPr>
            <w:tcW w:w="1701" w:type="dxa"/>
            <w:vAlign w:val="center"/>
          </w:tcPr>
          <w:p w14:paraId="73F4628D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b/>
                <w:bCs/>
                <w:sz w:val="20"/>
                <w:szCs w:val="20"/>
              </w:rPr>
              <w:t>20</w:t>
            </w:r>
          </w:p>
        </w:tc>
      </w:tr>
      <w:tr w:rsidR="00A65F9D" w:rsidRPr="0051573E" w14:paraId="65CAE4F1" w14:textId="77777777" w:rsidTr="007B362F">
        <w:trPr>
          <w:trHeight w:val="380"/>
        </w:trPr>
        <w:tc>
          <w:tcPr>
            <w:tcW w:w="993" w:type="dxa"/>
            <w:vAlign w:val="center"/>
          </w:tcPr>
          <w:p w14:paraId="1ADB0AD6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>06</w:t>
            </w:r>
          </w:p>
        </w:tc>
        <w:tc>
          <w:tcPr>
            <w:tcW w:w="4927" w:type="dxa"/>
            <w:vAlign w:val="center"/>
          </w:tcPr>
          <w:p w14:paraId="603B69D7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 xml:space="preserve">APONTADOR DE LÁPIS - </w:t>
            </w:r>
          </w:p>
        </w:tc>
        <w:tc>
          <w:tcPr>
            <w:tcW w:w="1418" w:type="dxa"/>
            <w:vAlign w:val="center"/>
          </w:tcPr>
          <w:p w14:paraId="625847FD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UNIDADE</w:t>
            </w:r>
          </w:p>
        </w:tc>
        <w:tc>
          <w:tcPr>
            <w:tcW w:w="1701" w:type="dxa"/>
            <w:vAlign w:val="center"/>
          </w:tcPr>
          <w:p w14:paraId="6FCEA633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b/>
                <w:bCs/>
                <w:sz w:val="20"/>
                <w:szCs w:val="20"/>
              </w:rPr>
              <w:t>3000</w:t>
            </w:r>
          </w:p>
        </w:tc>
      </w:tr>
      <w:tr w:rsidR="00A65F9D" w:rsidRPr="0051573E" w14:paraId="17BAC0B6" w14:textId="77777777" w:rsidTr="007B362F">
        <w:trPr>
          <w:trHeight w:val="415"/>
        </w:trPr>
        <w:tc>
          <w:tcPr>
            <w:tcW w:w="993" w:type="dxa"/>
            <w:vAlign w:val="center"/>
          </w:tcPr>
          <w:p w14:paraId="33BDD97A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927" w:type="dxa"/>
            <w:vAlign w:val="center"/>
          </w:tcPr>
          <w:p w14:paraId="154CF4B1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 xml:space="preserve">APAGADOR P/QUADRO BRANCO - </w:t>
            </w:r>
          </w:p>
        </w:tc>
        <w:tc>
          <w:tcPr>
            <w:tcW w:w="1418" w:type="dxa"/>
            <w:vAlign w:val="center"/>
          </w:tcPr>
          <w:p w14:paraId="4453D5D6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UNIDADE</w:t>
            </w:r>
          </w:p>
        </w:tc>
        <w:tc>
          <w:tcPr>
            <w:tcW w:w="1701" w:type="dxa"/>
            <w:vAlign w:val="center"/>
          </w:tcPr>
          <w:p w14:paraId="5F3F3AAC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b/>
                <w:bCs/>
                <w:sz w:val="20"/>
                <w:szCs w:val="20"/>
              </w:rPr>
              <w:t>30</w:t>
            </w:r>
          </w:p>
        </w:tc>
      </w:tr>
      <w:tr w:rsidR="00A65F9D" w:rsidRPr="0051573E" w14:paraId="728A97C5" w14:textId="77777777" w:rsidTr="007B362F">
        <w:trPr>
          <w:trHeight w:val="566"/>
        </w:trPr>
        <w:tc>
          <w:tcPr>
            <w:tcW w:w="993" w:type="dxa"/>
            <w:vAlign w:val="center"/>
          </w:tcPr>
          <w:p w14:paraId="727FD2FE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>08</w:t>
            </w:r>
          </w:p>
        </w:tc>
        <w:tc>
          <w:tcPr>
            <w:tcW w:w="4927" w:type="dxa"/>
            <w:vAlign w:val="center"/>
          </w:tcPr>
          <w:p w14:paraId="2CCE420D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 xml:space="preserve">BANDEJA DUPLA DE ACRILICO P/ENTRADA E SAIDA DE DOCUMENTOS - </w:t>
            </w:r>
          </w:p>
        </w:tc>
        <w:tc>
          <w:tcPr>
            <w:tcW w:w="1418" w:type="dxa"/>
            <w:vAlign w:val="center"/>
          </w:tcPr>
          <w:p w14:paraId="7FC8B639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UNIDADE</w:t>
            </w:r>
          </w:p>
        </w:tc>
        <w:tc>
          <w:tcPr>
            <w:tcW w:w="1701" w:type="dxa"/>
            <w:vAlign w:val="center"/>
          </w:tcPr>
          <w:p w14:paraId="5203B02D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b/>
                <w:bCs/>
                <w:sz w:val="20"/>
                <w:szCs w:val="20"/>
              </w:rPr>
              <w:t>200</w:t>
            </w:r>
          </w:p>
        </w:tc>
      </w:tr>
      <w:tr w:rsidR="00A65F9D" w:rsidRPr="0051573E" w14:paraId="3DEE4676" w14:textId="77777777" w:rsidTr="007B362F">
        <w:trPr>
          <w:trHeight w:val="418"/>
        </w:trPr>
        <w:tc>
          <w:tcPr>
            <w:tcW w:w="993" w:type="dxa"/>
            <w:vAlign w:val="center"/>
          </w:tcPr>
          <w:p w14:paraId="49ED5036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>09</w:t>
            </w:r>
          </w:p>
        </w:tc>
        <w:tc>
          <w:tcPr>
            <w:tcW w:w="4927" w:type="dxa"/>
            <w:vAlign w:val="center"/>
          </w:tcPr>
          <w:p w14:paraId="302AF3F8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 xml:space="preserve">BORRACHA P/LAPIS E TINTA - </w:t>
            </w:r>
          </w:p>
        </w:tc>
        <w:tc>
          <w:tcPr>
            <w:tcW w:w="1418" w:type="dxa"/>
            <w:vAlign w:val="center"/>
          </w:tcPr>
          <w:p w14:paraId="7ADE4E73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UNIDADE</w:t>
            </w:r>
          </w:p>
        </w:tc>
        <w:tc>
          <w:tcPr>
            <w:tcW w:w="1701" w:type="dxa"/>
            <w:vAlign w:val="center"/>
          </w:tcPr>
          <w:p w14:paraId="3D749E6B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b/>
                <w:bCs/>
                <w:sz w:val="20"/>
                <w:szCs w:val="20"/>
              </w:rPr>
              <w:t>3000</w:t>
            </w:r>
          </w:p>
        </w:tc>
      </w:tr>
      <w:tr w:rsidR="00A65F9D" w:rsidRPr="0051573E" w14:paraId="44598032" w14:textId="77777777" w:rsidTr="007B362F">
        <w:trPr>
          <w:trHeight w:val="562"/>
        </w:trPr>
        <w:tc>
          <w:tcPr>
            <w:tcW w:w="993" w:type="dxa"/>
            <w:vAlign w:val="center"/>
          </w:tcPr>
          <w:p w14:paraId="791203AA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927" w:type="dxa"/>
            <w:vAlign w:val="center"/>
          </w:tcPr>
          <w:p w14:paraId="4323990D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 xml:space="preserve">BORRACHA P/LAPIS - BRANCA - </w:t>
            </w:r>
          </w:p>
        </w:tc>
        <w:tc>
          <w:tcPr>
            <w:tcW w:w="1418" w:type="dxa"/>
            <w:vAlign w:val="center"/>
          </w:tcPr>
          <w:p w14:paraId="47B37126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UNIDADE</w:t>
            </w:r>
          </w:p>
        </w:tc>
        <w:tc>
          <w:tcPr>
            <w:tcW w:w="1701" w:type="dxa"/>
            <w:vAlign w:val="center"/>
          </w:tcPr>
          <w:p w14:paraId="4A088816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b/>
                <w:bCs/>
                <w:sz w:val="20"/>
                <w:szCs w:val="20"/>
              </w:rPr>
              <w:t>3000</w:t>
            </w:r>
          </w:p>
        </w:tc>
      </w:tr>
      <w:tr w:rsidR="00A65F9D" w:rsidRPr="0051573E" w14:paraId="6B7F1E39" w14:textId="77777777" w:rsidTr="007B362F">
        <w:trPr>
          <w:trHeight w:val="554"/>
        </w:trPr>
        <w:tc>
          <w:tcPr>
            <w:tcW w:w="993" w:type="dxa"/>
            <w:vAlign w:val="center"/>
          </w:tcPr>
          <w:p w14:paraId="3897CD97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927" w:type="dxa"/>
            <w:vAlign w:val="center"/>
          </w:tcPr>
          <w:p w14:paraId="32B6E203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 xml:space="preserve">CAIXA BOX PLÁSTICA, APROX. 50 X 30 CM, COM TAMPA - </w:t>
            </w:r>
          </w:p>
        </w:tc>
        <w:tc>
          <w:tcPr>
            <w:tcW w:w="1418" w:type="dxa"/>
            <w:vAlign w:val="center"/>
          </w:tcPr>
          <w:p w14:paraId="2D0963DC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UNIDADE</w:t>
            </w:r>
          </w:p>
        </w:tc>
        <w:tc>
          <w:tcPr>
            <w:tcW w:w="1701" w:type="dxa"/>
            <w:vAlign w:val="center"/>
          </w:tcPr>
          <w:p w14:paraId="5C48AF6F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b/>
                <w:bCs/>
                <w:sz w:val="20"/>
                <w:szCs w:val="20"/>
              </w:rPr>
              <w:t>8000</w:t>
            </w:r>
          </w:p>
        </w:tc>
      </w:tr>
      <w:tr w:rsidR="00A65F9D" w:rsidRPr="0051573E" w14:paraId="0542AF4A" w14:textId="77777777" w:rsidTr="007B362F">
        <w:trPr>
          <w:trHeight w:val="554"/>
        </w:trPr>
        <w:tc>
          <w:tcPr>
            <w:tcW w:w="993" w:type="dxa"/>
            <w:vAlign w:val="center"/>
          </w:tcPr>
          <w:p w14:paraId="06B755F0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927" w:type="dxa"/>
            <w:vAlign w:val="center"/>
          </w:tcPr>
          <w:p w14:paraId="42689AF3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 xml:space="preserve">CAIXA DE PAPELAO (CAIXA BOX) - </w:t>
            </w:r>
          </w:p>
        </w:tc>
        <w:tc>
          <w:tcPr>
            <w:tcW w:w="1418" w:type="dxa"/>
            <w:vAlign w:val="center"/>
          </w:tcPr>
          <w:p w14:paraId="420D300C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UNIDADE</w:t>
            </w:r>
          </w:p>
        </w:tc>
        <w:tc>
          <w:tcPr>
            <w:tcW w:w="1701" w:type="dxa"/>
            <w:vAlign w:val="center"/>
          </w:tcPr>
          <w:p w14:paraId="0EF9190D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b/>
                <w:bCs/>
                <w:sz w:val="20"/>
                <w:szCs w:val="20"/>
              </w:rPr>
              <w:t>5500</w:t>
            </w:r>
          </w:p>
        </w:tc>
      </w:tr>
      <w:tr w:rsidR="00A65F9D" w:rsidRPr="0051573E" w14:paraId="75C32918" w14:textId="77777777" w:rsidTr="00F74242">
        <w:trPr>
          <w:trHeight w:val="569"/>
        </w:trPr>
        <w:tc>
          <w:tcPr>
            <w:tcW w:w="993" w:type="dxa"/>
            <w:vAlign w:val="center"/>
          </w:tcPr>
          <w:p w14:paraId="6A4B59C2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927" w:type="dxa"/>
            <w:vAlign w:val="center"/>
          </w:tcPr>
          <w:p w14:paraId="67BF6A4D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proofErr w:type="gramStart"/>
            <w:r w:rsidRPr="0051573E">
              <w:rPr>
                <w:rFonts w:ascii="Bookman Old Style" w:hAnsi="Bookman Old Style"/>
                <w:sz w:val="20"/>
                <w:szCs w:val="20"/>
              </w:rPr>
              <w:t>CALCULADORA  DE</w:t>
            </w:r>
            <w:proofErr w:type="gramEnd"/>
            <w:r w:rsidRPr="0051573E">
              <w:rPr>
                <w:rFonts w:ascii="Bookman Old Style" w:hAnsi="Bookman Old Style"/>
                <w:sz w:val="20"/>
                <w:szCs w:val="20"/>
              </w:rPr>
              <w:t xml:space="preserve"> MESA 12 DIGITOS</w:t>
            </w:r>
          </w:p>
        </w:tc>
        <w:tc>
          <w:tcPr>
            <w:tcW w:w="1418" w:type="dxa"/>
            <w:vAlign w:val="center"/>
          </w:tcPr>
          <w:p w14:paraId="355DEB5B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UNIDADE</w:t>
            </w:r>
          </w:p>
        </w:tc>
        <w:tc>
          <w:tcPr>
            <w:tcW w:w="1701" w:type="dxa"/>
            <w:vAlign w:val="center"/>
          </w:tcPr>
          <w:p w14:paraId="6F1AE4A9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b/>
                <w:bCs/>
                <w:sz w:val="20"/>
                <w:szCs w:val="20"/>
              </w:rPr>
              <w:t>50</w:t>
            </w:r>
          </w:p>
        </w:tc>
      </w:tr>
      <w:tr w:rsidR="00A65F9D" w:rsidRPr="0051573E" w14:paraId="29045B5A" w14:textId="77777777" w:rsidTr="007B362F">
        <w:trPr>
          <w:trHeight w:val="698"/>
        </w:trPr>
        <w:tc>
          <w:tcPr>
            <w:tcW w:w="993" w:type="dxa"/>
            <w:vAlign w:val="center"/>
          </w:tcPr>
          <w:p w14:paraId="5B0C67BE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927" w:type="dxa"/>
            <w:vAlign w:val="center"/>
          </w:tcPr>
          <w:p w14:paraId="05F4BEC4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CANETA HIDROGRAFICA PONTA FINA PRETA - UNIDADE</w:t>
            </w:r>
          </w:p>
        </w:tc>
        <w:tc>
          <w:tcPr>
            <w:tcW w:w="1418" w:type="dxa"/>
            <w:vAlign w:val="center"/>
          </w:tcPr>
          <w:p w14:paraId="19471768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UNIDADE</w:t>
            </w:r>
          </w:p>
        </w:tc>
        <w:tc>
          <w:tcPr>
            <w:tcW w:w="1701" w:type="dxa"/>
            <w:vAlign w:val="center"/>
          </w:tcPr>
          <w:p w14:paraId="5759BF15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b/>
                <w:bCs/>
                <w:sz w:val="20"/>
                <w:szCs w:val="20"/>
              </w:rPr>
              <w:t>1000</w:t>
            </w:r>
          </w:p>
        </w:tc>
      </w:tr>
      <w:tr w:rsidR="00A65F9D" w:rsidRPr="0051573E" w14:paraId="165869FD" w14:textId="77777777" w:rsidTr="007B362F">
        <w:trPr>
          <w:trHeight w:val="510"/>
        </w:trPr>
        <w:tc>
          <w:tcPr>
            <w:tcW w:w="993" w:type="dxa"/>
            <w:vAlign w:val="center"/>
          </w:tcPr>
          <w:p w14:paraId="2731538E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927" w:type="dxa"/>
            <w:vAlign w:val="center"/>
          </w:tcPr>
          <w:p w14:paraId="2A5F297B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CANETA P/QUADRO BRANCO - AZUL</w:t>
            </w:r>
          </w:p>
        </w:tc>
        <w:tc>
          <w:tcPr>
            <w:tcW w:w="1418" w:type="dxa"/>
            <w:vAlign w:val="center"/>
          </w:tcPr>
          <w:p w14:paraId="1FC724AF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UNIDADE</w:t>
            </w:r>
          </w:p>
        </w:tc>
        <w:tc>
          <w:tcPr>
            <w:tcW w:w="1701" w:type="dxa"/>
            <w:vAlign w:val="center"/>
          </w:tcPr>
          <w:p w14:paraId="35D70E9D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b/>
                <w:bCs/>
                <w:sz w:val="20"/>
                <w:szCs w:val="20"/>
              </w:rPr>
              <w:t>300</w:t>
            </w:r>
          </w:p>
        </w:tc>
      </w:tr>
      <w:tr w:rsidR="00A65F9D" w:rsidRPr="0051573E" w14:paraId="0C198E7A" w14:textId="77777777" w:rsidTr="007B362F">
        <w:trPr>
          <w:trHeight w:val="652"/>
        </w:trPr>
        <w:tc>
          <w:tcPr>
            <w:tcW w:w="993" w:type="dxa"/>
            <w:vAlign w:val="center"/>
          </w:tcPr>
          <w:p w14:paraId="58E6D74A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927" w:type="dxa"/>
            <w:vAlign w:val="center"/>
          </w:tcPr>
          <w:p w14:paraId="2ADE1D8E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CANETA P/QUADRO BRANCO - PRETA</w:t>
            </w:r>
          </w:p>
        </w:tc>
        <w:tc>
          <w:tcPr>
            <w:tcW w:w="1418" w:type="dxa"/>
            <w:vAlign w:val="center"/>
          </w:tcPr>
          <w:p w14:paraId="2620AB1A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UNIDADE</w:t>
            </w:r>
          </w:p>
        </w:tc>
        <w:tc>
          <w:tcPr>
            <w:tcW w:w="1701" w:type="dxa"/>
            <w:vAlign w:val="center"/>
          </w:tcPr>
          <w:p w14:paraId="4E50C81B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b/>
                <w:bCs/>
                <w:sz w:val="20"/>
                <w:szCs w:val="20"/>
              </w:rPr>
              <w:t>300</w:t>
            </w:r>
          </w:p>
        </w:tc>
      </w:tr>
      <w:tr w:rsidR="00A65F9D" w:rsidRPr="0051573E" w14:paraId="5E42DFA7" w14:textId="77777777" w:rsidTr="007B362F">
        <w:trPr>
          <w:trHeight w:val="548"/>
        </w:trPr>
        <w:tc>
          <w:tcPr>
            <w:tcW w:w="993" w:type="dxa"/>
            <w:vAlign w:val="center"/>
          </w:tcPr>
          <w:p w14:paraId="4B7B898E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927" w:type="dxa"/>
            <w:vAlign w:val="center"/>
          </w:tcPr>
          <w:p w14:paraId="5D58DF01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CANETA P/QUADRO BRANCO - VERDE</w:t>
            </w:r>
          </w:p>
        </w:tc>
        <w:tc>
          <w:tcPr>
            <w:tcW w:w="1418" w:type="dxa"/>
            <w:vAlign w:val="center"/>
          </w:tcPr>
          <w:p w14:paraId="35702213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UNIDADE</w:t>
            </w:r>
          </w:p>
        </w:tc>
        <w:tc>
          <w:tcPr>
            <w:tcW w:w="1701" w:type="dxa"/>
            <w:vAlign w:val="center"/>
          </w:tcPr>
          <w:p w14:paraId="29D7FE48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b/>
                <w:bCs/>
                <w:sz w:val="20"/>
                <w:szCs w:val="20"/>
              </w:rPr>
              <w:t>300</w:t>
            </w:r>
          </w:p>
        </w:tc>
      </w:tr>
      <w:tr w:rsidR="00A65F9D" w:rsidRPr="0051573E" w14:paraId="0857C912" w14:textId="77777777" w:rsidTr="007B362F">
        <w:trPr>
          <w:trHeight w:val="542"/>
        </w:trPr>
        <w:tc>
          <w:tcPr>
            <w:tcW w:w="993" w:type="dxa"/>
            <w:vAlign w:val="center"/>
          </w:tcPr>
          <w:p w14:paraId="468AFF28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927" w:type="dxa"/>
            <w:vAlign w:val="center"/>
          </w:tcPr>
          <w:p w14:paraId="5D6B742D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CANETA P/QUADRO BRANCO - VERMELHA</w:t>
            </w:r>
          </w:p>
        </w:tc>
        <w:tc>
          <w:tcPr>
            <w:tcW w:w="1418" w:type="dxa"/>
            <w:vAlign w:val="center"/>
          </w:tcPr>
          <w:p w14:paraId="7E54C998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UNIDADE</w:t>
            </w:r>
          </w:p>
        </w:tc>
        <w:tc>
          <w:tcPr>
            <w:tcW w:w="1701" w:type="dxa"/>
            <w:vAlign w:val="center"/>
          </w:tcPr>
          <w:p w14:paraId="15C6D7F7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b/>
                <w:bCs/>
                <w:sz w:val="20"/>
                <w:szCs w:val="20"/>
              </w:rPr>
              <w:t>300</w:t>
            </w:r>
          </w:p>
        </w:tc>
      </w:tr>
      <w:tr w:rsidR="00A65F9D" w:rsidRPr="0051573E" w14:paraId="6952997C" w14:textId="77777777" w:rsidTr="007B362F">
        <w:trPr>
          <w:trHeight w:val="462"/>
        </w:trPr>
        <w:tc>
          <w:tcPr>
            <w:tcW w:w="993" w:type="dxa"/>
            <w:vAlign w:val="center"/>
          </w:tcPr>
          <w:p w14:paraId="2AC95CB5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927" w:type="dxa"/>
            <w:vAlign w:val="center"/>
          </w:tcPr>
          <w:p w14:paraId="09F642D4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 xml:space="preserve">CANETA P/RETROPROGETOR - PRETA - </w:t>
            </w:r>
          </w:p>
        </w:tc>
        <w:tc>
          <w:tcPr>
            <w:tcW w:w="1418" w:type="dxa"/>
            <w:vAlign w:val="center"/>
          </w:tcPr>
          <w:p w14:paraId="476E85E6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UNIDADE</w:t>
            </w:r>
          </w:p>
        </w:tc>
        <w:tc>
          <w:tcPr>
            <w:tcW w:w="1701" w:type="dxa"/>
            <w:vAlign w:val="center"/>
          </w:tcPr>
          <w:p w14:paraId="76139BF2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b/>
                <w:bCs/>
                <w:sz w:val="20"/>
                <w:szCs w:val="20"/>
              </w:rPr>
              <w:t>300</w:t>
            </w:r>
          </w:p>
        </w:tc>
      </w:tr>
      <w:tr w:rsidR="00A65F9D" w:rsidRPr="0051573E" w14:paraId="293346B3" w14:textId="77777777" w:rsidTr="007B362F">
        <w:trPr>
          <w:trHeight w:val="583"/>
        </w:trPr>
        <w:tc>
          <w:tcPr>
            <w:tcW w:w="993" w:type="dxa"/>
            <w:vAlign w:val="center"/>
          </w:tcPr>
          <w:p w14:paraId="20D70C94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927" w:type="dxa"/>
            <w:vAlign w:val="center"/>
          </w:tcPr>
          <w:p w14:paraId="750A5E22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 xml:space="preserve">CANETA P/RETROPROGETOR - VERMELHA - </w:t>
            </w:r>
          </w:p>
        </w:tc>
        <w:tc>
          <w:tcPr>
            <w:tcW w:w="1418" w:type="dxa"/>
            <w:vAlign w:val="center"/>
          </w:tcPr>
          <w:p w14:paraId="29CA2C6C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UNIDADE</w:t>
            </w:r>
          </w:p>
        </w:tc>
        <w:tc>
          <w:tcPr>
            <w:tcW w:w="1701" w:type="dxa"/>
            <w:vAlign w:val="center"/>
          </w:tcPr>
          <w:p w14:paraId="4C16FEA1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b/>
                <w:bCs/>
                <w:sz w:val="20"/>
                <w:szCs w:val="20"/>
              </w:rPr>
              <w:t>300</w:t>
            </w:r>
          </w:p>
        </w:tc>
      </w:tr>
      <w:tr w:rsidR="00A65F9D" w:rsidRPr="0051573E" w14:paraId="3C1869D1" w14:textId="77777777" w:rsidTr="007B362F">
        <w:trPr>
          <w:trHeight w:val="538"/>
        </w:trPr>
        <w:tc>
          <w:tcPr>
            <w:tcW w:w="993" w:type="dxa"/>
            <w:vAlign w:val="center"/>
          </w:tcPr>
          <w:p w14:paraId="2F2BFD32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927" w:type="dxa"/>
            <w:vAlign w:val="center"/>
          </w:tcPr>
          <w:p w14:paraId="459D3B89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51573E">
              <w:rPr>
                <w:rFonts w:ascii="Bookman Old Style" w:hAnsi="Bookman Old Style"/>
                <w:sz w:val="20"/>
                <w:szCs w:val="20"/>
                <w:lang w:val="en-US"/>
              </w:rPr>
              <w:t xml:space="preserve">CLIPS N. 2/0 - CX C/100 UN - </w:t>
            </w:r>
          </w:p>
        </w:tc>
        <w:tc>
          <w:tcPr>
            <w:tcW w:w="1418" w:type="dxa"/>
            <w:vAlign w:val="center"/>
          </w:tcPr>
          <w:p w14:paraId="3C01BE7A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CAIXA</w:t>
            </w:r>
          </w:p>
        </w:tc>
        <w:tc>
          <w:tcPr>
            <w:tcW w:w="1701" w:type="dxa"/>
            <w:vAlign w:val="center"/>
          </w:tcPr>
          <w:p w14:paraId="29F521A4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b/>
                <w:bCs/>
                <w:sz w:val="20"/>
                <w:szCs w:val="20"/>
              </w:rPr>
              <w:t>2000</w:t>
            </w:r>
          </w:p>
        </w:tc>
      </w:tr>
      <w:tr w:rsidR="00A65F9D" w:rsidRPr="0051573E" w14:paraId="2AA4F6D0" w14:textId="77777777" w:rsidTr="007B362F">
        <w:trPr>
          <w:trHeight w:val="580"/>
        </w:trPr>
        <w:tc>
          <w:tcPr>
            <w:tcW w:w="993" w:type="dxa"/>
            <w:vAlign w:val="center"/>
          </w:tcPr>
          <w:p w14:paraId="0FA05D95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927" w:type="dxa"/>
            <w:vAlign w:val="center"/>
          </w:tcPr>
          <w:p w14:paraId="1632CAC3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 xml:space="preserve">ELASTICO PARA </w:t>
            </w:r>
            <w:proofErr w:type="gramStart"/>
            <w:r w:rsidRPr="0051573E">
              <w:rPr>
                <w:rFonts w:ascii="Bookman Old Style" w:hAnsi="Bookman Old Style"/>
                <w:sz w:val="20"/>
                <w:szCs w:val="20"/>
              </w:rPr>
              <w:t>PAPEIS  (</w:t>
            </w:r>
            <w:proofErr w:type="gramEnd"/>
            <w:r w:rsidRPr="0051573E">
              <w:rPr>
                <w:rFonts w:ascii="Bookman Old Style" w:hAnsi="Bookman Old Style"/>
                <w:sz w:val="20"/>
                <w:szCs w:val="20"/>
              </w:rPr>
              <w:t xml:space="preserve">CX COM 25 GR) - </w:t>
            </w:r>
          </w:p>
        </w:tc>
        <w:tc>
          <w:tcPr>
            <w:tcW w:w="1418" w:type="dxa"/>
            <w:vAlign w:val="center"/>
          </w:tcPr>
          <w:p w14:paraId="35996612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CAIXA</w:t>
            </w:r>
          </w:p>
        </w:tc>
        <w:tc>
          <w:tcPr>
            <w:tcW w:w="1701" w:type="dxa"/>
            <w:vAlign w:val="center"/>
          </w:tcPr>
          <w:p w14:paraId="58ED821A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b/>
                <w:bCs/>
                <w:sz w:val="20"/>
                <w:szCs w:val="20"/>
              </w:rPr>
              <w:t>4000</w:t>
            </w:r>
          </w:p>
        </w:tc>
      </w:tr>
      <w:tr w:rsidR="00A65F9D" w:rsidRPr="0051573E" w14:paraId="2297B9AD" w14:textId="77777777" w:rsidTr="007B362F">
        <w:trPr>
          <w:trHeight w:val="539"/>
        </w:trPr>
        <w:tc>
          <w:tcPr>
            <w:tcW w:w="993" w:type="dxa"/>
            <w:vAlign w:val="center"/>
          </w:tcPr>
          <w:p w14:paraId="159D5B76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927" w:type="dxa"/>
            <w:vAlign w:val="center"/>
          </w:tcPr>
          <w:p w14:paraId="50CA85CC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 xml:space="preserve">ENVELOPE BRANCO - TAM. OFICIO - </w:t>
            </w:r>
          </w:p>
        </w:tc>
        <w:tc>
          <w:tcPr>
            <w:tcW w:w="1418" w:type="dxa"/>
            <w:vAlign w:val="center"/>
          </w:tcPr>
          <w:p w14:paraId="047BCB57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UNIDADE</w:t>
            </w:r>
          </w:p>
        </w:tc>
        <w:tc>
          <w:tcPr>
            <w:tcW w:w="1701" w:type="dxa"/>
            <w:vAlign w:val="center"/>
          </w:tcPr>
          <w:p w14:paraId="1C346F1F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b/>
                <w:bCs/>
                <w:sz w:val="20"/>
                <w:szCs w:val="20"/>
              </w:rPr>
              <w:t>5000</w:t>
            </w:r>
          </w:p>
        </w:tc>
      </w:tr>
      <w:tr w:rsidR="00A65F9D" w:rsidRPr="0051573E" w14:paraId="17AD1B52" w14:textId="77777777" w:rsidTr="007B362F">
        <w:trPr>
          <w:trHeight w:val="518"/>
        </w:trPr>
        <w:tc>
          <w:tcPr>
            <w:tcW w:w="993" w:type="dxa"/>
            <w:vAlign w:val="center"/>
          </w:tcPr>
          <w:p w14:paraId="31BAEB47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927" w:type="dxa"/>
            <w:vAlign w:val="center"/>
          </w:tcPr>
          <w:p w14:paraId="6AE0DCEE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 xml:space="preserve">ENVELOPE PARDO - TAM. OFICIO - </w:t>
            </w:r>
          </w:p>
        </w:tc>
        <w:tc>
          <w:tcPr>
            <w:tcW w:w="1418" w:type="dxa"/>
            <w:vAlign w:val="center"/>
          </w:tcPr>
          <w:p w14:paraId="4F888401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UNIDADE</w:t>
            </w:r>
          </w:p>
        </w:tc>
        <w:tc>
          <w:tcPr>
            <w:tcW w:w="1701" w:type="dxa"/>
            <w:vAlign w:val="center"/>
          </w:tcPr>
          <w:p w14:paraId="433D09C8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b/>
                <w:bCs/>
                <w:sz w:val="20"/>
                <w:szCs w:val="20"/>
              </w:rPr>
              <w:t>50000</w:t>
            </w:r>
          </w:p>
        </w:tc>
      </w:tr>
      <w:tr w:rsidR="00A65F9D" w:rsidRPr="0051573E" w14:paraId="098D4DD0" w14:textId="77777777" w:rsidTr="007B362F">
        <w:trPr>
          <w:trHeight w:val="532"/>
        </w:trPr>
        <w:tc>
          <w:tcPr>
            <w:tcW w:w="993" w:type="dxa"/>
            <w:vAlign w:val="center"/>
          </w:tcPr>
          <w:p w14:paraId="66FDCE36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927" w:type="dxa"/>
            <w:vAlign w:val="center"/>
          </w:tcPr>
          <w:p w14:paraId="31DCDB04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ENVELOPE BRANCO TAM 1/2 OFICIO - UNIDADE</w:t>
            </w:r>
          </w:p>
        </w:tc>
        <w:tc>
          <w:tcPr>
            <w:tcW w:w="1418" w:type="dxa"/>
            <w:vAlign w:val="center"/>
          </w:tcPr>
          <w:p w14:paraId="00CAE36D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UNIDADE</w:t>
            </w:r>
          </w:p>
        </w:tc>
        <w:tc>
          <w:tcPr>
            <w:tcW w:w="1701" w:type="dxa"/>
            <w:vAlign w:val="center"/>
          </w:tcPr>
          <w:p w14:paraId="02837E34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b/>
                <w:bCs/>
                <w:sz w:val="20"/>
                <w:szCs w:val="20"/>
              </w:rPr>
              <w:t>6000</w:t>
            </w:r>
          </w:p>
        </w:tc>
      </w:tr>
      <w:tr w:rsidR="00A65F9D" w:rsidRPr="0051573E" w14:paraId="40E9C91C" w14:textId="77777777" w:rsidTr="007B362F">
        <w:trPr>
          <w:trHeight w:val="410"/>
        </w:trPr>
        <w:tc>
          <w:tcPr>
            <w:tcW w:w="993" w:type="dxa"/>
            <w:vAlign w:val="center"/>
          </w:tcPr>
          <w:p w14:paraId="0CEED707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927" w:type="dxa"/>
            <w:vAlign w:val="center"/>
          </w:tcPr>
          <w:p w14:paraId="41BBE40F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ENVELOPE PARDO TAM 24X34CM - PARA RX - ENVELOPE</w:t>
            </w:r>
          </w:p>
        </w:tc>
        <w:tc>
          <w:tcPr>
            <w:tcW w:w="1418" w:type="dxa"/>
            <w:vAlign w:val="center"/>
          </w:tcPr>
          <w:p w14:paraId="6028DCE3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UNIDADE</w:t>
            </w:r>
          </w:p>
        </w:tc>
        <w:tc>
          <w:tcPr>
            <w:tcW w:w="1701" w:type="dxa"/>
            <w:vAlign w:val="center"/>
          </w:tcPr>
          <w:p w14:paraId="1AAED9E4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b/>
                <w:bCs/>
                <w:sz w:val="20"/>
                <w:szCs w:val="20"/>
              </w:rPr>
              <w:t>8000</w:t>
            </w:r>
          </w:p>
        </w:tc>
      </w:tr>
      <w:tr w:rsidR="00A65F9D" w:rsidRPr="0051573E" w14:paraId="0EA929DD" w14:textId="77777777" w:rsidTr="007B362F">
        <w:trPr>
          <w:trHeight w:val="416"/>
        </w:trPr>
        <w:tc>
          <w:tcPr>
            <w:tcW w:w="993" w:type="dxa"/>
            <w:vAlign w:val="center"/>
          </w:tcPr>
          <w:p w14:paraId="63D5035F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lastRenderedPageBreak/>
              <w:t>27</w:t>
            </w:r>
          </w:p>
        </w:tc>
        <w:tc>
          <w:tcPr>
            <w:tcW w:w="4927" w:type="dxa"/>
            <w:vAlign w:val="center"/>
          </w:tcPr>
          <w:p w14:paraId="7DEF494C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ENVELOPE PARDO TAM 11X7 CM - PARA DENTARIO ENVELOPE</w:t>
            </w:r>
          </w:p>
        </w:tc>
        <w:tc>
          <w:tcPr>
            <w:tcW w:w="1418" w:type="dxa"/>
            <w:vAlign w:val="center"/>
          </w:tcPr>
          <w:p w14:paraId="5FDBD721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UNIDADE</w:t>
            </w:r>
          </w:p>
        </w:tc>
        <w:tc>
          <w:tcPr>
            <w:tcW w:w="1701" w:type="dxa"/>
            <w:vAlign w:val="center"/>
          </w:tcPr>
          <w:p w14:paraId="0FD8E3D5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b/>
                <w:bCs/>
                <w:sz w:val="20"/>
                <w:szCs w:val="20"/>
              </w:rPr>
              <w:t>3000</w:t>
            </w:r>
          </w:p>
        </w:tc>
      </w:tr>
      <w:tr w:rsidR="00A65F9D" w:rsidRPr="0051573E" w14:paraId="1473CCEC" w14:textId="77777777" w:rsidTr="007B362F">
        <w:trPr>
          <w:trHeight w:val="422"/>
        </w:trPr>
        <w:tc>
          <w:tcPr>
            <w:tcW w:w="993" w:type="dxa"/>
            <w:vAlign w:val="center"/>
          </w:tcPr>
          <w:p w14:paraId="0AB7C1B4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927" w:type="dxa"/>
            <w:vAlign w:val="center"/>
          </w:tcPr>
          <w:p w14:paraId="468ED5A1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 xml:space="preserve">ENVELOPE PARDO - TAM. 25 X 18 CM - </w:t>
            </w:r>
          </w:p>
        </w:tc>
        <w:tc>
          <w:tcPr>
            <w:tcW w:w="1418" w:type="dxa"/>
            <w:vAlign w:val="center"/>
          </w:tcPr>
          <w:p w14:paraId="70A66703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UNIDADE</w:t>
            </w:r>
          </w:p>
        </w:tc>
        <w:tc>
          <w:tcPr>
            <w:tcW w:w="1701" w:type="dxa"/>
            <w:vAlign w:val="center"/>
          </w:tcPr>
          <w:p w14:paraId="3ACAE303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b/>
                <w:bCs/>
                <w:sz w:val="20"/>
                <w:szCs w:val="20"/>
              </w:rPr>
              <w:t>55000</w:t>
            </w:r>
          </w:p>
        </w:tc>
      </w:tr>
      <w:tr w:rsidR="00A65F9D" w:rsidRPr="0051573E" w14:paraId="5A1E7D1D" w14:textId="77777777" w:rsidTr="007B362F">
        <w:trPr>
          <w:trHeight w:val="563"/>
        </w:trPr>
        <w:tc>
          <w:tcPr>
            <w:tcW w:w="993" w:type="dxa"/>
            <w:vAlign w:val="center"/>
          </w:tcPr>
          <w:p w14:paraId="3989439D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>29</w:t>
            </w:r>
          </w:p>
        </w:tc>
        <w:tc>
          <w:tcPr>
            <w:tcW w:w="4927" w:type="dxa"/>
            <w:vAlign w:val="center"/>
          </w:tcPr>
          <w:p w14:paraId="61F3BB9E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 xml:space="preserve">ETIQUETA AUTO-ADESIVA, 75 x 35 MM </w:t>
            </w:r>
            <w:proofErr w:type="gramStart"/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>-  (</w:t>
            </w:r>
            <w:proofErr w:type="gramEnd"/>
            <w:r w:rsidRPr="0051573E">
              <w:rPr>
                <w:rFonts w:ascii="Bookman Old Style" w:hAnsi="Bookman Old Style"/>
                <w:b/>
                <w:bCs/>
                <w:color w:val="000000"/>
                <w:sz w:val="20"/>
                <w:szCs w:val="20"/>
              </w:rPr>
              <w:t>PCT C/ 25 FOLHAS )</w:t>
            </w:r>
          </w:p>
        </w:tc>
        <w:tc>
          <w:tcPr>
            <w:tcW w:w="1418" w:type="dxa"/>
            <w:vAlign w:val="center"/>
          </w:tcPr>
          <w:p w14:paraId="5E719794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>PACOTE</w:t>
            </w:r>
          </w:p>
        </w:tc>
        <w:tc>
          <w:tcPr>
            <w:tcW w:w="1701" w:type="dxa"/>
            <w:vAlign w:val="center"/>
          </w:tcPr>
          <w:p w14:paraId="46D0FA48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b/>
                <w:bCs/>
                <w:color w:val="000000"/>
                <w:sz w:val="20"/>
                <w:szCs w:val="20"/>
              </w:rPr>
              <w:t>1000</w:t>
            </w:r>
          </w:p>
        </w:tc>
      </w:tr>
      <w:tr w:rsidR="00A65F9D" w:rsidRPr="0051573E" w14:paraId="7A7B4A30" w14:textId="77777777" w:rsidTr="007B362F">
        <w:trPr>
          <w:trHeight w:val="556"/>
        </w:trPr>
        <w:tc>
          <w:tcPr>
            <w:tcW w:w="993" w:type="dxa"/>
            <w:vAlign w:val="center"/>
          </w:tcPr>
          <w:p w14:paraId="5EB29D05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>30</w:t>
            </w:r>
          </w:p>
        </w:tc>
        <w:tc>
          <w:tcPr>
            <w:tcW w:w="4927" w:type="dxa"/>
            <w:vAlign w:val="center"/>
          </w:tcPr>
          <w:p w14:paraId="053EC0B5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>ETIQUETAS AUTO-ADESIVAS EM FORMULARIO CONTINUO 89 X 23.4 MM, 2 CARREIRAS (</w:t>
            </w:r>
            <w:r w:rsidRPr="0051573E">
              <w:rPr>
                <w:rFonts w:ascii="Bookman Old Style" w:hAnsi="Bookman Old Style"/>
                <w:b/>
                <w:bCs/>
                <w:color w:val="000000"/>
                <w:sz w:val="20"/>
                <w:szCs w:val="20"/>
              </w:rPr>
              <w:t xml:space="preserve">CX C/12.000 </w:t>
            </w:r>
            <w:proofErr w:type="gramStart"/>
            <w:r w:rsidRPr="0051573E">
              <w:rPr>
                <w:rFonts w:ascii="Bookman Old Style" w:hAnsi="Bookman Old Style"/>
                <w:b/>
                <w:bCs/>
                <w:color w:val="000000"/>
                <w:sz w:val="20"/>
                <w:szCs w:val="20"/>
              </w:rPr>
              <w:t>UND )</w:t>
            </w:r>
            <w:proofErr w:type="gramEnd"/>
          </w:p>
        </w:tc>
        <w:tc>
          <w:tcPr>
            <w:tcW w:w="1418" w:type="dxa"/>
            <w:vAlign w:val="center"/>
          </w:tcPr>
          <w:p w14:paraId="537384D8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>CAIXA</w:t>
            </w:r>
          </w:p>
        </w:tc>
        <w:tc>
          <w:tcPr>
            <w:tcW w:w="1701" w:type="dxa"/>
            <w:vAlign w:val="center"/>
          </w:tcPr>
          <w:p w14:paraId="11BC28F0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b/>
                <w:bCs/>
                <w:color w:val="000000"/>
                <w:sz w:val="20"/>
                <w:szCs w:val="20"/>
              </w:rPr>
              <w:t>90</w:t>
            </w:r>
          </w:p>
        </w:tc>
      </w:tr>
      <w:tr w:rsidR="00A65F9D" w:rsidRPr="0051573E" w14:paraId="2198C503" w14:textId="77777777" w:rsidTr="007B362F">
        <w:trPr>
          <w:trHeight w:val="420"/>
        </w:trPr>
        <w:tc>
          <w:tcPr>
            <w:tcW w:w="993" w:type="dxa"/>
            <w:vAlign w:val="center"/>
          </w:tcPr>
          <w:p w14:paraId="66DA0CD2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>31</w:t>
            </w:r>
          </w:p>
        </w:tc>
        <w:tc>
          <w:tcPr>
            <w:tcW w:w="4927" w:type="dxa"/>
            <w:vAlign w:val="center"/>
          </w:tcPr>
          <w:p w14:paraId="562AB805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FITA ADESIVA – 48 MM X 50M TRANSPARENTE - ROLO</w:t>
            </w:r>
          </w:p>
        </w:tc>
        <w:tc>
          <w:tcPr>
            <w:tcW w:w="1418" w:type="dxa"/>
            <w:vAlign w:val="center"/>
          </w:tcPr>
          <w:p w14:paraId="3FE26897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ROLO</w:t>
            </w:r>
          </w:p>
        </w:tc>
        <w:tc>
          <w:tcPr>
            <w:tcW w:w="1701" w:type="dxa"/>
            <w:vAlign w:val="center"/>
          </w:tcPr>
          <w:p w14:paraId="6BD33B59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b/>
                <w:bCs/>
                <w:sz w:val="20"/>
                <w:szCs w:val="20"/>
              </w:rPr>
              <w:t>2000</w:t>
            </w:r>
          </w:p>
        </w:tc>
      </w:tr>
      <w:tr w:rsidR="00A65F9D" w:rsidRPr="0051573E" w14:paraId="16BA706D" w14:textId="77777777" w:rsidTr="007B362F">
        <w:trPr>
          <w:trHeight w:val="556"/>
        </w:trPr>
        <w:tc>
          <w:tcPr>
            <w:tcW w:w="993" w:type="dxa"/>
            <w:vAlign w:val="center"/>
          </w:tcPr>
          <w:p w14:paraId="7CCACB58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>32</w:t>
            </w:r>
          </w:p>
        </w:tc>
        <w:tc>
          <w:tcPr>
            <w:tcW w:w="4927" w:type="dxa"/>
            <w:vAlign w:val="center"/>
          </w:tcPr>
          <w:p w14:paraId="0AE7E536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 xml:space="preserve">FITA ADESIVA - 18 MM X 50 M - TRANSPARENTE (TIPO DUREX) - </w:t>
            </w:r>
          </w:p>
        </w:tc>
        <w:tc>
          <w:tcPr>
            <w:tcW w:w="1418" w:type="dxa"/>
            <w:vAlign w:val="center"/>
          </w:tcPr>
          <w:p w14:paraId="7D50EE01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ROLO</w:t>
            </w:r>
          </w:p>
        </w:tc>
        <w:tc>
          <w:tcPr>
            <w:tcW w:w="1701" w:type="dxa"/>
            <w:vAlign w:val="center"/>
          </w:tcPr>
          <w:p w14:paraId="24C78EB5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b/>
                <w:bCs/>
                <w:sz w:val="20"/>
                <w:szCs w:val="20"/>
              </w:rPr>
              <w:t>1000</w:t>
            </w:r>
          </w:p>
        </w:tc>
      </w:tr>
      <w:tr w:rsidR="00A65F9D" w:rsidRPr="0051573E" w14:paraId="74A9CBA4" w14:textId="77777777" w:rsidTr="007B362F">
        <w:trPr>
          <w:trHeight w:val="411"/>
        </w:trPr>
        <w:tc>
          <w:tcPr>
            <w:tcW w:w="993" w:type="dxa"/>
            <w:vAlign w:val="center"/>
          </w:tcPr>
          <w:p w14:paraId="0977C1B2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>33</w:t>
            </w:r>
          </w:p>
        </w:tc>
        <w:tc>
          <w:tcPr>
            <w:tcW w:w="4927" w:type="dxa"/>
            <w:vAlign w:val="center"/>
          </w:tcPr>
          <w:p w14:paraId="524E70B3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 xml:space="preserve">FITA ADESIVA - 15 MM - DUPLA FACE - </w:t>
            </w:r>
          </w:p>
        </w:tc>
        <w:tc>
          <w:tcPr>
            <w:tcW w:w="1418" w:type="dxa"/>
            <w:vAlign w:val="center"/>
          </w:tcPr>
          <w:p w14:paraId="26467538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ROLO</w:t>
            </w:r>
          </w:p>
        </w:tc>
        <w:tc>
          <w:tcPr>
            <w:tcW w:w="1701" w:type="dxa"/>
            <w:vAlign w:val="center"/>
          </w:tcPr>
          <w:p w14:paraId="780BB849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b/>
                <w:bCs/>
                <w:sz w:val="20"/>
                <w:szCs w:val="20"/>
              </w:rPr>
              <w:t>500</w:t>
            </w:r>
          </w:p>
        </w:tc>
      </w:tr>
      <w:tr w:rsidR="00A65F9D" w:rsidRPr="0051573E" w14:paraId="0CD89450" w14:textId="77777777" w:rsidTr="007B362F">
        <w:trPr>
          <w:trHeight w:val="556"/>
        </w:trPr>
        <w:tc>
          <w:tcPr>
            <w:tcW w:w="993" w:type="dxa"/>
            <w:vAlign w:val="center"/>
          </w:tcPr>
          <w:p w14:paraId="30F64DFC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>34</w:t>
            </w:r>
          </w:p>
        </w:tc>
        <w:tc>
          <w:tcPr>
            <w:tcW w:w="4927" w:type="dxa"/>
            <w:vAlign w:val="center"/>
          </w:tcPr>
          <w:p w14:paraId="741A9CAD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 xml:space="preserve">FITA ADESIVA - 20 MM X 10 M (TIPO DUREX) - </w:t>
            </w:r>
          </w:p>
        </w:tc>
        <w:tc>
          <w:tcPr>
            <w:tcW w:w="1418" w:type="dxa"/>
            <w:vAlign w:val="center"/>
          </w:tcPr>
          <w:p w14:paraId="3BF99AC6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ROLO</w:t>
            </w:r>
          </w:p>
        </w:tc>
        <w:tc>
          <w:tcPr>
            <w:tcW w:w="1701" w:type="dxa"/>
            <w:vAlign w:val="center"/>
          </w:tcPr>
          <w:p w14:paraId="71B37691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b/>
                <w:bCs/>
                <w:sz w:val="20"/>
                <w:szCs w:val="20"/>
              </w:rPr>
              <w:t>500</w:t>
            </w:r>
          </w:p>
        </w:tc>
      </w:tr>
      <w:tr w:rsidR="00A65F9D" w:rsidRPr="0051573E" w14:paraId="0585619D" w14:textId="77777777" w:rsidTr="007B362F">
        <w:trPr>
          <w:trHeight w:val="556"/>
        </w:trPr>
        <w:tc>
          <w:tcPr>
            <w:tcW w:w="993" w:type="dxa"/>
            <w:vAlign w:val="center"/>
          </w:tcPr>
          <w:p w14:paraId="6BBE6972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>35</w:t>
            </w:r>
          </w:p>
        </w:tc>
        <w:tc>
          <w:tcPr>
            <w:tcW w:w="4927" w:type="dxa"/>
            <w:vAlign w:val="center"/>
          </w:tcPr>
          <w:p w14:paraId="02E036F3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FITILHO GROSSO PARA AMARAÇÃO ROLO COM 50 METROS</w:t>
            </w:r>
          </w:p>
        </w:tc>
        <w:tc>
          <w:tcPr>
            <w:tcW w:w="1418" w:type="dxa"/>
            <w:vAlign w:val="center"/>
          </w:tcPr>
          <w:p w14:paraId="6EA8B78E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ROLO</w:t>
            </w:r>
          </w:p>
        </w:tc>
        <w:tc>
          <w:tcPr>
            <w:tcW w:w="1701" w:type="dxa"/>
            <w:vAlign w:val="center"/>
          </w:tcPr>
          <w:p w14:paraId="5996B407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b/>
                <w:bCs/>
                <w:sz w:val="20"/>
                <w:szCs w:val="20"/>
              </w:rPr>
              <w:t>50</w:t>
            </w:r>
          </w:p>
        </w:tc>
      </w:tr>
      <w:tr w:rsidR="00A65F9D" w:rsidRPr="0051573E" w14:paraId="78D2CECD" w14:textId="77777777" w:rsidTr="007B362F">
        <w:trPr>
          <w:trHeight w:val="556"/>
        </w:trPr>
        <w:tc>
          <w:tcPr>
            <w:tcW w:w="993" w:type="dxa"/>
            <w:vAlign w:val="center"/>
          </w:tcPr>
          <w:p w14:paraId="68FE7B2E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>36</w:t>
            </w:r>
          </w:p>
        </w:tc>
        <w:tc>
          <w:tcPr>
            <w:tcW w:w="4927" w:type="dxa"/>
            <w:vAlign w:val="center"/>
          </w:tcPr>
          <w:p w14:paraId="05C887EE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 xml:space="preserve">GRAMPO P/ GRAMPEADOR - 26/6 - CX C/ 5000 UNID. - </w:t>
            </w:r>
          </w:p>
        </w:tc>
        <w:tc>
          <w:tcPr>
            <w:tcW w:w="1418" w:type="dxa"/>
            <w:vAlign w:val="center"/>
          </w:tcPr>
          <w:p w14:paraId="79135E5E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CAIXA</w:t>
            </w:r>
          </w:p>
        </w:tc>
        <w:tc>
          <w:tcPr>
            <w:tcW w:w="1701" w:type="dxa"/>
            <w:vAlign w:val="center"/>
          </w:tcPr>
          <w:p w14:paraId="77184317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b/>
                <w:bCs/>
                <w:sz w:val="20"/>
                <w:szCs w:val="20"/>
              </w:rPr>
              <w:t>1000</w:t>
            </w:r>
          </w:p>
        </w:tc>
      </w:tr>
      <w:tr w:rsidR="00A65F9D" w:rsidRPr="0051573E" w14:paraId="289B056A" w14:textId="77777777" w:rsidTr="00F74242">
        <w:trPr>
          <w:trHeight w:val="426"/>
        </w:trPr>
        <w:tc>
          <w:tcPr>
            <w:tcW w:w="993" w:type="dxa"/>
            <w:vAlign w:val="center"/>
          </w:tcPr>
          <w:p w14:paraId="4A547BA5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>37</w:t>
            </w:r>
          </w:p>
        </w:tc>
        <w:tc>
          <w:tcPr>
            <w:tcW w:w="4927" w:type="dxa"/>
            <w:vAlign w:val="center"/>
          </w:tcPr>
          <w:p w14:paraId="26183572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LAPIS 2 B</w:t>
            </w:r>
          </w:p>
        </w:tc>
        <w:tc>
          <w:tcPr>
            <w:tcW w:w="1418" w:type="dxa"/>
            <w:vAlign w:val="center"/>
          </w:tcPr>
          <w:p w14:paraId="09C71B5A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UNIDADE</w:t>
            </w:r>
          </w:p>
        </w:tc>
        <w:tc>
          <w:tcPr>
            <w:tcW w:w="1701" w:type="dxa"/>
            <w:vAlign w:val="center"/>
          </w:tcPr>
          <w:p w14:paraId="3671035E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b/>
                <w:bCs/>
                <w:sz w:val="20"/>
                <w:szCs w:val="20"/>
              </w:rPr>
              <w:t>2000</w:t>
            </w:r>
          </w:p>
        </w:tc>
      </w:tr>
      <w:tr w:rsidR="00A65F9D" w:rsidRPr="0051573E" w14:paraId="5A95BC31" w14:textId="77777777" w:rsidTr="007B362F">
        <w:trPr>
          <w:trHeight w:val="556"/>
        </w:trPr>
        <w:tc>
          <w:tcPr>
            <w:tcW w:w="993" w:type="dxa"/>
            <w:vAlign w:val="center"/>
          </w:tcPr>
          <w:p w14:paraId="5E2B8C4C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>38</w:t>
            </w:r>
          </w:p>
        </w:tc>
        <w:tc>
          <w:tcPr>
            <w:tcW w:w="4927" w:type="dxa"/>
            <w:vAlign w:val="center"/>
          </w:tcPr>
          <w:p w14:paraId="47B222D0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LIVRO ATA COM 100 FLS - COM MARGEM – NUMERADO</w:t>
            </w:r>
          </w:p>
        </w:tc>
        <w:tc>
          <w:tcPr>
            <w:tcW w:w="1418" w:type="dxa"/>
            <w:vAlign w:val="center"/>
          </w:tcPr>
          <w:p w14:paraId="17EE7249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UNIDADE</w:t>
            </w:r>
          </w:p>
        </w:tc>
        <w:tc>
          <w:tcPr>
            <w:tcW w:w="1701" w:type="dxa"/>
            <w:vAlign w:val="center"/>
          </w:tcPr>
          <w:p w14:paraId="31A32380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b/>
                <w:bCs/>
                <w:sz w:val="20"/>
                <w:szCs w:val="20"/>
              </w:rPr>
              <w:t>500</w:t>
            </w:r>
          </w:p>
        </w:tc>
      </w:tr>
      <w:tr w:rsidR="00A65F9D" w:rsidRPr="0051573E" w14:paraId="75DD0279" w14:textId="77777777" w:rsidTr="007B362F">
        <w:trPr>
          <w:trHeight w:val="556"/>
        </w:trPr>
        <w:tc>
          <w:tcPr>
            <w:tcW w:w="993" w:type="dxa"/>
            <w:vAlign w:val="center"/>
          </w:tcPr>
          <w:p w14:paraId="3D6183B6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>39</w:t>
            </w:r>
          </w:p>
        </w:tc>
        <w:tc>
          <w:tcPr>
            <w:tcW w:w="4927" w:type="dxa"/>
            <w:vAlign w:val="center"/>
          </w:tcPr>
          <w:p w14:paraId="6106A3C6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LIVRO ATA COM 200 FLS - PAUTADO - TAM. OFICIO – NUMERADO</w:t>
            </w:r>
          </w:p>
        </w:tc>
        <w:tc>
          <w:tcPr>
            <w:tcW w:w="1418" w:type="dxa"/>
            <w:vAlign w:val="center"/>
          </w:tcPr>
          <w:p w14:paraId="56C5C7C8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UNIDADE</w:t>
            </w:r>
          </w:p>
        </w:tc>
        <w:tc>
          <w:tcPr>
            <w:tcW w:w="1701" w:type="dxa"/>
            <w:vAlign w:val="center"/>
          </w:tcPr>
          <w:p w14:paraId="7C8E3039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b/>
                <w:bCs/>
                <w:sz w:val="20"/>
                <w:szCs w:val="20"/>
              </w:rPr>
              <w:t>400</w:t>
            </w:r>
          </w:p>
        </w:tc>
      </w:tr>
      <w:tr w:rsidR="00A65F9D" w:rsidRPr="0051573E" w14:paraId="0A361078" w14:textId="77777777" w:rsidTr="007B362F">
        <w:trPr>
          <w:trHeight w:val="556"/>
        </w:trPr>
        <w:tc>
          <w:tcPr>
            <w:tcW w:w="993" w:type="dxa"/>
            <w:vAlign w:val="center"/>
          </w:tcPr>
          <w:p w14:paraId="3AB4E141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>40</w:t>
            </w:r>
          </w:p>
        </w:tc>
        <w:tc>
          <w:tcPr>
            <w:tcW w:w="4927" w:type="dxa"/>
            <w:vAlign w:val="center"/>
          </w:tcPr>
          <w:p w14:paraId="483259D9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LIVRO DE REGISTRO DE ÓBITO - NUMERADO</w:t>
            </w:r>
          </w:p>
        </w:tc>
        <w:tc>
          <w:tcPr>
            <w:tcW w:w="1418" w:type="dxa"/>
            <w:vAlign w:val="center"/>
          </w:tcPr>
          <w:p w14:paraId="4EADAE80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UNIDADE</w:t>
            </w:r>
          </w:p>
        </w:tc>
        <w:tc>
          <w:tcPr>
            <w:tcW w:w="1701" w:type="dxa"/>
            <w:vAlign w:val="center"/>
          </w:tcPr>
          <w:p w14:paraId="780C4814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b/>
                <w:bCs/>
                <w:sz w:val="20"/>
                <w:szCs w:val="20"/>
              </w:rPr>
              <w:t>24</w:t>
            </w:r>
          </w:p>
        </w:tc>
      </w:tr>
      <w:tr w:rsidR="00A65F9D" w:rsidRPr="0051573E" w14:paraId="0F6862D3" w14:textId="77777777" w:rsidTr="007B362F">
        <w:trPr>
          <w:trHeight w:val="556"/>
        </w:trPr>
        <w:tc>
          <w:tcPr>
            <w:tcW w:w="993" w:type="dxa"/>
            <w:vAlign w:val="center"/>
          </w:tcPr>
          <w:p w14:paraId="57227FF8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>41</w:t>
            </w:r>
          </w:p>
        </w:tc>
        <w:tc>
          <w:tcPr>
            <w:tcW w:w="4927" w:type="dxa"/>
            <w:vAlign w:val="center"/>
          </w:tcPr>
          <w:p w14:paraId="619425A8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 xml:space="preserve">PASTA CATALAGO C/50 - </w:t>
            </w: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 xml:space="preserve">FOLHAS TIPO SACO PLASTICO </w:t>
            </w:r>
            <w:r w:rsidR="00F74242"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 xml:space="preserve">OFICIO, </w:t>
            </w: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 xml:space="preserve">C/ DOIS FUROS E PORTA CARTAO NA </w:t>
            </w:r>
            <w:r w:rsidR="00F74242"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 xml:space="preserve">CAPA, </w:t>
            </w: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>COR PRETA</w:t>
            </w:r>
          </w:p>
        </w:tc>
        <w:tc>
          <w:tcPr>
            <w:tcW w:w="1418" w:type="dxa"/>
            <w:vAlign w:val="center"/>
          </w:tcPr>
          <w:p w14:paraId="0B7592B3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UNIDADE</w:t>
            </w:r>
          </w:p>
        </w:tc>
        <w:tc>
          <w:tcPr>
            <w:tcW w:w="1701" w:type="dxa"/>
            <w:vAlign w:val="center"/>
          </w:tcPr>
          <w:p w14:paraId="38898963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b/>
                <w:bCs/>
                <w:sz w:val="20"/>
                <w:szCs w:val="20"/>
              </w:rPr>
              <w:t>50</w:t>
            </w:r>
          </w:p>
        </w:tc>
      </w:tr>
      <w:tr w:rsidR="00A65F9D" w:rsidRPr="0051573E" w14:paraId="28FCA62C" w14:textId="77777777" w:rsidTr="007B362F">
        <w:trPr>
          <w:trHeight w:val="556"/>
        </w:trPr>
        <w:tc>
          <w:tcPr>
            <w:tcW w:w="993" w:type="dxa"/>
            <w:vAlign w:val="center"/>
          </w:tcPr>
          <w:p w14:paraId="32A3F38C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>42</w:t>
            </w:r>
          </w:p>
        </w:tc>
        <w:tc>
          <w:tcPr>
            <w:tcW w:w="4927" w:type="dxa"/>
            <w:vAlign w:val="center"/>
          </w:tcPr>
          <w:p w14:paraId="56C312DB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 xml:space="preserve">PASTA CATALOGO, C/ 100 FOLHAS TIPO SACO PLASTICO </w:t>
            </w:r>
            <w:r w:rsidR="00F74242"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 xml:space="preserve">OFICIO, </w:t>
            </w: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 xml:space="preserve">C/ DOIS FUROS E PORTA CARTAO NA </w:t>
            </w:r>
            <w:r w:rsidR="00F74242"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 xml:space="preserve">CAPA, </w:t>
            </w: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>COR PRETA</w:t>
            </w:r>
          </w:p>
        </w:tc>
        <w:tc>
          <w:tcPr>
            <w:tcW w:w="1418" w:type="dxa"/>
            <w:vAlign w:val="center"/>
          </w:tcPr>
          <w:p w14:paraId="14B742F6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>UNIDADE</w:t>
            </w:r>
          </w:p>
        </w:tc>
        <w:tc>
          <w:tcPr>
            <w:tcW w:w="1701" w:type="dxa"/>
            <w:vAlign w:val="center"/>
          </w:tcPr>
          <w:p w14:paraId="5590A451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b/>
                <w:bCs/>
                <w:color w:val="000000"/>
                <w:sz w:val="20"/>
                <w:szCs w:val="20"/>
              </w:rPr>
              <w:t>50</w:t>
            </w:r>
          </w:p>
        </w:tc>
      </w:tr>
      <w:tr w:rsidR="00A65F9D" w:rsidRPr="0051573E" w14:paraId="31874C01" w14:textId="77777777" w:rsidTr="007B362F">
        <w:trPr>
          <w:trHeight w:val="556"/>
        </w:trPr>
        <w:tc>
          <w:tcPr>
            <w:tcW w:w="993" w:type="dxa"/>
            <w:vAlign w:val="center"/>
          </w:tcPr>
          <w:p w14:paraId="7F7FAB4A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>43</w:t>
            </w:r>
          </w:p>
        </w:tc>
        <w:tc>
          <w:tcPr>
            <w:tcW w:w="4927" w:type="dxa"/>
            <w:vAlign w:val="center"/>
          </w:tcPr>
          <w:p w14:paraId="5FDB36C2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PASTA DE CARTOLINA (TAM. OFICIO) C/ TRILHO FLEXIVEL - UNIDADE</w:t>
            </w:r>
          </w:p>
        </w:tc>
        <w:tc>
          <w:tcPr>
            <w:tcW w:w="1418" w:type="dxa"/>
            <w:vAlign w:val="center"/>
          </w:tcPr>
          <w:p w14:paraId="77D09A7F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UNIDADE</w:t>
            </w:r>
          </w:p>
        </w:tc>
        <w:tc>
          <w:tcPr>
            <w:tcW w:w="1701" w:type="dxa"/>
            <w:vAlign w:val="center"/>
          </w:tcPr>
          <w:p w14:paraId="18C3FB2A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b/>
                <w:bCs/>
                <w:sz w:val="20"/>
                <w:szCs w:val="20"/>
              </w:rPr>
              <w:t>4500</w:t>
            </w:r>
          </w:p>
        </w:tc>
      </w:tr>
      <w:tr w:rsidR="00A65F9D" w:rsidRPr="0051573E" w14:paraId="1040F242" w14:textId="77777777" w:rsidTr="007B362F">
        <w:trPr>
          <w:trHeight w:val="556"/>
        </w:trPr>
        <w:tc>
          <w:tcPr>
            <w:tcW w:w="993" w:type="dxa"/>
            <w:vAlign w:val="center"/>
          </w:tcPr>
          <w:p w14:paraId="2E7BA2B9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>44</w:t>
            </w:r>
          </w:p>
        </w:tc>
        <w:tc>
          <w:tcPr>
            <w:tcW w:w="4927" w:type="dxa"/>
            <w:vAlign w:val="center"/>
          </w:tcPr>
          <w:p w14:paraId="581E5D4F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 xml:space="preserve">PERFURADOR DE PAPEL MEDIO (22 FOLHAS) - </w:t>
            </w:r>
          </w:p>
        </w:tc>
        <w:tc>
          <w:tcPr>
            <w:tcW w:w="1418" w:type="dxa"/>
            <w:vAlign w:val="center"/>
          </w:tcPr>
          <w:p w14:paraId="1FEE9231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UNIDADE</w:t>
            </w:r>
          </w:p>
        </w:tc>
        <w:tc>
          <w:tcPr>
            <w:tcW w:w="1701" w:type="dxa"/>
            <w:vAlign w:val="center"/>
          </w:tcPr>
          <w:p w14:paraId="1E6B2A42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b/>
                <w:bCs/>
                <w:sz w:val="20"/>
                <w:szCs w:val="20"/>
              </w:rPr>
              <w:t>100</w:t>
            </w:r>
          </w:p>
        </w:tc>
      </w:tr>
      <w:tr w:rsidR="00A65F9D" w:rsidRPr="0051573E" w14:paraId="6626F76D" w14:textId="77777777" w:rsidTr="007B362F">
        <w:trPr>
          <w:trHeight w:val="556"/>
        </w:trPr>
        <w:tc>
          <w:tcPr>
            <w:tcW w:w="993" w:type="dxa"/>
            <w:vAlign w:val="center"/>
          </w:tcPr>
          <w:p w14:paraId="269A7E02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>45</w:t>
            </w:r>
          </w:p>
        </w:tc>
        <w:tc>
          <w:tcPr>
            <w:tcW w:w="4927" w:type="dxa"/>
            <w:vAlign w:val="center"/>
          </w:tcPr>
          <w:p w14:paraId="0FE0D6C4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 xml:space="preserve">PERCEVEJO DE METAL, Nº 5 - CX. C/ 100 UNID. - </w:t>
            </w:r>
          </w:p>
        </w:tc>
        <w:tc>
          <w:tcPr>
            <w:tcW w:w="1418" w:type="dxa"/>
            <w:vAlign w:val="center"/>
          </w:tcPr>
          <w:p w14:paraId="3F9BCDFB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CAIXA</w:t>
            </w:r>
          </w:p>
        </w:tc>
        <w:tc>
          <w:tcPr>
            <w:tcW w:w="1701" w:type="dxa"/>
            <w:vAlign w:val="center"/>
          </w:tcPr>
          <w:p w14:paraId="5739F98A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b/>
                <w:bCs/>
                <w:sz w:val="20"/>
                <w:szCs w:val="20"/>
              </w:rPr>
              <w:t>50</w:t>
            </w:r>
          </w:p>
        </w:tc>
      </w:tr>
      <w:tr w:rsidR="00A65F9D" w:rsidRPr="0051573E" w14:paraId="3C301657" w14:textId="77777777" w:rsidTr="007B362F">
        <w:trPr>
          <w:trHeight w:val="556"/>
        </w:trPr>
        <w:tc>
          <w:tcPr>
            <w:tcW w:w="993" w:type="dxa"/>
            <w:vAlign w:val="center"/>
          </w:tcPr>
          <w:p w14:paraId="7FEEF7B2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>46</w:t>
            </w:r>
          </w:p>
        </w:tc>
        <w:tc>
          <w:tcPr>
            <w:tcW w:w="4927" w:type="dxa"/>
            <w:vAlign w:val="center"/>
          </w:tcPr>
          <w:p w14:paraId="0DA16579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PILHA ELETRICA TAM G - UNIDADE</w:t>
            </w:r>
          </w:p>
        </w:tc>
        <w:tc>
          <w:tcPr>
            <w:tcW w:w="1418" w:type="dxa"/>
            <w:vAlign w:val="center"/>
          </w:tcPr>
          <w:p w14:paraId="03BE858A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UNIDADE</w:t>
            </w:r>
          </w:p>
        </w:tc>
        <w:tc>
          <w:tcPr>
            <w:tcW w:w="1701" w:type="dxa"/>
            <w:vAlign w:val="center"/>
          </w:tcPr>
          <w:p w14:paraId="3F15A38C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b/>
                <w:bCs/>
                <w:sz w:val="20"/>
                <w:szCs w:val="20"/>
              </w:rPr>
              <w:t>300</w:t>
            </w:r>
          </w:p>
        </w:tc>
      </w:tr>
      <w:tr w:rsidR="00A65F9D" w:rsidRPr="0051573E" w14:paraId="6DD71A2C" w14:textId="77777777" w:rsidTr="007B362F">
        <w:trPr>
          <w:trHeight w:val="556"/>
        </w:trPr>
        <w:tc>
          <w:tcPr>
            <w:tcW w:w="993" w:type="dxa"/>
            <w:vAlign w:val="center"/>
          </w:tcPr>
          <w:p w14:paraId="1BD5D156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>47</w:t>
            </w:r>
          </w:p>
        </w:tc>
        <w:tc>
          <w:tcPr>
            <w:tcW w:w="4927" w:type="dxa"/>
            <w:vAlign w:val="center"/>
          </w:tcPr>
          <w:p w14:paraId="74CC9FE3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 xml:space="preserve">PRANCHETA EM EUCATEX - TAM. 210 X 297 - </w:t>
            </w:r>
          </w:p>
        </w:tc>
        <w:tc>
          <w:tcPr>
            <w:tcW w:w="1418" w:type="dxa"/>
            <w:vAlign w:val="center"/>
          </w:tcPr>
          <w:p w14:paraId="691ECAE3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UNIDADE</w:t>
            </w:r>
          </w:p>
        </w:tc>
        <w:tc>
          <w:tcPr>
            <w:tcW w:w="1701" w:type="dxa"/>
            <w:vAlign w:val="center"/>
          </w:tcPr>
          <w:p w14:paraId="5D5A5761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b/>
                <w:bCs/>
                <w:sz w:val="20"/>
                <w:szCs w:val="20"/>
              </w:rPr>
              <w:t>300</w:t>
            </w:r>
          </w:p>
        </w:tc>
      </w:tr>
      <w:tr w:rsidR="00A65F9D" w:rsidRPr="0051573E" w14:paraId="34F29988" w14:textId="77777777" w:rsidTr="007B362F">
        <w:trPr>
          <w:trHeight w:val="556"/>
        </w:trPr>
        <w:tc>
          <w:tcPr>
            <w:tcW w:w="993" w:type="dxa"/>
            <w:vAlign w:val="center"/>
          </w:tcPr>
          <w:p w14:paraId="70140670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>48</w:t>
            </w:r>
          </w:p>
        </w:tc>
        <w:tc>
          <w:tcPr>
            <w:tcW w:w="4927" w:type="dxa"/>
            <w:vAlign w:val="center"/>
          </w:tcPr>
          <w:p w14:paraId="4B47EBA6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 xml:space="preserve">PASTA POLIONDA C/ELASTICO - 3.5 CM - </w:t>
            </w:r>
          </w:p>
        </w:tc>
        <w:tc>
          <w:tcPr>
            <w:tcW w:w="1418" w:type="dxa"/>
            <w:vAlign w:val="center"/>
          </w:tcPr>
          <w:p w14:paraId="21282DFA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UNIDADE</w:t>
            </w:r>
          </w:p>
        </w:tc>
        <w:tc>
          <w:tcPr>
            <w:tcW w:w="1701" w:type="dxa"/>
            <w:vAlign w:val="center"/>
          </w:tcPr>
          <w:p w14:paraId="1D788E2A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b/>
                <w:bCs/>
                <w:sz w:val="20"/>
                <w:szCs w:val="20"/>
              </w:rPr>
              <w:t>300</w:t>
            </w:r>
          </w:p>
        </w:tc>
      </w:tr>
      <w:tr w:rsidR="00A65F9D" w:rsidRPr="0051573E" w14:paraId="74827110" w14:textId="77777777" w:rsidTr="007B362F">
        <w:trPr>
          <w:trHeight w:val="556"/>
        </w:trPr>
        <w:tc>
          <w:tcPr>
            <w:tcW w:w="993" w:type="dxa"/>
            <w:vAlign w:val="center"/>
          </w:tcPr>
          <w:p w14:paraId="59F8B9B1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lastRenderedPageBreak/>
              <w:t>49</w:t>
            </w:r>
          </w:p>
        </w:tc>
        <w:tc>
          <w:tcPr>
            <w:tcW w:w="4927" w:type="dxa"/>
            <w:vAlign w:val="center"/>
          </w:tcPr>
          <w:p w14:paraId="35F8997D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 xml:space="preserve">PASTA SUSPENSA P/ARQUIVO - </w:t>
            </w:r>
          </w:p>
        </w:tc>
        <w:tc>
          <w:tcPr>
            <w:tcW w:w="1418" w:type="dxa"/>
            <w:vAlign w:val="center"/>
          </w:tcPr>
          <w:p w14:paraId="1D251040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sz w:val="20"/>
                <w:szCs w:val="20"/>
              </w:rPr>
              <w:t>UNIDADE</w:t>
            </w:r>
          </w:p>
        </w:tc>
        <w:tc>
          <w:tcPr>
            <w:tcW w:w="1701" w:type="dxa"/>
            <w:vAlign w:val="center"/>
          </w:tcPr>
          <w:p w14:paraId="31ED37CD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b/>
                <w:bCs/>
                <w:sz w:val="20"/>
                <w:szCs w:val="20"/>
              </w:rPr>
              <w:t>20000</w:t>
            </w:r>
          </w:p>
        </w:tc>
      </w:tr>
      <w:tr w:rsidR="00A65F9D" w:rsidRPr="0051573E" w14:paraId="5B13509E" w14:textId="77777777" w:rsidTr="007B362F">
        <w:trPr>
          <w:trHeight w:val="556"/>
        </w:trPr>
        <w:tc>
          <w:tcPr>
            <w:tcW w:w="993" w:type="dxa"/>
            <w:vAlign w:val="center"/>
          </w:tcPr>
          <w:p w14:paraId="4B38587D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927" w:type="dxa"/>
            <w:vAlign w:val="center"/>
          </w:tcPr>
          <w:p w14:paraId="4BA79FFB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>PINCEL MULTIUSO 2" COM CERDAS MACIAS PARA APLICAÇÃO DE TINTA À BASE D'ÁGUA OU SOLVENTE</w:t>
            </w:r>
          </w:p>
        </w:tc>
        <w:tc>
          <w:tcPr>
            <w:tcW w:w="1418" w:type="dxa"/>
            <w:vAlign w:val="center"/>
          </w:tcPr>
          <w:p w14:paraId="78B14196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color w:val="000000"/>
                <w:sz w:val="20"/>
                <w:szCs w:val="20"/>
              </w:rPr>
              <w:t>UNIDADE</w:t>
            </w:r>
          </w:p>
        </w:tc>
        <w:tc>
          <w:tcPr>
            <w:tcW w:w="1701" w:type="dxa"/>
            <w:vAlign w:val="center"/>
          </w:tcPr>
          <w:p w14:paraId="432E1CCA" w14:textId="77777777" w:rsidR="00A65F9D" w:rsidRPr="0051573E" w:rsidRDefault="00A65F9D" w:rsidP="007B362F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20"/>
                <w:szCs w:val="20"/>
              </w:rPr>
            </w:pPr>
            <w:r w:rsidRPr="0051573E">
              <w:rPr>
                <w:rFonts w:ascii="Bookman Old Style" w:hAnsi="Bookman Old Style"/>
                <w:b/>
                <w:bCs/>
                <w:color w:val="000000"/>
                <w:sz w:val="20"/>
                <w:szCs w:val="20"/>
              </w:rPr>
              <w:t>48</w:t>
            </w:r>
          </w:p>
        </w:tc>
      </w:tr>
    </w:tbl>
    <w:p w14:paraId="0F089212" w14:textId="77777777" w:rsidR="00A65F9D" w:rsidRPr="0051573E" w:rsidRDefault="00A65F9D" w:rsidP="00A65F9D">
      <w:pPr>
        <w:spacing w:line="276" w:lineRule="auto"/>
        <w:rPr>
          <w:rFonts w:ascii="Bookman Old Style" w:hAnsi="Bookman Old Style" w:cs="Times New Roman"/>
          <w:b/>
          <w:sz w:val="20"/>
          <w:szCs w:val="20"/>
        </w:rPr>
      </w:pPr>
      <w:r w:rsidRPr="0051573E">
        <w:rPr>
          <w:rFonts w:ascii="Bookman Old Style" w:hAnsi="Bookman Old Style" w:cs="Times New Roman"/>
          <w:b/>
          <w:sz w:val="20"/>
          <w:szCs w:val="20"/>
        </w:rPr>
        <w:t xml:space="preserve">       </w:t>
      </w:r>
    </w:p>
    <w:p w14:paraId="56D879C1" w14:textId="77777777" w:rsidR="00A65F9D" w:rsidRPr="0051573E" w:rsidRDefault="00A65F9D" w:rsidP="00A65F9D">
      <w:pPr>
        <w:spacing w:line="276" w:lineRule="auto"/>
        <w:ind w:firstLine="426"/>
        <w:rPr>
          <w:rFonts w:ascii="Bookman Old Style" w:hAnsi="Bookman Old Style" w:cs="Times New Roman"/>
          <w:b/>
          <w:sz w:val="20"/>
          <w:szCs w:val="20"/>
        </w:rPr>
      </w:pPr>
      <w:r w:rsidRPr="0051573E">
        <w:rPr>
          <w:rFonts w:ascii="Bookman Old Style" w:hAnsi="Bookman Old Style" w:cs="Times New Roman"/>
          <w:b/>
          <w:sz w:val="20"/>
          <w:szCs w:val="20"/>
        </w:rPr>
        <w:t xml:space="preserve">10. CONDIÇÕES DE PAGAMENTO: </w:t>
      </w:r>
    </w:p>
    <w:p w14:paraId="49C3CA50" w14:textId="77777777" w:rsidR="00A65F9D" w:rsidRPr="0051573E" w:rsidRDefault="00A65F9D" w:rsidP="00A65F9D">
      <w:pPr>
        <w:suppressAutoHyphens/>
        <w:spacing w:after="0" w:line="276" w:lineRule="auto"/>
        <w:ind w:left="708" w:firstLine="567"/>
        <w:jc w:val="both"/>
        <w:rPr>
          <w:rFonts w:ascii="Bookman Old Style" w:hAnsi="Bookman Old Style" w:cs="Times New Roman"/>
          <w:sz w:val="20"/>
          <w:szCs w:val="20"/>
        </w:rPr>
      </w:pPr>
      <w:r w:rsidRPr="0051573E">
        <w:rPr>
          <w:rFonts w:ascii="Bookman Old Style" w:hAnsi="Bookman Old Style" w:cs="Times New Roman"/>
          <w:sz w:val="20"/>
          <w:szCs w:val="20"/>
        </w:rPr>
        <w:t>Os pagamentos serão efetuados em 30 (trinta) dias após o aceite dos insumos, contados do adimplemento das obrigações contratuais.</w:t>
      </w:r>
    </w:p>
    <w:p w14:paraId="773539CC" w14:textId="77777777" w:rsidR="00F74242" w:rsidRPr="0051573E" w:rsidRDefault="00F74242" w:rsidP="00A65F9D">
      <w:pPr>
        <w:suppressAutoHyphens/>
        <w:spacing w:after="0" w:line="276" w:lineRule="auto"/>
        <w:ind w:left="708" w:firstLine="567"/>
        <w:jc w:val="both"/>
        <w:rPr>
          <w:rFonts w:ascii="Bookman Old Style" w:hAnsi="Bookman Old Style" w:cs="Times New Roman"/>
          <w:sz w:val="20"/>
          <w:szCs w:val="20"/>
        </w:rPr>
      </w:pPr>
    </w:p>
    <w:p w14:paraId="4FF7460A" w14:textId="77777777" w:rsidR="00A65F9D" w:rsidRPr="0051573E" w:rsidRDefault="00A65F9D" w:rsidP="00A65F9D">
      <w:pPr>
        <w:tabs>
          <w:tab w:val="left" w:pos="1270"/>
        </w:tabs>
        <w:suppressAutoHyphens/>
        <w:spacing w:after="0" w:line="276" w:lineRule="auto"/>
        <w:jc w:val="both"/>
        <w:rPr>
          <w:rFonts w:ascii="Bookman Old Style" w:hAnsi="Bookman Old Style" w:cs="Times New Roman"/>
          <w:sz w:val="20"/>
          <w:szCs w:val="20"/>
        </w:rPr>
      </w:pPr>
      <w:r w:rsidRPr="0051573E">
        <w:rPr>
          <w:rFonts w:ascii="Bookman Old Style" w:hAnsi="Bookman Old Style" w:cs="Times New Roman"/>
          <w:sz w:val="20"/>
          <w:szCs w:val="20"/>
        </w:rPr>
        <w:tab/>
      </w:r>
    </w:p>
    <w:p w14:paraId="5C46BC15" w14:textId="77777777" w:rsidR="00A65F9D" w:rsidRPr="0051573E" w:rsidRDefault="00A65F9D" w:rsidP="00A65F9D">
      <w:pPr>
        <w:spacing w:line="276" w:lineRule="auto"/>
        <w:ind w:left="567"/>
        <w:rPr>
          <w:rFonts w:ascii="Bookman Old Style" w:hAnsi="Bookman Old Style" w:cs="Times New Roman"/>
          <w:b/>
          <w:sz w:val="20"/>
          <w:szCs w:val="20"/>
        </w:rPr>
      </w:pPr>
      <w:r w:rsidRPr="0051573E">
        <w:rPr>
          <w:rFonts w:ascii="Bookman Old Style" w:hAnsi="Bookman Old Style" w:cs="Times New Roman"/>
          <w:b/>
          <w:sz w:val="20"/>
          <w:szCs w:val="20"/>
        </w:rPr>
        <w:t>11. CONDIÇÕES DO RECEBIMENTO DO OBJETO DA LICITAÇÃO:</w:t>
      </w:r>
    </w:p>
    <w:p w14:paraId="20AA524A" w14:textId="77777777" w:rsidR="00A65F9D" w:rsidRPr="0051573E" w:rsidRDefault="00A65F9D" w:rsidP="00A65F9D">
      <w:pPr>
        <w:pStyle w:val="PargrafodaLista"/>
        <w:numPr>
          <w:ilvl w:val="0"/>
          <w:numId w:val="1"/>
        </w:numPr>
        <w:spacing w:line="276" w:lineRule="auto"/>
        <w:jc w:val="both"/>
        <w:rPr>
          <w:rFonts w:ascii="Bookman Old Style" w:hAnsi="Bookman Old Style" w:cs="Times New Roman"/>
          <w:sz w:val="20"/>
          <w:szCs w:val="20"/>
        </w:rPr>
      </w:pPr>
      <w:r w:rsidRPr="0051573E">
        <w:rPr>
          <w:rFonts w:ascii="Bookman Old Style" w:hAnsi="Bookman Old Style" w:cs="Times New Roman"/>
          <w:sz w:val="20"/>
          <w:szCs w:val="20"/>
        </w:rPr>
        <w:t xml:space="preserve"> O recebimento provisório do objeto do contrato será feito no ato da entrega dos materiais.</w:t>
      </w:r>
    </w:p>
    <w:p w14:paraId="4123A07F" w14:textId="77777777" w:rsidR="00A65F9D" w:rsidRPr="0051573E" w:rsidRDefault="00A65F9D" w:rsidP="00A65F9D">
      <w:pPr>
        <w:pStyle w:val="PargrafodaLista"/>
        <w:numPr>
          <w:ilvl w:val="0"/>
          <w:numId w:val="1"/>
        </w:numPr>
        <w:spacing w:line="276" w:lineRule="auto"/>
        <w:jc w:val="both"/>
        <w:rPr>
          <w:rFonts w:ascii="Bookman Old Style" w:hAnsi="Bookman Old Style" w:cs="Times New Roman"/>
          <w:sz w:val="20"/>
          <w:szCs w:val="20"/>
        </w:rPr>
      </w:pPr>
      <w:r w:rsidRPr="0051573E">
        <w:rPr>
          <w:rFonts w:ascii="Bookman Old Style" w:hAnsi="Bookman Old Style" w:cs="Times New Roman"/>
          <w:sz w:val="20"/>
          <w:szCs w:val="20"/>
        </w:rPr>
        <w:t xml:space="preserve"> O recebimento definitivo será efetuado por servidor (es) designado(s), </w:t>
      </w:r>
      <w:r w:rsidRPr="0051573E">
        <w:rPr>
          <w:rFonts w:ascii="Bookman Old Style" w:hAnsi="Bookman Old Style" w:cs="Times New Roman"/>
          <w:b/>
          <w:sz w:val="20"/>
          <w:szCs w:val="20"/>
        </w:rPr>
        <w:t>mediante</w:t>
      </w:r>
      <w:r w:rsidRPr="0051573E">
        <w:rPr>
          <w:rFonts w:ascii="Bookman Old Style" w:hAnsi="Bookman Old Style" w:cs="Times New Roman"/>
          <w:sz w:val="20"/>
          <w:szCs w:val="20"/>
        </w:rPr>
        <w:t xml:space="preserve"> </w:t>
      </w:r>
      <w:r w:rsidRPr="0051573E">
        <w:rPr>
          <w:rFonts w:ascii="Bookman Old Style" w:hAnsi="Bookman Old Style" w:cs="Times New Roman"/>
          <w:b/>
          <w:sz w:val="20"/>
          <w:szCs w:val="20"/>
        </w:rPr>
        <w:t>ateste</w:t>
      </w:r>
      <w:r w:rsidRPr="0051573E">
        <w:rPr>
          <w:rFonts w:ascii="Bookman Old Style" w:hAnsi="Bookman Old Style" w:cs="Times New Roman"/>
          <w:sz w:val="20"/>
          <w:szCs w:val="20"/>
        </w:rPr>
        <w:t>, conforme artigo 140 inciso I alínea “b” da Lei nº 14.133/2021</w:t>
      </w:r>
    </w:p>
    <w:p w14:paraId="0ED10A25" w14:textId="77777777" w:rsidR="00A65F9D" w:rsidRPr="0051573E" w:rsidRDefault="00A65F9D" w:rsidP="00A65F9D">
      <w:pPr>
        <w:pStyle w:val="PargrafodaLista"/>
        <w:numPr>
          <w:ilvl w:val="0"/>
          <w:numId w:val="1"/>
        </w:numPr>
        <w:spacing w:line="276" w:lineRule="auto"/>
        <w:jc w:val="both"/>
        <w:rPr>
          <w:rFonts w:ascii="Bookman Old Style" w:hAnsi="Bookman Old Style" w:cs="Times New Roman"/>
          <w:sz w:val="20"/>
          <w:szCs w:val="20"/>
        </w:rPr>
      </w:pPr>
      <w:r w:rsidRPr="0051573E">
        <w:rPr>
          <w:rFonts w:ascii="Bookman Old Style" w:hAnsi="Bookman Old Style" w:cs="Times New Roman"/>
          <w:sz w:val="20"/>
          <w:szCs w:val="20"/>
        </w:rPr>
        <w:t xml:space="preserve"> A contratada é obrigada, antes do recebimento da última parcela do fornecimento do material, a reparar, corrigir, renovar ou substituir, às suas expensas, total ou parcialmente, o material em que se verificarem vícios, defeitos ou incorreções, inclusive responsabilizando-se pelas despesas decorrentes de mão-de-obra com a substituição.</w:t>
      </w:r>
    </w:p>
    <w:p w14:paraId="047EF766" w14:textId="77777777" w:rsidR="00F74242" w:rsidRPr="0051573E" w:rsidRDefault="00F74242" w:rsidP="00F74242">
      <w:pPr>
        <w:pStyle w:val="PargrafodaLista"/>
        <w:spacing w:line="276" w:lineRule="auto"/>
        <w:ind w:left="927"/>
        <w:jc w:val="both"/>
        <w:rPr>
          <w:rFonts w:ascii="Bookman Old Style" w:hAnsi="Bookman Old Style" w:cs="Times New Roman"/>
          <w:sz w:val="20"/>
          <w:szCs w:val="20"/>
        </w:rPr>
      </w:pPr>
    </w:p>
    <w:p w14:paraId="15E5C240" w14:textId="77777777" w:rsidR="00A65F9D" w:rsidRPr="0051573E" w:rsidRDefault="00A65F9D" w:rsidP="00A65F9D">
      <w:pPr>
        <w:spacing w:line="276" w:lineRule="auto"/>
        <w:ind w:left="567"/>
        <w:rPr>
          <w:rFonts w:ascii="Bookman Old Style" w:hAnsi="Bookman Old Style" w:cs="Times New Roman"/>
          <w:b/>
          <w:sz w:val="20"/>
          <w:szCs w:val="20"/>
        </w:rPr>
      </w:pPr>
      <w:r w:rsidRPr="0051573E">
        <w:rPr>
          <w:rFonts w:ascii="Bookman Old Style" w:hAnsi="Bookman Old Style" w:cs="Times New Roman"/>
          <w:b/>
          <w:sz w:val="20"/>
          <w:szCs w:val="20"/>
        </w:rPr>
        <w:t>12. SANÇÕES PELO INADIMPLEMENTO:</w:t>
      </w:r>
    </w:p>
    <w:p w14:paraId="2A59BB96" w14:textId="77777777" w:rsidR="00A65F9D" w:rsidRPr="0051573E" w:rsidRDefault="00A65F9D" w:rsidP="00A65F9D">
      <w:pPr>
        <w:pStyle w:val="PargrafodaLista"/>
        <w:numPr>
          <w:ilvl w:val="0"/>
          <w:numId w:val="2"/>
        </w:numPr>
        <w:spacing w:line="276" w:lineRule="auto"/>
        <w:ind w:left="927"/>
        <w:jc w:val="both"/>
        <w:rPr>
          <w:rFonts w:ascii="Bookman Old Style" w:hAnsi="Bookman Old Style" w:cs="Times New Roman"/>
          <w:sz w:val="20"/>
          <w:szCs w:val="20"/>
        </w:rPr>
      </w:pPr>
      <w:r w:rsidRPr="0051573E">
        <w:rPr>
          <w:rFonts w:ascii="Bookman Old Style" w:hAnsi="Bookman Old Style" w:cs="Times New Roman"/>
          <w:sz w:val="20"/>
          <w:szCs w:val="20"/>
        </w:rPr>
        <w:t>Pelo inadimplemento total ou parcial na execução do objeto da licitação, o contratado sujeitar-se-á às seguintes sanções:</w:t>
      </w:r>
    </w:p>
    <w:p w14:paraId="4F7E3505" w14:textId="77777777" w:rsidR="00A65F9D" w:rsidRPr="0051573E" w:rsidRDefault="00A65F9D" w:rsidP="00A65F9D">
      <w:pPr>
        <w:pStyle w:val="PargrafodaLista"/>
        <w:numPr>
          <w:ilvl w:val="0"/>
          <w:numId w:val="2"/>
        </w:numPr>
        <w:spacing w:line="276" w:lineRule="auto"/>
        <w:ind w:left="927"/>
        <w:jc w:val="both"/>
        <w:rPr>
          <w:rFonts w:ascii="Bookman Old Style" w:hAnsi="Bookman Old Style" w:cs="Times New Roman"/>
          <w:sz w:val="20"/>
          <w:szCs w:val="20"/>
        </w:rPr>
      </w:pPr>
      <w:r w:rsidRPr="0051573E">
        <w:rPr>
          <w:rFonts w:ascii="Bookman Old Style" w:hAnsi="Bookman Old Style" w:cs="Times New Roman"/>
          <w:sz w:val="20"/>
          <w:szCs w:val="20"/>
        </w:rPr>
        <w:t>Multa por inadimplemento do objeto da licitação conforme abaixo:</w:t>
      </w:r>
    </w:p>
    <w:p w14:paraId="37C4DE41" w14:textId="77777777" w:rsidR="00A65F9D" w:rsidRPr="0051573E" w:rsidRDefault="00A65F9D" w:rsidP="00A65F9D">
      <w:pPr>
        <w:pStyle w:val="PargrafodaLista"/>
        <w:spacing w:line="276" w:lineRule="auto"/>
        <w:ind w:left="927"/>
        <w:jc w:val="both"/>
        <w:rPr>
          <w:rFonts w:ascii="Bookman Old Style" w:hAnsi="Bookman Old Style" w:cs="Times New Roman"/>
          <w:sz w:val="20"/>
          <w:szCs w:val="20"/>
        </w:rPr>
      </w:pPr>
      <w:r w:rsidRPr="0051573E">
        <w:rPr>
          <w:rFonts w:ascii="Bookman Old Style" w:hAnsi="Bookman Old Style" w:cs="Times New Roman"/>
          <w:sz w:val="20"/>
          <w:szCs w:val="20"/>
        </w:rPr>
        <w:t>- 20% (vinte por cento) do valor global atualizado do objeto da licitação, em caso de: A aplicação da multa acima prevista não exime a Contratada de responder por perdas e danos causados à Municipalidade, por ação ou omissão, observada o que dispõem os artigos 402 a 405 do Código Civil Brasileiro.</w:t>
      </w:r>
    </w:p>
    <w:p w14:paraId="168F2A80" w14:textId="77777777" w:rsidR="00A65F9D" w:rsidRPr="0051573E" w:rsidRDefault="00A65F9D" w:rsidP="00A65F9D">
      <w:pPr>
        <w:pStyle w:val="PargrafodaLista"/>
        <w:numPr>
          <w:ilvl w:val="0"/>
          <w:numId w:val="2"/>
        </w:numPr>
        <w:spacing w:line="276" w:lineRule="auto"/>
        <w:ind w:left="927"/>
        <w:jc w:val="both"/>
        <w:rPr>
          <w:rFonts w:ascii="Bookman Old Style" w:hAnsi="Bookman Old Style" w:cs="Times New Roman"/>
          <w:sz w:val="20"/>
          <w:szCs w:val="20"/>
        </w:rPr>
      </w:pPr>
      <w:r w:rsidRPr="0051573E">
        <w:rPr>
          <w:rFonts w:ascii="Bookman Old Style" w:hAnsi="Bookman Old Style" w:cs="Times New Roman"/>
          <w:sz w:val="20"/>
          <w:szCs w:val="20"/>
        </w:rPr>
        <w:t>Suspensão temporária de participação em licitação e impedimento de contratar com a Administração pelo prazo de 02 (dois) anos.</w:t>
      </w:r>
    </w:p>
    <w:p w14:paraId="0D5E1D89" w14:textId="77777777" w:rsidR="00A65F9D" w:rsidRPr="0051573E" w:rsidRDefault="00A65F9D" w:rsidP="00A65F9D">
      <w:pPr>
        <w:pStyle w:val="PargrafodaLista"/>
        <w:numPr>
          <w:ilvl w:val="0"/>
          <w:numId w:val="2"/>
        </w:numPr>
        <w:spacing w:line="276" w:lineRule="auto"/>
        <w:ind w:left="927"/>
        <w:jc w:val="both"/>
        <w:rPr>
          <w:rFonts w:ascii="Bookman Old Style" w:hAnsi="Bookman Old Style" w:cs="Times New Roman"/>
          <w:sz w:val="20"/>
          <w:szCs w:val="20"/>
        </w:rPr>
      </w:pPr>
      <w:r w:rsidRPr="0051573E">
        <w:rPr>
          <w:rFonts w:ascii="Bookman Old Style" w:hAnsi="Bookman Old Style" w:cs="Times New Roman"/>
          <w:sz w:val="20"/>
          <w:szCs w:val="20"/>
        </w:rPr>
        <w:t>Declaração de inidoneidade para licitar ou contratar com a Administração Municipal direta e indireta, até que seja promovida a reabilitação do licitante perante a municipalidade.</w:t>
      </w:r>
    </w:p>
    <w:p w14:paraId="6E9FCA9D" w14:textId="77777777" w:rsidR="00F74242" w:rsidRPr="0051573E" w:rsidRDefault="00F74242" w:rsidP="00F74242">
      <w:pPr>
        <w:pStyle w:val="PargrafodaLista"/>
        <w:spacing w:line="276" w:lineRule="auto"/>
        <w:ind w:left="927"/>
        <w:jc w:val="both"/>
        <w:rPr>
          <w:rFonts w:ascii="Bookman Old Style" w:hAnsi="Bookman Old Style" w:cs="Times New Roman"/>
          <w:sz w:val="20"/>
          <w:szCs w:val="20"/>
        </w:rPr>
      </w:pPr>
    </w:p>
    <w:p w14:paraId="032CCB92" w14:textId="77777777" w:rsidR="00A65F9D" w:rsidRPr="0051573E" w:rsidRDefault="00A65F9D" w:rsidP="00A65F9D">
      <w:pPr>
        <w:spacing w:line="276" w:lineRule="auto"/>
        <w:ind w:left="567"/>
        <w:rPr>
          <w:rFonts w:ascii="Bookman Old Style" w:hAnsi="Bookman Old Style" w:cs="Times New Roman"/>
          <w:b/>
          <w:sz w:val="20"/>
          <w:szCs w:val="20"/>
        </w:rPr>
      </w:pPr>
      <w:r w:rsidRPr="0051573E">
        <w:rPr>
          <w:rFonts w:ascii="Bookman Old Style" w:hAnsi="Bookman Old Style" w:cs="Times New Roman"/>
          <w:b/>
          <w:sz w:val="20"/>
          <w:szCs w:val="20"/>
        </w:rPr>
        <w:t>13. DA DOTAÇÃO ORÇAMENTARIA:</w:t>
      </w:r>
    </w:p>
    <w:p w14:paraId="688A4E1E" w14:textId="77777777" w:rsidR="00A65F9D" w:rsidRPr="0051573E" w:rsidRDefault="00A65F9D" w:rsidP="00A65F9D">
      <w:pPr>
        <w:spacing w:line="276" w:lineRule="auto"/>
        <w:ind w:left="708"/>
        <w:jc w:val="both"/>
        <w:rPr>
          <w:rFonts w:ascii="Bookman Old Style" w:hAnsi="Bookman Old Style" w:cs="Times New Roman"/>
          <w:sz w:val="20"/>
          <w:szCs w:val="20"/>
        </w:rPr>
      </w:pPr>
      <w:r w:rsidRPr="0051573E">
        <w:rPr>
          <w:rFonts w:ascii="Bookman Old Style" w:hAnsi="Bookman Old Style" w:cs="Times New Roman"/>
          <w:sz w:val="20"/>
          <w:szCs w:val="20"/>
        </w:rPr>
        <w:t>Conforme elemento de despesa informado pelo Departamento Financeiro da Secretária Municipal de Saúde.</w:t>
      </w:r>
    </w:p>
    <w:p w14:paraId="1CE3C9F1" w14:textId="77777777" w:rsidR="00F74242" w:rsidRPr="0051573E" w:rsidRDefault="00F74242" w:rsidP="00A65F9D">
      <w:pPr>
        <w:spacing w:line="276" w:lineRule="auto"/>
        <w:ind w:left="708"/>
        <w:jc w:val="both"/>
        <w:rPr>
          <w:rFonts w:ascii="Bookman Old Style" w:hAnsi="Bookman Old Style" w:cs="Arial"/>
          <w:b/>
          <w:sz w:val="20"/>
          <w:szCs w:val="20"/>
        </w:rPr>
      </w:pPr>
    </w:p>
    <w:p w14:paraId="69C6E263" w14:textId="77777777" w:rsidR="00A65F9D" w:rsidRPr="0051573E" w:rsidRDefault="00A65F9D" w:rsidP="00A65F9D">
      <w:pPr>
        <w:spacing w:line="276" w:lineRule="auto"/>
        <w:ind w:left="567"/>
        <w:rPr>
          <w:rFonts w:ascii="Bookman Old Style" w:hAnsi="Bookman Old Style" w:cs="Times New Roman"/>
          <w:b/>
          <w:sz w:val="20"/>
          <w:szCs w:val="20"/>
        </w:rPr>
      </w:pPr>
      <w:r w:rsidRPr="0051573E">
        <w:rPr>
          <w:rFonts w:ascii="Bookman Old Style" w:hAnsi="Bookman Old Style" w:cs="Times New Roman"/>
          <w:b/>
          <w:sz w:val="20"/>
          <w:szCs w:val="20"/>
        </w:rPr>
        <w:t>14. OBRIGAÇOES DA CONTRATADA:</w:t>
      </w:r>
    </w:p>
    <w:p w14:paraId="0DE7E6E1" w14:textId="77777777" w:rsidR="00A65F9D" w:rsidRPr="0051573E" w:rsidRDefault="00A65F9D" w:rsidP="00A65F9D">
      <w:pPr>
        <w:pStyle w:val="PargrafodaLista"/>
        <w:numPr>
          <w:ilvl w:val="0"/>
          <w:numId w:val="4"/>
        </w:numPr>
        <w:spacing w:line="276" w:lineRule="auto"/>
        <w:ind w:left="993" w:hanging="426"/>
        <w:rPr>
          <w:rFonts w:ascii="Bookman Old Style" w:hAnsi="Bookman Old Style" w:cs="Times New Roman"/>
          <w:sz w:val="20"/>
          <w:szCs w:val="20"/>
        </w:rPr>
      </w:pPr>
      <w:r w:rsidRPr="0051573E">
        <w:rPr>
          <w:rFonts w:ascii="Bookman Old Style" w:hAnsi="Bookman Old Style" w:cs="Times New Roman"/>
          <w:sz w:val="20"/>
          <w:szCs w:val="20"/>
        </w:rPr>
        <w:t>Executar fielmente o contrato, de acordo com o edital;</w:t>
      </w:r>
    </w:p>
    <w:p w14:paraId="14910355" w14:textId="77777777" w:rsidR="00A65F9D" w:rsidRPr="0051573E" w:rsidRDefault="00A65F9D" w:rsidP="00A65F9D">
      <w:pPr>
        <w:pStyle w:val="PargrafodaLista"/>
        <w:numPr>
          <w:ilvl w:val="0"/>
          <w:numId w:val="4"/>
        </w:numPr>
        <w:spacing w:line="276" w:lineRule="auto"/>
        <w:ind w:left="993" w:hanging="426"/>
        <w:rPr>
          <w:rFonts w:ascii="Bookman Old Style" w:hAnsi="Bookman Old Style" w:cs="Times New Roman"/>
          <w:sz w:val="20"/>
          <w:szCs w:val="20"/>
        </w:rPr>
      </w:pPr>
      <w:r w:rsidRPr="0051573E">
        <w:rPr>
          <w:rFonts w:ascii="Bookman Old Style" w:hAnsi="Bookman Old Style" w:cs="Times New Roman"/>
          <w:sz w:val="20"/>
          <w:szCs w:val="20"/>
        </w:rPr>
        <w:t>Manter durante todo o prazo da entrega, todas as condições de habilitação e qualificação exigida na licitação;</w:t>
      </w:r>
    </w:p>
    <w:p w14:paraId="1A399332" w14:textId="77777777" w:rsidR="00A65F9D" w:rsidRPr="0051573E" w:rsidRDefault="00A65F9D" w:rsidP="00A65F9D">
      <w:pPr>
        <w:pStyle w:val="PargrafodaLista"/>
        <w:numPr>
          <w:ilvl w:val="0"/>
          <w:numId w:val="4"/>
        </w:numPr>
        <w:spacing w:line="276" w:lineRule="auto"/>
        <w:ind w:left="993" w:hanging="426"/>
        <w:rPr>
          <w:rFonts w:ascii="Bookman Old Style" w:hAnsi="Bookman Old Style" w:cs="Times New Roman"/>
          <w:sz w:val="20"/>
          <w:szCs w:val="20"/>
        </w:rPr>
      </w:pPr>
      <w:r w:rsidRPr="0051573E">
        <w:rPr>
          <w:rFonts w:ascii="Bookman Old Style" w:hAnsi="Bookman Old Style" w:cs="Times New Roman"/>
          <w:sz w:val="20"/>
          <w:szCs w:val="20"/>
        </w:rPr>
        <w:lastRenderedPageBreak/>
        <w:t>Reparar, corrigir ou substituir, as suas expensas, no todo ou em parte, o objeto deste Termo de Referencia, em que se verificarem vícios, defeitos ou incorreções resultantes do fornecimento.</w:t>
      </w:r>
    </w:p>
    <w:p w14:paraId="2DD0AB4C" w14:textId="77777777" w:rsidR="00F74242" w:rsidRPr="0051573E" w:rsidRDefault="00F74242" w:rsidP="00F74242">
      <w:pPr>
        <w:pStyle w:val="PargrafodaLista"/>
        <w:spacing w:line="276" w:lineRule="auto"/>
        <w:ind w:left="993"/>
        <w:rPr>
          <w:rFonts w:ascii="Bookman Old Style" w:hAnsi="Bookman Old Style" w:cs="Times New Roman"/>
          <w:sz w:val="20"/>
          <w:szCs w:val="20"/>
        </w:rPr>
      </w:pPr>
    </w:p>
    <w:p w14:paraId="39485D0C" w14:textId="77777777" w:rsidR="003142DE" w:rsidRPr="0051573E" w:rsidRDefault="003142DE" w:rsidP="00F74242">
      <w:pPr>
        <w:pStyle w:val="PargrafodaLista"/>
        <w:spacing w:line="276" w:lineRule="auto"/>
        <w:ind w:left="993"/>
        <w:rPr>
          <w:rFonts w:ascii="Bookman Old Style" w:hAnsi="Bookman Old Style" w:cs="Times New Roman"/>
          <w:sz w:val="20"/>
          <w:szCs w:val="20"/>
        </w:rPr>
      </w:pPr>
    </w:p>
    <w:p w14:paraId="2826786B" w14:textId="77777777" w:rsidR="00A65F9D" w:rsidRPr="0051573E" w:rsidRDefault="00A65F9D" w:rsidP="00A65F9D">
      <w:pPr>
        <w:spacing w:line="276" w:lineRule="auto"/>
        <w:ind w:left="567"/>
        <w:rPr>
          <w:rFonts w:ascii="Bookman Old Style" w:hAnsi="Bookman Old Style" w:cs="Times New Roman"/>
          <w:b/>
          <w:color w:val="000000"/>
          <w:sz w:val="20"/>
          <w:szCs w:val="20"/>
          <w:lang w:eastAsia="pt-BR"/>
        </w:rPr>
      </w:pPr>
      <w:r w:rsidRPr="0051573E">
        <w:rPr>
          <w:rFonts w:ascii="Bookman Old Style" w:hAnsi="Bookman Old Style" w:cs="Times New Roman"/>
          <w:b/>
          <w:color w:val="000000"/>
          <w:sz w:val="20"/>
          <w:szCs w:val="20"/>
          <w:lang w:eastAsia="pt-BR"/>
        </w:rPr>
        <w:t>15. OBRIGAÇÕES DO CONTRATANTE:</w:t>
      </w:r>
    </w:p>
    <w:p w14:paraId="66E6594A" w14:textId="77777777" w:rsidR="00A65F9D" w:rsidRPr="0051573E" w:rsidRDefault="00A65F9D" w:rsidP="00A65F9D">
      <w:pPr>
        <w:pStyle w:val="PargrafodaLista"/>
        <w:numPr>
          <w:ilvl w:val="0"/>
          <w:numId w:val="3"/>
        </w:numPr>
        <w:spacing w:line="276" w:lineRule="auto"/>
        <w:ind w:left="927"/>
        <w:jc w:val="both"/>
        <w:rPr>
          <w:rFonts w:ascii="Bookman Old Style" w:hAnsi="Bookman Old Style" w:cs="Times New Roman"/>
          <w:color w:val="000000"/>
          <w:sz w:val="20"/>
          <w:szCs w:val="20"/>
          <w:lang w:eastAsia="pt-BR"/>
        </w:rPr>
      </w:pPr>
      <w:r w:rsidRPr="0051573E">
        <w:rPr>
          <w:rFonts w:ascii="Bookman Old Style" w:hAnsi="Bookman Old Style" w:cs="Times New Roman"/>
          <w:color w:val="000000"/>
          <w:sz w:val="20"/>
          <w:szCs w:val="20"/>
          <w:lang w:eastAsia="pt-BR"/>
        </w:rPr>
        <w:t>Acompanhar e fiscalizar a execução do contrato por um representante especialmente designado(s), nos termos do art. 117 da Lei nº 14.133/2021;</w:t>
      </w:r>
    </w:p>
    <w:p w14:paraId="2DFC6378" w14:textId="77777777" w:rsidR="00A65F9D" w:rsidRPr="0051573E" w:rsidRDefault="00A65F9D" w:rsidP="00A65F9D">
      <w:pPr>
        <w:pStyle w:val="PargrafodaLista"/>
        <w:numPr>
          <w:ilvl w:val="0"/>
          <w:numId w:val="3"/>
        </w:numPr>
        <w:spacing w:line="276" w:lineRule="auto"/>
        <w:ind w:left="927"/>
        <w:jc w:val="both"/>
        <w:rPr>
          <w:rFonts w:ascii="Bookman Old Style" w:hAnsi="Bookman Old Style" w:cs="Times New Roman"/>
          <w:color w:val="000000"/>
          <w:sz w:val="20"/>
          <w:szCs w:val="20"/>
          <w:lang w:eastAsia="pt-BR"/>
        </w:rPr>
      </w:pPr>
      <w:r w:rsidRPr="0051573E">
        <w:rPr>
          <w:rFonts w:ascii="Bookman Old Style" w:hAnsi="Bookman Old Style" w:cs="Times New Roman"/>
          <w:color w:val="000000"/>
          <w:sz w:val="20"/>
          <w:szCs w:val="20"/>
          <w:lang w:eastAsia="pt-BR"/>
        </w:rPr>
        <w:t>Rejeitar, no todo ou em parte, produto em desacordo com este Termo de Referência;</w:t>
      </w:r>
    </w:p>
    <w:p w14:paraId="4680C889" w14:textId="77777777" w:rsidR="00A65F9D" w:rsidRPr="0051573E" w:rsidRDefault="00A65F9D" w:rsidP="00A65F9D">
      <w:pPr>
        <w:pStyle w:val="PargrafodaLista"/>
        <w:numPr>
          <w:ilvl w:val="0"/>
          <w:numId w:val="3"/>
        </w:numPr>
        <w:spacing w:line="276" w:lineRule="auto"/>
        <w:ind w:left="927"/>
        <w:jc w:val="both"/>
        <w:rPr>
          <w:rFonts w:ascii="Bookman Old Style" w:hAnsi="Bookman Old Style" w:cs="Times New Roman"/>
          <w:color w:val="000000"/>
          <w:sz w:val="20"/>
          <w:szCs w:val="20"/>
          <w:lang w:eastAsia="pt-BR"/>
        </w:rPr>
      </w:pPr>
      <w:r w:rsidRPr="0051573E">
        <w:rPr>
          <w:rFonts w:ascii="Bookman Old Style" w:hAnsi="Bookman Old Style" w:cs="Times New Roman"/>
          <w:color w:val="000000"/>
          <w:sz w:val="20"/>
          <w:szCs w:val="20"/>
          <w:lang w:eastAsia="pt-BR"/>
        </w:rPr>
        <w:t>Proceder ao pagamento do contrato, na forma e no prazo pactuado;</w:t>
      </w:r>
    </w:p>
    <w:p w14:paraId="559A16B8" w14:textId="77777777" w:rsidR="00A65F9D" w:rsidRPr="0051573E" w:rsidRDefault="00A65F9D" w:rsidP="00A65F9D">
      <w:pPr>
        <w:pStyle w:val="PargrafodaLista"/>
        <w:numPr>
          <w:ilvl w:val="0"/>
          <w:numId w:val="3"/>
        </w:numPr>
        <w:spacing w:line="276" w:lineRule="auto"/>
        <w:ind w:left="927"/>
        <w:jc w:val="both"/>
        <w:rPr>
          <w:rFonts w:ascii="Bookman Old Style" w:hAnsi="Bookman Old Style" w:cs="Times New Roman"/>
          <w:color w:val="000000"/>
          <w:sz w:val="20"/>
          <w:szCs w:val="20"/>
          <w:lang w:eastAsia="pt-BR"/>
        </w:rPr>
      </w:pPr>
      <w:r w:rsidRPr="0051573E">
        <w:rPr>
          <w:rFonts w:ascii="Bookman Old Style" w:hAnsi="Bookman Old Style" w:cs="Times New Roman"/>
          <w:color w:val="000000"/>
          <w:sz w:val="20"/>
          <w:szCs w:val="20"/>
          <w:lang w:eastAsia="pt-BR"/>
        </w:rPr>
        <w:t xml:space="preserve">Proporcionar todas as condições necessárias ao bom andamento da entrega do Material; </w:t>
      </w:r>
    </w:p>
    <w:p w14:paraId="136680B7" w14:textId="77777777" w:rsidR="00A65F9D" w:rsidRPr="0051573E" w:rsidRDefault="00A65F9D" w:rsidP="00A65F9D">
      <w:pPr>
        <w:pStyle w:val="PargrafodaLista"/>
        <w:numPr>
          <w:ilvl w:val="0"/>
          <w:numId w:val="3"/>
        </w:numPr>
        <w:spacing w:line="276" w:lineRule="auto"/>
        <w:ind w:left="927"/>
        <w:jc w:val="both"/>
        <w:rPr>
          <w:rFonts w:ascii="Bookman Old Style" w:hAnsi="Bookman Old Style" w:cs="Times New Roman"/>
          <w:color w:val="000000"/>
          <w:sz w:val="20"/>
          <w:szCs w:val="20"/>
          <w:lang w:eastAsia="pt-BR"/>
        </w:rPr>
      </w:pPr>
      <w:r w:rsidRPr="0051573E">
        <w:rPr>
          <w:rFonts w:ascii="Bookman Old Style" w:hAnsi="Bookman Old Style" w:cs="Times New Roman"/>
          <w:color w:val="000000"/>
          <w:sz w:val="20"/>
          <w:szCs w:val="20"/>
          <w:lang w:eastAsia="pt-BR"/>
        </w:rPr>
        <w:t>Notificar, por escrito, à contratada, ocorrência de eventuais imperfeições no curso da entrega, fixando prazo para a sua correção;</w:t>
      </w:r>
    </w:p>
    <w:p w14:paraId="5E64A739" w14:textId="77777777" w:rsidR="00A65F9D" w:rsidRPr="0051573E" w:rsidRDefault="00A65F9D" w:rsidP="00A65F9D">
      <w:pPr>
        <w:pStyle w:val="PargrafodaLista"/>
        <w:numPr>
          <w:ilvl w:val="0"/>
          <w:numId w:val="3"/>
        </w:numPr>
        <w:spacing w:line="276" w:lineRule="auto"/>
        <w:ind w:left="927"/>
        <w:jc w:val="both"/>
        <w:rPr>
          <w:rFonts w:ascii="Bookman Old Style" w:hAnsi="Bookman Old Style" w:cs="Times New Roman"/>
          <w:color w:val="000000"/>
          <w:sz w:val="20"/>
          <w:szCs w:val="20"/>
          <w:lang w:eastAsia="pt-BR"/>
        </w:rPr>
      </w:pPr>
      <w:r w:rsidRPr="0051573E">
        <w:rPr>
          <w:rFonts w:ascii="Bookman Old Style" w:hAnsi="Bookman Old Style" w:cs="Times New Roman"/>
          <w:color w:val="000000"/>
          <w:sz w:val="20"/>
          <w:szCs w:val="20"/>
          <w:lang w:eastAsia="pt-BR"/>
        </w:rPr>
        <w:t>Notificar, por escrito, a contratada, a disposição de aplicação de eventuais penalidades, garantido o contraditório e a ampla defesa.</w:t>
      </w:r>
    </w:p>
    <w:p w14:paraId="56701F21" w14:textId="77777777" w:rsidR="00F74242" w:rsidRPr="0051573E" w:rsidRDefault="00F74242" w:rsidP="00F74242">
      <w:pPr>
        <w:pStyle w:val="PargrafodaLista"/>
        <w:spacing w:line="276" w:lineRule="auto"/>
        <w:ind w:left="927"/>
        <w:jc w:val="both"/>
        <w:rPr>
          <w:rFonts w:ascii="Bookman Old Style" w:hAnsi="Bookman Old Style" w:cs="Times New Roman"/>
          <w:color w:val="000000"/>
          <w:sz w:val="20"/>
          <w:szCs w:val="20"/>
          <w:lang w:eastAsia="pt-BR"/>
        </w:rPr>
      </w:pPr>
    </w:p>
    <w:p w14:paraId="266724A2" w14:textId="77777777" w:rsidR="003142DE" w:rsidRPr="0051573E" w:rsidRDefault="003142DE" w:rsidP="00F74242">
      <w:pPr>
        <w:pStyle w:val="PargrafodaLista"/>
        <w:spacing w:line="276" w:lineRule="auto"/>
        <w:ind w:left="927"/>
        <w:jc w:val="both"/>
        <w:rPr>
          <w:rFonts w:ascii="Bookman Old Style" w:hAnsi="Bookman Old Style" w:cs="Times New Roman"/>
          <w:color w:val="000000"/>
          <w:sz w:val="20"/>
          <w:szCs w:val="20"/>
          <w:lang w:eastAsia="pt-BR"/>
        </w:rPr>
      </w:pPr>
    </w:p>
    <w:p w14:paraId="5DF5270D" w14:textId="77777777" w:rsidR="00A65F9D" w:rsidRPr="0051573E" w:rsidRDefault="00A65F9D" w:rsidP="00A65F9D">
      <w:pPr>
        <w:spacing w:line="276" w:lineRule="auto"/>
        <w:ind w:firstLine="567"/>
        <w:rPr>
          <w:rFonts w:ascii="Bookman Old Style" w:hAnsi="Bookman Old Style" w:cs="Times New Roman"/>
          <w:sz w:val="20"/>
          <w:szCs w:val="20"/>
        </w:rPr>
      </w:pPr>
      <w:r w:rsidRPr="0051573E">
        <w:rPr>
          <w:rStyle w:val="Textodocorpo20"/>
          <w:rFonts w:ascii="Bookman Old Style" w:hAnsi="Bookman Old Style" w:cs="Times New Roman"/>
          <w:sz w:val="20"/>
          <w:szCs w:val="20"/>
          <w:u w:val="none"/>
        </w:rPr>
        <w:t>16. FISCALIZAÇÃO:</w:t>
      </w:r>
    </w:p>
    <w:p w14:paraId="20E81383" w14:textId="77777777" w:rsidR="00A65F9D" w:rsidRPr="0051573E" w:rsidRDefault="00A65F9D" w:rsidP="00A65F9D">
      <w:pPr>
        <w:pStyle w:val="Textodocorpo0"/>
        <w:shd w:val="clear" w:color="auto" w:fill="auto"/>
        <w:spacing w:after="283" w:line="276" w:lineRule="auto"/>
        <w:ind w:left="567" w:right="40"/>
        <w:rPr>
          <w:rFonts w:ascii="Bookman Old Style" w:hAnsi="Bookman Old Style" w:cs="Times New Roman"/>
          <w:sz w:val="20"/>
          <w:szCs w:val="20"/>
        </w:rPr>
      </w:pPr>
      <w:r w:rsidRPr="0051573E">
        <w:rPr>
          <w:rFonts w:ascii="Bookman Old Style" w:hAnsi="Bookman Old Style" w:cs="Times New Roman"/>
          <w:sz w:val="20"/>
          <w:szCs w:val="20"/>
        </w:rPr>
        <w:t>A fiscalização do Contrato será exercida pela Contratante através do Servidor designado pela Secretaria de Saúde.</w:t>
      </w:r>
    </w:p>
    <w:p w14:paraId="024150C0" w14:textId="77777777" w:rsidR="00C34766" w:rsidRDefault="00C34766" w:rsidP="00C34766">
      <w:pPr>
        <w:pStyle w:val="Textodocorpo0"/>
        <w:shd w:val="clear" w:color="auto" w:fill="auto"/>
        <w:tabs>
          <w:tab w:val="left" w:pos="2460"/>
        </w:tabs>
        <w:spacing w:after="283" w:line="276" w:lineRule="auto"/>
        <w:ind w:right="40"/>
        <w:rPr>
          <w:rFonts w:ascii="Bookman Old Style" w:hAnsi="Bookman Old Style" w:cs="Times New Roman"/>
          <w:b/>
          <w:sz w:val="20"/>
          <w:szCs w:val="20"/>
        </w:rPr>
      </w:pPr>
    </w:p>
    <w:p w14:paraId="1EC38628" w14:textId="77777777" w:rsidR="00172249" w:rsidRDefault="00172249" w:rsidP="00C34766">
      <w:pPr>
        <w:pStyle w:val="Textodocorpo0"/>
        <w:shd w:val="clear" w:color="auto" w:fill="auto"/>
        <w:tabs>
          <w:tab w:val="left" w:pos="2460"/>
        </w:tabs>
        <w:spacing w:after="283" w:line="276" w:lineRule="auto"/>
        <w:ind w:right="40"/>
        <w:rPr>
          <w:rFonts w:ascii="Bookman Old Style" w:hAnsi="Bookman Old Style" w:cs="Times New Roman"/>
          <w:b/>
          <w:sz w:val="20"/>
          <w:szCs w:val="20"/>
        </w:rPr>
      </w:pPr>
    </w:p>
    <w:p w14:paraId="4DFE6D0C" w14:textId="77777777" w:rsidR="00172249" w:rsidRPr="0051573E" w:rsidRDefault="00172249" w:rsidP="00C34766">
      <w:pPr>
        <w:pStyle w:val="Textodocorpo0"/>
        <w:shd w:val="clear" w:color="auto" w:fill="auto"/>
        <w:tabs>
          <w:tab w:val="left" w:pos="2460"/>
        </w:tabs>
        <w:spacing w:after="283" w:line="276" w:lineRule="auto"/>
        <w:ind w:right="40"/>
        <w:rPr>
          <w:rFonts w:ascii="Bookman Old Style" w:hAnsi="Bookman Old Style" w:cs="Times New Roman"/>
          <w:sz w:val="20"/>
          <w:szCs w:val="20"/>
        </w:rPr>
      </w:pPr>
    </w:p>
    <w:p w14:paraId="34AA3EE6" w14:textId="77777777" w:rsidR="00A65F9D" w:rsidRPr="0051573E" w:rsidRDefault="00A65F9D" w:rsidP="00A65F9D">
      <w:pPr>
        <w:ind w:left="2832"/>
        <w:rPr>
          <w:rFonts w:ascii="Bookman Old Style" w:hAnsi="Bookman Old Style" w:cs="Times New Roman"/>
          <w:sz w:val="20"/>
          <w:szCs w:val="20"/>
        </w:rPr>
      </w:pPr>
      <w:r w:rsidRPr="0051573E">
        <w:rPr>
          <w:rFonts w:ascii="Bookman Old Style" w:hAnsi="Bookman Old Style" w:cs="Times New Roman"/>
          <w:sz w:val="20"/>
          <w:szCs w:val="20"/>
        </w:rPr>
        <w:t xml:space="preserve">Petrópolis, </w:t>
      </w:r>
      <w:r w:rsidR="00172249">
        <w:rPr>
          <w:rFonts w:ascii="Bookman Old Style" w:hAnsi="Bookman Old Style" w:cs="Times New Roman"/>
          <w:sz w:val="20"/>
          <w:szCs w:val="20"/>
        </w:rPr>
        <w:t xml:space="preserve">27 </w:t>
      </w:r>
      <w:r w:rsidRPr="0051573E">
        <w:rPr>
          <w:rFonts w:ascii="Bookman Old Style" w:hAnsi="Bookman Old Style" w:cs="Times New Roman"/>
          <w:sz w:val="20"/>
          <w:szCs w:val="20"/>
        </w:rPr>
        <w:t xml:space="preserve">de </w:t>
      </w:r>
      <w:r w:rsidR="00172249">
        <w:rPr>
          <w:rFonts w:ascii="Bookman Old Style" w:hAnsi="Bookman Old Style" w:cs="Times New Roman"/>
          <w:sz w:val="20"/>
          <w:szCs w:val="20"/>
        </w:rPr>
        <w:t>fevereiro</w:t>
      </w:r>
      <w:r w:rsidR="009120B2" w:rsidRPr="0051573E">
        <w:rPr>
          <w:rFonts w:ascii="Bookman Old Style" w:hAnsi="Bookman Old Style" w:cs="Times New Roman"/>
          <w:sz w:val="20"/>
          <w:szCs w:val="20"/>
        </w:rPr>
        <w:t xml:space="preserve"> </w:t>
      </w:r>
      <w:r w:rsidRPr="0051573E">
        <w:rPr>
          <w:rFonts w:ascii="Bookman Old Style" w:hAnsi="Bookman Old Style" w:cs="Times New Roman"/>
          <w:sz w:val="20"/>
          <w:szCs w:val="20"/>
        </w:rPr>
        <w:t>de 202</w:t>
      </w:r>
      <w:r w:rsidR="00172249">
        <w:rPr>
          <w:rFonts w:ascii="Bookman Old Style" w:hAnsi="Bookman Old Style" w:cs="Times New Roman"/>
          <w:sz w:val="20"/>
          <w:szCs w:val="20"/>
        </w:rPr>
        <w:t>5</w:t>
      </w:r>
      <w:r w:rsidRPr="0051573E">
        <w:rPr>
          <w:rFonts w:ascii="Bookman Old Style" w:hAnsi="Bookman Old Style" w:cs="Times New Roman"/>
          <w:sz w:val="20"/>
          <w:szCs w:val="20"/>
        </w:rPr>
        <w:t>.</w:t>
      </w:r>
    </w:p>
    <w:p w14:paraId="023BD9B8" w14:textId="77777777" w:rsidR="00A65F9D" w:rsidRPr="0051573E" w:rsidRDefault="00A65F9D" w:rsidP="00A65F9D">
      <w:pPr>
        <w:rPr>
          <w:rFonts w:ascii="Bookman Old Style" w:hAnsi="Bookman Old Style" w:cs="Arial"/>
          <w:sz w:val="20"/>
          <w:szCs w:val="20"/>
        </w:rPr>
      </w:pPr>
    </w:p>
    <w:p w14:paraId="4D1C2B5B" w14:textId="77777777" w:rsidR="00F74242" w:rsidRPr="0051573E" w:rsidRDefault="00F74242" w:rsidP="00A65F9D">
      <w:pPr>
        <w:rPr>
          <w:rFonts w:ascii="Bookman Old Style" w:hAnsi="Bookman Old Style" w:cs="Arial"/>
          <w:sz w:val="20"/>
          <w:szCs w:val="20"/>
        </w:rPr>
      </w:pPr>
    </w:p>
    <w:p w14:paraId="4CB80EC9" w14:textId="77777777" w:rsidR="00C34766" w:rsidRPr="0051573E" w:rsidRDefault="00C34766" w:rsidP="00A65F9D">
      <w:pPr>
        <w:rPr>
          <w:rFonts w:ascii="Bookman Old Style" w:hAnsi="Bookman Old Style" w:cs="Arial"/>
          <w:sz w:val="20"/>
          <w:szCs w:val="20"/>
        </w:rPr>
      </w:pPr>
    </w:p>
    <w:p w14:paraId="4C1C25DC" w14:textId="77777777" w:rsidR="00C34766" w:rsidRPr="0051573E" w:rsidRDefault="00C34766" w:rsidP="00A65F9D">
      <w:pPr>
        <w:rPr>
          <w:rFonts w:ascii="Bookman Old Style" w:hAnsi="Bookman Old Style" w:cs="Arial"/>
          <w:sz w:val="20"/>
          <w:szCs w:val="20"/>
        </w:rPr>
      </w:pPr>
    </w:p>
    <w:p w14:paraId="6EE557E3" w14:textId="77777777" w:rsidR="00F74242" w:rsidRPr="0051573E" w:rsidRDefault="00F74242" w:rsidP="00A65F9D">
      <w:pPr>
        <w:rPr>
          <w:rFonts w:ascii="Bookman Old Style" w:hAnsi="Bookman Old Style" w:cs="Arial"/>
          <w:sz w:val="20"/>
          <w:szCs w:val="20"/>
        </w:rPr>
      </w:pPr>
    </w:p>
    <w:p w14:paraId="6F69A00A" w14:textId="77777777" w:rsidR="00A65F9D" w:rsidRPr="0051573E" w:rsidRDefault="00A65F9D" w:rsidP="00F74242">
      <w:pPr>
        <w:ind w:left="142" w:hanging="567"/>
        <w:jc w:val="center"/>
        <w:rPr>
          <w:rFonts w:ascii="Bookman Old Style" w:hAnsi="Bookman Old Style" w:cs="Arial"/>
          <w:sz w:val="20"/>
          <w:szCs w:val="20"/>
        </w:rPr>
      </w:pPr>
      <w:r w:rsidRPr="0051573E">
        <w:rPr>
          <w:rFonts w:ascii="Bookman Old Style" w:hAnsi="Bookman Old Style" w:cs="Arial"/>
          <w:color w:val="000000"/>
          <w:sz w:val="20"/>
          <w:szCs w:val="20"/>
        </w:rPr>
        <w:t xml:space="preserve">    ______________________________</w:t>
      </w:r>
      <w:r w:rsidRPr="0051573E">
        <w:rPr>
          <w:rFonts w:ascii="Bookman Old Style" w:hAnsi="Bookman Old Style" w:cs="Arial"/>
          <w:color w:val="000000"/>
          <w:sz w:val="20"/>
          <w:szCs w:val="20"/>
        </w:rPr>
        <w:tab/>
        <w:t xml:space="preserve">       </w:t>
      </w:r>
      <w:r w:rsidR="00F74242" w:rsidRPr="0051573E">
        <w:rPr>
          <w:rFonts w:ascii="Bookman Old Style" w:hAnsi="Bookman Old Style" w:cs="Arial"/>
          <w:color w:val="000000"/>
          <w:sz w:val="20"/>
          <w:szCs w:val="20"/>
        </w:rPr>
        <w:t xml:space="preserve">  </w:t>
      </w:r>
      <w:r w:rsidRPr="0051573E">
        <w:rPr>
          <w:rFonts w:ascii="Bookman Old Style" w:hAnsi="Bookman Old Style" w:cs="Arial"/>
          <w:color w:val="000000"/>
          <w:sz w:val="20"/>
          <w:szCs w:val="20"/>
        </w:rPr>
        <w:t xml:space="preserve"> </w:t>
      </w:r>
      <w:r w:rsidR="00F74242" w:rsidRPr="0051573E">
        <w:rPr>
          <w:rFonts w:ascii="Bookman Old Style" w:hAnsi="Bookman Old Style" w:cs="Arial"/>
          <w:color w:val="000000"/>
          <w:sz w:val="20"/>
          <w:szCs w:val="20"/>
        </w:rPr>
        <w:t xml:space="preserve">    </w:t>
      </w:r>
      <w:r w:rsidRPr="0051573E">
        <w:rPr>
          <w:rFonts w:ascii="Bookman Old Style" w:hAnsi="Bookman Old Style" w:cs="Arial"/>
          <w:color w:val="000000"/>
          <w:sz w:val="20"/>
          <w:szCs w:val="20"/>
        </w:rPr>
        <w:t xml:space="preserve">     ____________________________</w:t>
      </w:r>
      <w:r w:rsidRPr="0051573E">
        <w:rPr>
          <w:rFonts w:ascii="Bookman Old Style" w:hAnsi="Bookman Old Style" w:cs="Arial"/>
          <w:sz w:val="20"/>
          <w:szCs w:val="20"/>
        </w:rPr>
        <w:t xml:space="preserve">         </w:t>
      </w:r>
    </w:p>
    <w:p w14:paraId="422D9426" w14:textId="77777777" w:rsidR="00A65F9D" w:rsidRPr="0051573E" w:rsidRDefault="00F74242" w:rsidP="00F74242">
      <w:pPr>
        <w:rPr>
          <w:rFonts w:ascii="Bookman Old Style" w:hAnsi="Bookman Old Style" w:cs="Arial"/>
          <w:sz w:val="20"/>
          <w:szCs w:val="20"/>
        </w:rPr>
      </w:pPr>
      <w:r w:rsidRPr="0051573E">
        <w:rPr>
          <w:rFonts w:ascii="Bookman Old Style" w:hAnsi="Bookman Old Style" w:cs="Arial"/>
          <w:sz w:val="20"/>
          <w:szCs w:val="20"/>
        </w:rPr>
        <w:t xml:space="preserve">                           </w:t>
      </w:r>
      <w:r w:rsidR="00A65F9D" w:rsidRPr="0051573E">
        <w:rPr>
          <w:rFonts w:ascii="Bookman Old Style" w:hAnsi="Bookman Old Style" w:cs="Arial"/>
          <w:sz w:val="20"/>
          <w:szCs w:val="20"/>
        </w:rPr>
        <w:t xml:space="preserve">Superintendente SAS                   </w:t>
      </w:r>
      <w:r w:rsidRPr="0051573E">
        <w:rPr>
          <w:rFonts w:ascii="Bookman Old Style" w:hAnsi="Bookman Old Style" w:cs="Arial"/>
          <w:sz w:val="20"/>
          <w:szCs w:val="20"/>
        </w:rPr>
        <w:t xml:space="preserve">     </w:t>
      </w:r>
      <w:r w:rsidR="00A65F9D" w:rsidRPr="0051573E">
        <w:rPr>
          <w:rFonts w:ascii="Bookman Old Style" w:hAnsi="Bookman Old Style" w:cs="Arial"/>
          <w:sz w:val="20"/>
          <w:szCs w:val="20"/>
        </w:rPr>
        <w:t xml:space="preserve">      Superintendente SUEH</w:t>
      </w:r>
    </w:p>
    <w:p w14:paraId="69993AA9" w14:textId="77777777" w:rsidR="0067344D" w:rsidRPr="0051573E" w:rsidRDefault="0067344D" w:rsidP="00A65F9D">
      <w:pPr>
        <w:pStyle w:val="PargrafodaLista"/>
        <w:spacing w:line="276" w:lineRule="auto"/>
        <w:ind w:left="993" w:right="-142"/>
        <w:rPr>
          <w:rFonts w:ascii="Bookman Old Style" w:hAnsi="Bookman Old Style" w:cs="Times New Roman"/>
          <w:sz w:val="20"/>
          <w:szCs w:val="20"/>
        </w:rPr>
      </w:pPr>
    </w:p>
    <w:sectPr w:rsidR="0067344D" w:rsidRPr="0051573E" w:rsidSect="003F771E">
      <w:headerReference w:type="even" r:id="rId8"/>
      <w:headerReference w:type="default" r:id="rId9"/>
      <w:footerReference w:type="default" r:id="rId10"/>
      <w:pgSz w:w="11906" w:h="16838" w:code="9"/>
      <w:pgMar w:top="0" w:right="1133" w:bottom="567" w:left="993" w:header="0" w:footer="8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8B93FB" w14:textId="77777777" w:rsidR="00316298" w:rsidRDefault="00316298" w:rsidP="00E91526">
      <w:pPr>
        <w:spacing w:after="0" w:line="240" w:lineRule="auto"/>
      </w:pPr>
      <w:r>
        <w:separator/>
      </w:r>
    </w:p>
  </w:endnote>
  <w:endnote w:type="continuationSeparator" w:id="0">
    <w:p w14:paraId="3BB70C01" w14:textId="77777777" w:rsidR="00316298" w:rsidRDefault="00316298" w:rsidP="00E915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itstream Vera Serif">
    <w:altName w:val="Bookman Old Style"/>
    <w:charset w:val="00"/>
    <w:family w:val="roman"/>
    <w:pitch w:val="variable"/>
    <w:sig w:usb0="800000AF" w:usb1="1000204A" w:usb2="00000000" w:usb3="00000000" w:csb0="00000001" w:csb1="00000000"/>
  </w:font>
  <w:font w:name="Bitstream Vera San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40A77" w14:textId="77777777" w:rsidR="009120B2" w:rsidRDefault="009120B2">
    <w:pPr>
      <w:pStyle w:val="Rodap"/>
    </w:pPr>
    <w:r w:rsidRPr="002A72FD">
      <w:rPr>
        <w:noProof/>
        <w:lang w:eastAsia="pt-BR"/>
      </w:rPr>
      <w:drawing>
        <wp:anchor distT="0" distB="0" distL="114300" distR="114300" simplePos="0" relativeHeight="251666432" behindDoc="1" locked="0" layoutInCell="0" allowOverlap="1" wp14:anchorId="47C98F22" wp14:editId="1A84EF75">
          <wp:simplePos x="0" y="0"/>
          <wp:positionH relativeFrom="column">
            <wp:posOffset>2779395</wp:posOffset>
          </wp:positionH>
          <wp:positionV relativeFrom="paragraph">
            <wp:posOffset>33655</wp:posOffset>
          </wp:positionV>
          <wp:extent cx="596900" cy="596900"/>
          <wp:effectExtent l="19050" t="0" r="0" b="0"/>
          <wp:wrapSquare wrapText="bothSides"/>
          <wp:docPr id="6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96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A72FD">
      <w:rPr>
        <w:noProof/>
        <w:lang w:eastAsia="pt-BR"/>
      </w:rPr>
      <w:drawing>
        <wp:anchor distT="0" distB="0" distL="114300" distR="114300" simplePos="0" relativeHeight="251664384" behindDoc="1" locked="0" layoutInCell="0" allowOverlap="1" wp14:anchorId="78E328C0" wp14:editId="3D9F585E">
          <wp:simplePos x="0" y="0"/>
          <wp:positionH relativeFrom="column">
            <wp:posOffset>5725685</wp:posOffset>
          </wp:positionH>
          <wp:positionV relativeFrom="paragraph">
            <wp:posOffset>41551</wp:posOffset>
          </wp:positionV>
          <wp:extent cx="547093" cy="588397"/>
          <wp:effectExtent l="19050" t="0" r="6350" b="0"/>
          <wp:wrapSquare wrapText="bothSides"/>
          <wp:docPr id="5" name="Imagem 10" descr="LOGOTIPO VIOLENCIA SEXUAL CONTRA CRIANÇAS E ADOLESCEN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0" descr="LOGOTIPO VIOLENCIA SEXUAL CONTRA CRIANÇAS E ADOLESCENTE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46100" cy="5880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A72FD"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250DE97D" wp14:editId="21C323FF">
          <wp:simplePos x="0" y="0"/>
          <wp:positionH relativeFrom="column">
            <wp:posOffset>-141605</wp:posOffset>
          </wp:positionH>
          <wp:positionV relativeFrom="paragraph">
            <wp:posOffset>33655</wp:posOffset>
          </wp:positionV>
          <wp:extent cx="519430" cy="558800"/>
          <wp:effectExtent l="19050" t="0" r="0" b="0"/>
          <wp:wrapThrough wrapText="bothSides">
            <wp:wrapPolygon edited="0">
              <wp:start x="-792" y="0"/>
              <wp:lineTo x="-792" y="20618"/>
              <wp:lineTo x="21389" y="20618"/>
              <wp:lineTo x="21389" y="0"/>
              <wp:lineTo x="-792" y="0"/>
            </wp:wrapPolygon>
          </wp:wrapThrough>
          <wp:docPr id="10" name="Imagem 7" descr="180 anos_DOU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7" descr="180 anos_DOURADO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519430" cy="55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181509" w14:textId="77777777" w:rsidR="00316298" w:rsidRDefault="00316298" w:rsidP="00E91526">
      <w:pPr>
        <w:spacing w:after="0" w:line="240" w:lineRule="auto"/>
      </w:pPr>
      <w:r>
        <w:separator/>
      </w:r>
    </w:p>
  </w:footnote>
  <w:footnote w:type="continuationSeparator" w:id="0">
    <w:p w14:paraId="04BE2817" w14:textId="77777777" w:rsidR="00316298" w:rsidRDefault="00316298" w:rsidP="00E915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37DB3" w14:textId="77777777" w:rsidR="009120B2" w:rsidRDefault="009120B2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7B964" w14:textId="77777777" w:rsidR="009120B2" w:rsidRDefault="009120B2" w:rsidP="006C4A30">
    <w:pPr>
      <w:rPr>
        <w:rFonts w:eastAsia="Calibri"/>
      </w:rPr>
    </w:pPr>
    <w:r>
      <w:rPr>
        <w:rFonts w:eastAsia="Calibri"/>
        <w:noProof/>
        <w:lang w:eastAsia="pt-BR"/>
      </w:rPr>
      <w:drawing>
        <wp:anchor distT="0" distB="0" distL="0" distR="0" simplePos="0" relativeHeight="251660288" behindDoc="1" locked="0" layoutInCell="1" allowOverlap="1" wp14:anchorId="52D6696C" wp14:editId="069735DF">
          <wp:simplePos x="0" y="0"/>
          <wp:positionH relativeFrom="column">
            <wp:posOffset>5605145</wp:posOffset>
          </wp:positionH>
          <wp:positionV relativeFrom="paragraph">
            <wp:posOffset>101600</wp:posOffset>
          </wp:positionV>
          <wp:extent cx="825500" cy="539750"/>
          <wp:effectExtent l="19050" t="0" r="0" b="0"/>
          <wp:wrapNone/>
          <wp:docPr id="4" name="Imagem 2" descr="s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su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Calibri"/>
        <w:noProof/>
        <w:lang w:eastAsia="pt-BR"/>
      </w:rPr>
      <w:drawing>
        <wp:anchor distT="0" distB="0" distL="0" distR="0" simplePos="0" relativeHeight="251659264" behindDoc="1" locked="0" layoutInCell="1" allowOverlap="1" wp14:anchorId="71FA531F" wp14:editId="2B53C56C">
          <wp:simplePos x="0" y="0"/>
          <wp:positionH relativeFrom="column">
            <wp:posOffset>-139257</wp:posOffset>
          </wp:positionH>
          <wp:positionV relativeFrom="paragraph">
            <wp:posOffset>177800</wp:posOffset>
          </wp:positionV>
          <wp:extent cx="505652" cy="584200"/>
          <wp:effectExtent l="19050" t="0" r="8698" b="0"/>
          <wp:wrapNone/>
          <wp:docPr id="2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05652" cy="58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81FFFED" w14:textId="77777777" w:rsidR="009120B2" w:rsidRPr="00200B5B" w:rsidRDefault="009120B2" w:rsidP="00200B5B">
    <w:pPr>
      <w:keepNext/>
      <w:tabs>
        <w:tab w:val="left" w:pos="2977"/>
      </w:tabs>
      <w:jc w:val="center"/>
      <w:outlineLvl w:val="3"/>
      <w:rPr>
        <w:rFonts w:ascii="Calibri" w:hAnsi="Calibri" w:cs="Arial"/>
        <w:b/>
        <w:sz w:val="24"/>
        <w:szCs w:val="24"/>
      </w:rPr>
    </w:pPr>
    <w:r w:rsidRPr="00200B5B">
      <w:rPr>
        <w:rFonts w:ascii="Calibri" w:hAnsi="Calibri" w:cs="Arial"/>
        <w:b/>
        <w:sz w:val="24"/>
        <w:szCs w:val="24"/>
      </w:rPr>
      <w:t>PREFEITURA MUNICIPAL DE PETRÓPOLIS</w:t>
    </w:r>
  </w:p>
  <w:p w14:paraId="5EAA15B1" w14:textId="77777777" w:rsidR="009120B2" w:rsidRPr="00200B5B" w:rsidRDefault="009120B2" w:rsidP="00200B5B">
    <w:pPr>
      <w:keepNext/>
      <w:jc w:val="center"/>
      <w:outlineLvl w:val="3"/>
      <w:rPr>
        <w:rFonts w:ascii="Calibri" w:hAnsi="Calibri" w:cs="Arial"/>
        <w:b/>
        <w:sz w:val="24"/>
        <w:szCs w:val="24"/>
      </w:rPr>
    </w:pPr>
    <w:r w:rsidRPr="00200B5B">
      <w:rPr>
        <w:rFonts w:ascii="Calibri" w:hAnsi="Calibri" w:cs="Arial"/>
        <w:b/>
        <w:sz w:val="24"/>
        <w:szCs w:val="24"/>
      </w:rPr>
      <w:t>SECRETARIA MUNICIPAL DE SAÚDE</w:t>
    </w:r>
  </w:p>
  <w:p w14:paraId="3E0F0509" w14:textId="77777777" w:rsidR="009120B2" w:rsidRPr="00200B5B" w:rsidRDefault="009120B2" w:rsidP="00200B5B">
    <w:pPr>
      <w:tabs>
        <w:tab w:val="left" w:pos="2692"/>
      </w:tabs>
      <w:jc w:val="center"/>
      <w:rPr>
        <w:rFonts w:ascii="Calibri" w:eastAsia="Calibri" w:hAnsi="Calibri"/>
        <w:b/>
        <w:sz w:val="24"/>
        <w:szCs w:val="24"/>
      </w:rPr>
    </w:pPr>
    <w:r w:rsidRPr="00200B5B">
      <w:rPr>
        <w:rFonts w:ascii="Calibri" w:eastAsia="Calibri" w:hAnsi="Calibri"/>
        <w:b/>
        <w:sz w:val="24"/>
        <w:szCs w:val="24"/>
      </w:rPr>
      <w:t xml:space="preserve">          SUPERINTENDÊNCIA DE ADMINISTRAÇÃO, FINANÇAS E RECURSOS HUMANOS</w:t>
    </w:r>
  </w:p>
  <w:p w14:paraId="61410D06" w14:textId="77777777" w:rsidR="009120B2" w:rsidRPr="00200B5B" w:rsidRDefault="009120B2" w:rsidP="00200B5B">
    <w:pPr>
      <w:pStyle w:val="Ttulo4"/>
      <w:rPr>
        <w:rFonts w:ascii="Calibri" w:eastAsia="Calibri" w:hAnsi="Calibri"/>
        <w:b/>
        <w:sz w:val="24"/>
        <w:szCs w:val="24"/>
      </w:rPr>
    </w:pPr>
    <w:r w:rsidRPr="00200B5B">
      <w:rPr>
        <w:rFonts w:ascii="Calibri" w:eastAsia="Calibri" w:hAnsi="Calibri"/>
        <w:sz w:val="24"/>
        <w:szCs w:val="24"/>
      </w:rPr>
      <w:t xml:space="preserve">   DEPARTAMENTO ADMINISTRATIVO – DIVISÃO DE ALMOXARIFADO</w:t>
    </w:r>
  </w:p>
  <w:p w14:paraId="179D8875" w14:textId="77777777" w:rsidR="009120B2" w:rsidRPr="00200B5B" w:rsidRDefault="009120B2" w:rsidP="002A72FD">
    <w:pPr>
      <w:tabs>
        <w:tab w:val="left" w:pos="5690"/>
      </w:tabs>
      <w:rPr>
        <w:rFonts w:eastAsia="Calibri"/>
        <w:sz w:val="24"/>
        <w:szCs w:val="24"/>
      </w:rPr>
    </w:pPr>
    <w:r>
      <w:rPr>
        <w:rFonts w:eastAsia="Calibri"/>
        <w:sz w:val="24"/>
        <w:szCs w:val="24"/>
      </w:rPr>
      <w:tab/>
    </w:r>
  </w:p>
  <w:p w14:paraId="1188ABDA" w14:textId="77777777" w:rsidR="009120B2" w:rsidRPr="00200B5B" w:rsidRDefault="009120B2" w:rsidP="00200B5B">
    <w:pPr>
      <w:pStyle w:val="Cabealho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6397689"/>
    <w:multiLevelType w:val="hybridMultilevel"/>
    <w:tmpl w:val="DF382C5C"/>
    <w:lvl w:ilvl="0" w:tplc="89B68168">
      <w:start w:val="5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112729E0"/>
    <w:multiLevelType w:val="hybridMultilevel"/>
    <w:tmpl w:val="46AEDF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E0174"/>
    <w:multiLevelType w:val="multilevel"/>
    <w:tmpl w:val="EBD633D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83D1CC6"/>
    <w:multiLevelType w:val="hybridMultilevel"/>
    <w:tmpl w:val="0688083A"/>
    <w:lvl w:ilvl="0" w:tplc="04160009">
      <w:start w:val="1"/>
      <w:numFmt w:val="bullet"/>
      <w:lvlText w:val=""/>
      <w:lvlJc w:val="left"/>
      <w:pPr>
        <w:ind w:left="164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5" w15:restartNumberingAfterBreak="0">
    <w:nsid w:val="1AC65DAE"/>
    <w:multiLevelType w:val="hybridMultilevel"/>
    <w:tmpl w:val="EA9E7310"/>
    <w:lvl w:ilvl="0" w:tplc="FB26AB3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1C9F3BBB"/>
    <w:multiLevelType w:val="hybridMultilevel"/>
    <w:tmpl w:val="E72871FE"/>
    <w:lvl w:ilvl="0" w:tplc="938C05DA">
      <w:start w:val="9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23E40CC2"/>
    <w:multiLevelType w:val="hybridMultilevel"/>
    <w:tmpl w:val="42E8538A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28C131F3"/>
    <w:multiLevelType w:val="hybridMultilevel"/>
    <w:tmpl w:val="E5FEED5E"/>
    <w:lvl w:ilvl="0" w:tplc="0416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2D1659F2"/>
    <w:multiLevelType w:val="hybridMultilevel"/>
    <w:tmpl w:val="8AE4F8BA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9884731"/>
    <w:multiLevelType w:val="hybridMultilevel"/>
    <w:tmpl w:val="EBB290D2"/>
    <w:lvl w:ilvl="0" w:tplc="0416000D">
      <w:start w:val="1"/>
      <w:numFmt w:val="bullet"/>
      <w:lvlText w:val=""/>
      <w:lvlJc w:val="left"/>
      <w:pPr>
        <w:ind w:left="156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</w:abstractNum>
  <w:abstractNum w:abstractNumId="11" w15:restartNumberingAfterBreak="0">
    <w:nsid w:val="43641976"/>
    <w:multiLevelType w:val="hybridMultilevel"/>
    <w:tmpl w:val="0A828DAE"/>
    <w:lvl w:ilvl="0" w:tplc="04160001">
      <w:start w:val="1"/>
      <w:numFmt w:val="bullet"/>
      <w:lvlText w:val=""/>
      <w:lvlJc w:val="left"/>
      <w:pPr>
        <w:ind w:left="1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12" w15:restartNumberingAfterBreak="0">
    <w:nsid w:val="44117310"/>
    <w:multiLevelType w:val="hybridMultilevel"/>
    <w:tmpl w:val="1570B41E"/>
    <w:lvl w:ilvl="0" w:tplc="83665EB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45411CF5"/>
    <w:multiLevelType w:val="hybridMultilevel"/>
    <w:tmpl w:val="6504B8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600BD7"/>
    <w:multiLevelType w:val="hybridMultilevel"/>
    <w:tmpl w:val="DBACE9CC"/>
    <w:lvl w:ilvl="0" w:tplc="04160009">
      <w:start w:val="1"/>
      <w:numFmt w:val="bullet"/>
      <w:lvlText w:val=""/>
      <w:lvlJc w:val="left"/>
      <w:pPr>
        <w:ind w:left="927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5259729A"/>
    <w:multiLevelType w:val="hybridMultilevel"/>
    <w:tmpl w:val="0E7E7C74"/>
    <w:lvl w:ilvl="0" w:tplc="04160009">
      <w:start w:val="1"/>
      <w:numFmt w:val="bullet"/>
      <w:lvlText w:val=""/>
      <w:lvlJc w:val="left"/>
      <w:pPr>
        <w:ind w:left="927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59FB3A4E"/>
    <w:multiLevelType w:val="hybridMultilevel"/>
    <w:tmpl w:val="056424EC"/>
    <w:lvl w:ilvl="0" w:tplc="04160005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705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77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84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92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99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0656" w:hanging="360"/>
      </w:pPr>
      <w:rPr>
        <w:rFonts w:ascii="Wingdings" w:hAnsi="Wingdings" w:hint="default"/>
      </w:rPr>
    </w:lvl>
  </w:abstractNum>
  <w:abstractNum w:abstractNumId="17" w15:restartNumberingAfterBreak="0">
    <w:nsid w:val="5DFE1089"/>
    <w:multiLevelType w:val="hybridMultilevel"/>
    <w:tmpl w:val="0C768248"/>
    <w:lvl w:ilvl="0" w:tplc="04160009">
      <w:start w:val="1"/>
      <w:numFmt w:val="bullet"/>
      <w:lvlText w:val=""/>
      <w:lvlJc w:val="left"/>
      <w:pPr>
        <w:ind w:left="228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00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72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44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16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8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60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32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049" w:hanging="360"/>
      </w:pPr>
      <w:rPr>
        <w:rFonts w:ascii="Wingdings" w:hAnsi="Wingdings" w:hint="default"/>
      </w:rPr>
    </w:lvl>
  </w:abstractNum>
  <w:abstractNum w:abstractNumId="18" w15:restartNumberingAfterBreak="0">
    <w:nsid w:val="734D2573"/>
    <w:multiLevelType w:val="hybridMultilevel"/>
    <w:tmpl w:val="608670CA"/>
    <w:lvl w:ilvl="0" w:tplc="04160009">
      <w:start w:val="1"/>
      <w:numFmt w:val="bullet"/>
      <w:lvlText w:val=""/>
      <w:lvlJc w:val="left"/>
      <w:pPr>
        <w:ind w:left="92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 w15:restartNumberingAfterBreak="0">
    <w:nsid w:val="738D3C76"/>
    <w:multiLevelType w:val="hybridMultilevel"/>
    <w:tmpl w:val="8B88811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1624BB"/>
    <w:multiLevelType w:val="hybridMultilevel"/>
    <w:tmpl w:val="B2B66EFE"/>
    <w:lvl w:ilvl="0" w:tplc="04160009">
      <w:start w:val="1"/>
      <w:numFmt w:val="bullet"/>
      <w:lvlText w:val=""/>
      <w:lvlJc w:val="left"/>
      <w:pPr>
        <w:ind w:left="74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21" w15:restartNumberingAfterBreak="0">
    <w:nsid w:val="7DAC75CF"/>
    <w:multiLevelType w:val="hybridMultilevel"/>
    <w:tmpl w:val="3C20FBD8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716270870">
    <w:abstractNumId w:val="8"/>
  </w:num>
  <w:num w:numId="2" w16cid:durableId="1039403256">
    <w:abstractNumId w:val="2"/>
  </w:num>
  <w:num w:numId="3" w16cid:durableId="263002430">
    <w:abstractNumId w:val="13"/>
  </w:num>
  <w:num w:numId="4" w16cid:durableId="1713264723">
    <w:abstractNumId w:val="7"/>
  </w:num>
  <w:num w:numId="5" w16cid:durableId="1481774910">
    <w:abstractNumId w:val="5"/>
  </w:num>
  <w:num w:numId="6" w16cid:durableId="1162620364">
    <w:abstractNumId w:val="12"/>
  </w:num>
  <w:num w:numId="7" w16cid:durableId="2046372057">
    <w:abstractNumId w:val="4"/>
  </w:num>
  <w:num w:numId="8" w16cid:durableId="1485389267">
    <w:abstractNumId w:val="15"/>
  </w:num>
  <w:num w:numId="9" w16cid:durableId="1939822810">
    <w:abstractNumId w:val="18"/>
  </w:num>
  <w:num w:numId="10" w16cid:durableId="898247390">
    <w:abstractNumId w:val="6"/>
  </w:num>
  <w:num w:numId="11" w16cid:durableId="1294368703">
    <w:abstractNumId w:val="16"/>
  </w:num>
  <w:num w:numId="12" w16cid:durableId="1067996414">
    <w:abstractNumId w:val="19"/>
  </w:num>
  <w:num w:numId="13" w16cid:durableId="864827445">
    <w:abstractNumId w:val="14"/>
  </w:num>
  <w:num w:numId="14" w16cid:durableId="915434243">
    <w:abstractNumId w:val="10"/>
  </w:num>
  <w:num w:numId="15" w16cid:durableId="1042942997">
    <w:abstractNumId w:val="17"/>
  </w:num>
  <w:num w:numId="16" w16cid:durableId="1423798791">
    <w:abstractNumId w:val="1"/>
  </w:num>
  <w:num w:numId="17" w16cid:durableId="2108885226">
    <w:abstractNumId w:val="9"/>
  </w:num>
  <w:num w:numId="18" w16cid:durableId="1131745073">
    <w:abstractNumId w:val="20"/>
  </w:num>
  <w:num w:numId="19" w16cid:durableId="1791976548">
    <w:abstractNumId w:val="21"/>
  </w:num>
  <w:num w:numId="20" w16cid:durableId="1060136808">
    <w:abstractNumId w:val="11"/>
  </w:num>
  <w:num w:numId="21" w16cid:durableId="1770852270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526"/>
    <w:rsid w:val="00005117"/>
    <w:rsid w:val="00010AC3"/>
    <w:rsid w:val="00014C23"/>
    <w:rsid w:val="000166BB"/>
    <w:rsid w:val="00016D12"/>
    <w:rsid w:val="0001722D"/>
    <w:rsid w:val="00032291"/>
    <w:rsid w:val="000350A1"/>
    <w:rsid w:val="00037B6B"/>
    <w:rsid w:val="00043209"/>
    <w:rsid w:val="000467A8"/>
    <w:rsid w:val="000468FE"/>
    <w:rsid w:val="0005427E"/>
    <w:rsid w:val="00056084"/>
    <w:rsid w:val="00057D12"/>
    <w:rsid w:val="000678F9"/>
    <w:rsid w:val="00067FB6"/>
    <w:rsid w:val="00073FF3"/>
    <w:rsid w:val="00077367"/>
    <w:rsid w:val="00082E26"/>
    <w:rsid w:val="00086D8B"/>
    <w:rsid w:val="000A4EE8"/>
    <w:rsid w:val="000B21C7"/>
    <w:rsid w:val="000B387A"/>
    <w:rsid w:val="000B3BD6"/>
    <w:rsid w:val="000B4FA5"/>
    <w:rsid w:val="000B5B5F"/>
    <w:rsid w:val="000B5E2A"/>
    <w:rsid w:val="000C49F1"/>
    <w:rsid w:val="000D4A19"/>
    <w:rsid w:val="000E2D69"/>
    <w:rsid w:val="000E44CC"/>
    <w:rsid w:val="000F5590"/>
    <w:rsid w:val="000F6455"/>
    <w:rsid w:val="000F6853"/>
    <w:rsid w:val="000F6F9D"/>
    <w:rsid w:val="00104202"/>
    <w:rsid w:val="00106A14"/>
    <w:rsid w:val="0011044A"/>
    <w:rsid w:val="0011727E"/>
    <w:rsid w:val="00125370"/>
    <w:rsid w:val="0013212C"/>
    <w:rsid w:val="00135955"/>
    <w:rsid w:val="001429B8"/>
    <w:rsid w:val="00145167"/>
    <w:rsid w:val="001532F9"/>
    <w:rsid w:val="00172249"/>
    <w:rsid w:val="00172743"/>
    <w:rsid w:val="00173781"/>
    <w:rsid w:val="001863EB"/>
    <w:rsid w:val="00197CED"/>
    <w:rsid w:val="001A4E92"/>
    <w:rsid w:val="001A5E39"/>
    <w:rsid w:val="001B0FD8"/>
    <w:rsid w:val="001B3C30"/>
    <w:rsid w:val="001D48C8"/>
    <w:rsid w:val="001D6EAB"/>
    <w:rsid w:val="001E0B03"/>
    <w:rsid w:val="001E4311"/>
    <w:rsid w:val="001E4B69"/>
    <w:rsid w:val="001F3D00"/>
    <w:rsid w:val="001F6FD1"/>
    <w:rsid w:val="00200B5B"/>
    <w:rsid w:val="002062B3"/>
    <w:rsid w:val="00213F45"/>
    <w:rsid w:val="00233F80"/>
    <w:rsid w:val="00234D24"/>
    <w:rsid w:val="002368FD"/>
    <w:rsid w:val="002421B6"/>
    <w:rsid w:val="00242EAA"/>
    <w:rsid w:val="002431EE"/>
    <w:rsid w:val="002505CE"/>
    <w:rsid w:val="002513B5"/>
    <w:rsid w:val="00257290"/>
    <w:rsid w:val="00263210"/>
    <w:rsid w:val="00263528"/>
    <w:rsid w:val="00270A84"/>
    <w:rsid w:val="00275A5C"/>
    <w:rsid w:val="0028588F"/>
    <w:rsid w:val="002970CA"/>
    <w:rsid w:val="002A0B67"/>
    <w:rsid w:val="002A3641"/>
    <w:rsid w:val="002A72FD"/>
    <w:rsid w:val="002B0695"/>
    <w:rsid w:val="002B549E"/>
    <w:rsid w:val="002B6170"/>
    <w:rsid w:val="002D0F41"/>
    <w:rsid w:val="002D606B"/>
    <w:rsid w:val="002D7180"/>
    <w:rsid w:val="002D7400"/>
    <w:rsid w:val="002D7C46"/>
    <w:rsid w:val="002E2360"/>
    <w:rsid w:val="002E3DC2"/>
    <w:rsid w:val="002E4958"/>
    <w:rsid w:val="002E7AC0"/>
    <w:rsid w:val="002F133E"/>
    <w:rsid w:val="002F4305"/>
    <w:rsid w:val="00301ED8"/>
    <w:rsid w:val="003068C4"/>
    <w:rsid w:val="00312BF2"/>
    <w:rsid w:val="003142DE"/>
    <w:rsid w:val="00316298"/>
    <w:rsid w:val="00316A49"/>
    <w:rsid w:val="00317A9C"/>
    <w:rsid w:val="00321E28"/>
    <w:rsid w:val="00322A6E"/>
    <w:rsid w:val="00324AAE"/>
    <w:rsid w:val="00330673"/>
    <w:rsid w:val="00333D64"/>
    <w:rsid w:val="00336C09"/>
    <w:rsid w:val="00343890"/>
    <w:rsid w:val="00346CA1"/>
    <w:rsid w:val="003479F3"/>
    <w:rsid w:val="00352880"/>
    <w:rsid w:val="00353DA9"/>
    <w:rsid w:val="00361830"/>
    <w:rsid w:val="00363D4C"/>
    <w:rsid w:val="00391F11"/>
    <w:rsid w:val="003943C7"/>
    <w:rsid w:val="003A2872"/>
    <w:rsid w:val="003A2E1D"/>
    <w:rsid w:val="003A6862"/>
    <w:rsid w:val="003B187F"/>
    <w:rsid w:val="003B5C4B"/>
    <w:rsid w:val="003B6C94"/>
    <w:rsid w:val="003B7B78"/>
    <w:rsid w:val="003C5149"/>
    <w:rsid w:val="003D2058"/>
    <w:rsid w:val="003D2E8B"/>
    <w:rsid w:val="003E311C"/>
    <w:rsid w:val="003E49DB"/>
    <w:rsid w:val="003E62B3"/>
    <w:rsid w:val="003E6A1B"/>
    <w:rsid w:val="003F00A8"/>
    <w:rsid w:val="003F2485"/>
    <w:rsid w:val="003F44EF"/>
    <w:rsid w:val="003F4EB9"/>
    <w:rsid w:val="003F771E"/>
    <w:rsid w:val="00401271"/>
    <w:rsid w:val="00403607"/>
    <w:rsid w:val="0040467E"/>
    <w:rsid w:val="00407AFC"/>
    <w:rsid w:val="00407C1F"/>
    <w:rsid w:val="00413BA0"/>
    <w:rsid w:val="00414091"/>
    <w:rsid w:val="004148C2"/>
    <w:rsid w:val="00414BBC"/>
    <w:rsid w:val="00416724"/>
    <w:rsid w:val="00421839"/>
    <w:rsid w:val="004379E3"/>
    <w:rsid w:val="004407CE"/>
    <w:rsid w:val="00445CF3"/>
    <w:rsid w:val="0044741C"/>
    <w:rsid w:val="00451AF8"/>
    <w:rsid w:val="004551CE"/>
    <w:rsid w:val="0046540E"/>
    <w:rsid w:val="00467714"/>
    <w:rsid w:val="00471244"/>
    <w:rsid w:val="00474311"/>
    <w:rsid w:val="0047742F"/>
    <w:rsid w:val="00482A69"/>
    <w:rsid w:val="0048683C"/>
    <w:rsid w:val="00486BA2"/>
    <w:rsid w:val="00494EE3"/>
    <w:rsid w:val="00496844"/>
    <w:rsid w:val="00497C73"/>
    <w:rsid w:val="004A0B94"/>
    <w:rsid w:val="004A2D19"/>
    <w:rsid w:val="004C25FF"/>
    <w:rsid w:val="004D20AC"/>
    <w:rsid w:val="004D39D1"/>
    <w:rsid w:val="004E09E1"/>
    <w:rsid w:val="004E223B"/>
    <w:rsid w:val="004E3081"/>
    <w:rsid w:val="004E6BF9"/>
    <w:rsid w:val="004F4C9D"/>
    <w:rsid w:val="005004EF"/>
    <w:rsid w:val="0050078F"/>
    <w:rsid w:val="00500A02"/>
    <w:rsid w:val="005010BA"/>
    <w:rsid w:val="00507C90"/>
    <w:rsid w:val="00514042"/>
    <w:rsid w:val="0051573E"/>
    <w:rsid w:val="0052390E"/>
    <w:rsid w:val="00536356"/>
    <w:rsid w:val="0055150A"/>
    <w:rsid w:val="00554C05"/>
    <w:rsid w:val="005568F9"/>
    <w:rsid w:val="00583CEA"/>
    <w:rsid w:val="0058455E"/>
    <w:rsid w:val="005916AB"/>
    <w:rsid w:val="0059547D"/>
    <w:rsid w:val="00596B8C"/>
    <w:rsid w:val="0059723F"/>
    <w:rsid w:val="005979EE"/>
    <w:rsid w:val="005A53D1"/>
    <w:rsid w:val="005A5C7B"/>
    <w:rsid w:val="005A7420"/>
    <w:rsid w:val="005A7BD9"/>
    <w:rsid w:val="005B4B97"/>
    <w:rsid w:val="005C24A1"/>
    <w:rsid w:val="005E1037"/>
    <w:rsid w:val="005F366F"/>
    <w:rsid w:val="005F4AE0"/>
    <w:rsid w:val="005F4C0A"/>
    <w:rsid w:val="006006AD"/>
    <w:rsid w:val="00607DFE"/>
    <w:rsid w:val="00622AD2"/>
    <w:rsid w:val="00624BBD"/>
    <w:rsid w:val="006428CF"/>
    <w:rsid w:val="006430CC"/>
    <w:rsid w:val="00644C1F"/>
    <w:rsid w:val="00646FA4"/>
    <w:rsid w:val="00653ABA"/>
    <w:rsid w:val="00660C07"/>
    <w:rsid w:val="00662DF2"/>
    <w:rsid w:val="00665628"/>
    <w:rsid w:val="0067344D"/>
    <w:rsid w:val="006827DE"/>
    <w:rsid w:val="0068768C"/>
    <w:rsid w:val="00687DFB"/>
    <w:rsid w:val="0069147C"/>
    <w:rsid w:val="006920DE"/>
    <w:rsid w:val="006A0BDC"/>
    <w:rsid w:val="006A4D7A"/>
    <w:rsid w:val="006A6881"/>
    <w:rsid w:val="006B062C"/>
    <w:rsid w:val="006B5051"/>
    <w:rsid w:val="006B74FD"/>
    <w:rsid w:val="006C009A"/>
    <w:rsid w:val="006C4412"/>
    <w:rsid w:val="006C4A30"/>
    <w:rsid w:val="006D14F6"/>
    <w:rsid w:val="006D1CAF"/>
    <w:rsid w:val="006D72FA"/>
    <w:rsid w:val="006E11CC"/>
    <w:rsid w:val="006E48AD"/>
    <w:rsid w:val="006E4D68"/>
    <w:rsid w:val="006F11A8"/>
    <w:rsid w:val="007016E5"/>
    <w:rsid w:val="0070215C"/>
    <w:rsid w:val="00712146"/>
    <w:rsid w:val="0071398B"/>
    <w:rsid w:val="007140AA"/>
    <w:rsid w:val="00715902"/>
    <w:rsid w:val="0072161C"/>
    <w:rsid w:val="0073110F"/>
    <w:rsid w:val="007331E4"/>
    <w:rsid w:val="007366D3"/>
    <w:rsid w:val="00754E73"/>
    <w:rsid w:val="00756669"/>
    <w:rsid w:val="0076731A"/>
    <w:rsid w:val="007763AD"/>
    <w:rsid w:val="00780389"/>
    <w:rsid w:val="00781FE4"/>
    <w:rsid w:val="00782055"/>
    <w:rsid w:val="007838AD"/>
    <w:rsid w:val="0078583E"/>
    <w:rsid w:val="0079203A"/>
    <w:rsid w:val="00796377"/>
    <w:rsid w:val="0079642E"/>
    <w:rsid w:val="00796E35"/>
    <w:rsid w:val="007A2AF5"/>
    <w:rsid w:val="007B33BA"/>
    <w:rsid w:val="007B362F"/>
    <w:rsid w:val="007C20BB"/>
    <w:rsid w:val="007C4CBA"/>
    <w:rsid w:val="007C5228"/>
    <w:rsid w:val="007C5B38"/>
    <w:rsid w:val="007D0E4A"/>
    <w:rsid w:val="007D592E"/>
    <w:rsid w:val="007D728A"/>
    <w:rsid w:val="007E66B5"/>
    <w:rsid w:val="007F1355"/>
    <w:rsid w:val="00805569"/>
    <w:rsid w:val="008174D8"/>
    <w:rsid w:val="00821B0A"/>
    <w:rsid w:val="0082433B"/>
    <w:rsid w:val="00844E25"/>
    <w:rsid w:val="008504D2"/>
    <w:rsid w:val="008579F6"/>
    <w:rsid w:val="008708A2"/>
    <w:rsid w:val="00870A39"/>
    <w:rsid w:val="00871FE5"/>
    <w:rsid w:val="008733D9"/>
    <w:rsid w:val="008775A5"/>
    <w:rsid w:val="0088076E"/>
    <w:rsid w:val="00882B24"/>
    <w:rsid w:val="00883C7C"/>
    <w:rsid w:val="00883D50"/>
    <w:rsid w:val="0088488E"/>
    <w:rsid w:val="00885B6E"/>
    <w:rsid w:val="008A1326"/>
    <w:rsid w:val="008D2B5C"/>
    <w:rsid w:val="008E0853"/>
    <w:rsid w:val="008F1F61"/>
    <w:rsid w:val="0090041C"/>
    <w:rsid w:val="00902622"/>
    <w:rsid w:val="00910F17"/>
    <w:rsid w:val="009120B2"/>
    <w:rsid w:val="00915C42"/>
    <w:rsid w:val="00920B33"/>
    <w:rsid w:val="00922027"/>
    <w:rsid w:val="00922128"/>
    <w:rsid w:val="009314D1"/>
    <w:rsid w:val="009321E1"/>
    <w:rsid w:val="00933B0F"/>
    <w:rsid w:val="00933D96"/>
    <w:rsid w:val="00933DF8"/>
    <w:rsid w:val="00937AAC"/>
    <w:rsid w:val="00940077"/>
    <w:rsid w:val="00942062"/>
    <w:rsid w:val="00945761"/>
    <w:rsid w:val="00945963"/>
    <w:rsid w:val="00945C51"/>
    <w:rsid w:val="0094686D"/>
    <w:rsid w:val="00950F7E"/>
    <w:rsid w:val="00951105"/>
    <w:rsid w:val="00960D89"/>
    <w:rsid w:val="009634AF"/>
    <w:rsid w:val="0096512E"/>
    <w:rsid w:val="00967337"/>
    <w:rsid w:val="009909B5"/>
    <w:rsid w:val="0099321A"/>
    <w:rsid w:val="009932CE"/>
    <w:rsid w:val="009C5B1E"/>
    <w:rsid w:val="009D34B0"/>
    <w:rsid w:val="009D4F99"/>
    <w:rsid w:val="009F0E2C"/>
    <w:rsid w:val="009F79F0"/>
    <w:rsid w:val="00A062AD"/>
    <w:rsid w:val="00A1076D"/>
    <w:rsid w:val="00A14367"/>
    <w:rsid w:val="00A14DDE"/>
    <w:rsid w:val="00A2231B"/>
    <w:rsid w:val="00A2369B"/>
    <w:rsid w:val="00A31F75"/>
    <w:rsid w:val="00A36B10"/>
    <w:rsid w:val="00A44ED1"/>
    <w:rsid w:val="00A50A46"/>
    <w:rsid w:val="00A65F9D"/>
    <w:rsid w:val="00A67E1C"/>
    <w:rsid w:val="00A7307B"/>
    <w:rsid w:val="00A8146D"/>
    <w:rsid w:val="00A81825"/>
    <w:rsid w:val="00A87409"/>
    <w:rsid w:val="00AA3CCC"/>
    <w:rsid w:val="00AB44B8"/>
    <w:rsid w:val="00AB4A24"/>
    <w:rsid w:val="00AC5F1B"/>
    <w:rsid w:val="00AC7530"/>
    <w:rsid w:val="00AD2BD1"/>
    <w:rsid w:val="00AE2021"/>
    <w:rsid w:val="00AE7339"/>
    <w:rsid w:val="00AF67D1"/>
    <w:rsid w:val="00B0023C"/>
    <w:rsid w:val="00B00C8C"/>
    <w:rsid w:val="00B03C3E"/>
    <w:rsid w:val="00B06CD6"/>
    <w:rsid w:val="00B1116D"/>
    <w:rsid w:val="00B11501"/>
    <w:rsid w:val="00B16804"/>
    <w:rsid w:val="00B66AD6"/>
    <w:rsid w:val="00B76129"/>
    <w:rsid w:val="00B80595"/>
    <w:rsid w:val="00B83658"/>
    <w:rsid w:val="00B91C22"/>
    <w:rsid w:val="00B9376C"/>
    <w:rsid w:val="00BA268B"/>
    <w:rsid w:val="00BA2F54"/>
    <w:rsid w:val="00BB4BDF"/>
    <w:rsid w:val="00BB5618"/>
    <w:rsid w:val="00BB77DA"/>
    <w:rsid w:val="00BC2649"/>
    <w:rsid w:val="00BC73C7"/>
    <w:rsid w:val="00BC770D"/>
    <w:rsid w:val="00BD5625"/>
    <w:rsid w:val="00BE6E0C"/>
    <w:rsid w:val="00BF5969"/>
    <w:rsid w:val="00BF5CF0"/>
    <w:rsid w:val="00C00A51"/>
    <w:rsid w:val="00C01E4F"/>
    <w:rsid w:val="00C06095"/>
    <w:rsid w:val="00C07B27"/>
    <w:rsid w:val="00C20C80"/>
    <w:rsid w:val="00C34766"/>
    <w:rsid w:val="00C430B3"/>
    <w:rsid w:val="00C50A2C"/>
    <w:rsid w:val="00C550BE"/>
    <w:rsid w:val="00C65850"/>
    <w:rsid w:val="00C66A51"/>
    <w:rsid w:val="00C747CB"/>
    <w:rsid w:val="00C830D2"/>
    <w:rsid w:val="00C8748E"/>
    <w:rsid w:val="00C91111"/>
    <w:rsid w:val="00C92645"/>
    <w:rsid w:val="00C95060"/>
    <w:rsid w:val="00C962F8"/>
    <w:rsid w:val="00C97F5E"/>
    <w:rsid w:val="00CA1B49"/>
    <w:rsid w:val="00CA1D8C"/>
    <w:rsid w:val="00CA385D"/>
    <w:rsid w:val="00CD020A"/>
    <w:rsid w:val="00CD49E6"/>
    <w:rsid w:val="00CD78FF"/>
    <w:rsid w:val="00CE6C55"/>
    <w:rsid w:val="00CF00DC"/>
    <w:rsid w:val="00CF41CD"/>
    <w:rsid w:val="00CF4EB7"/>
    <w:rsid w:val="00D0181E"/>
    <w:rsid w:val="00D07D32"/>
    <w:rsid w:val="00D125E9"/>
    <w:rsid w:val="00D22D0B"/>
    <w:rsid w:val="00D23107"/>
    <w:rsid w:val="00D246E7"/>
    <w:rsid w:val="00D26851"/>
    <w:rsid w:val="00D26ED0"/>
    <w:rsid w:val="00D46BFD"/>
    <w:rsid w:val="00D51614"/>
    <w:rsid w:val="00D522E8"/>
    <w:rsid w:val="00D625F0"/>
    <w:rsid w:val="00D70198"/>
    <w:rsid w:val="00D73C6F"/>
    <w:rsid w:val="00D839AB"/>
    <w:rsid w:val="00D9059A"/>
    <w:rsid w:val="00D910BB"/>
    <w:rsid w:val="00D929F5"/>
    <w:rsid w:val="00DB0B32"/>
    <w:rsid w:val="00DB440F"/>
    <w:rsid w:val="00DB66D3"/>
    <w:rsid w:val="00DC07A9"/>
    <w:rsid w:val="00DC1B58"/>
    <w:rsid w:val="00DD0E2D"/>
    <w:rsid w:val="00DD3BA1"/>
    <w:rsid w:val="00DE1114"/>
    <w:rsid w:val="00DF1EE9"/>
    <w:rsid w:val="00E00C2E"/>
    <w:rsid w:val="00E0339E"/>
    <w:rsid w:val="00E12F9D"/>
    <w:rsid w:val="00E172B0"/>
    <w:rsid w:val="00E275A3"/>
    <w:rsid w:val="00E42476"/>
    <w:rsid w:val="00E43E51"/>
    <w:rsid w:val="00E47050"/>
    <w:rsid w:val="00E47F62"/>
    <w:rsid w:val="00E502EB"/>
    <w:rsid w:val="00E54949"/>
    <w:rsid w:val="00E56C56"/>
    <w:rsid w:val="00E64FFA"/>
    <w:rsid w:val="00E74F86"/>
    <w:rsid w:val="00E82A89"/>
    <w:rsid w:val="00E8696D"/>
    <w:rsid w:val="00E9015A"/>
    <w:rsid w:val="00E91526"/>
    <w:rsid w:val="00E92490"/>
    <w:rsid w:val="00EA4723"/>
    <w:rsid w:val="00EB1BE7"/>
    <w:rsid w:val="00EB335D"/>
    <w:rsid w:val="00EB6D21"/>
    <w:rsid w:val="00EC3730"/>
    <w:rsid w:val="00F0494A"/>
    <w:rsid w:val="00F07DF8"/>
    <w:rsid w:val="00F11340"/>
    <w:rsid w:val="00F11508"/>
    <w:rsid w:val="00F117B0"/>
    <w:rsid w:val="00F14D9E"/>
    <w:rsid w:val="00F31053"/>
    <w:rsid w:val="00F35374"/>
    <w:rsid w:val="00F4325E"/>
    <w:rsid w:val="00F459D7"/>
    <w:rsid w:val="00F531E1"/>
    <w:rsid w:val="00F60C4F"/>
    <w:rsid w:val="00F635E2"/>
    <w:rsid w:val="00F6415A"/>
    <w:rsid w:val="00F65D82"/>
    <w:rsid w:val="00F74242"/>
    <w:rsid w:val="00F83A00"/>
    <w:rsid w:val="00F845A3"/>
    <w:rsid w:val="00F90BC5"/>
    <w:rsid w:val="00F917E3"/>
    <w:rsid w:val="00F929E0"/>
    <w:rsid w:val="00FA0D67"/>
    <w:rsid w:val="00FA198E"/>
    <w:rsid w:val="00FB5543"/>
    <w:rsid w:val="00FB6B8E"/>
    <w:rsid w:val="00FC0BFB"/>
    <w:rsid w:val="00FC6BB9"/>
    <w:rsid w:val="00FD4824"/>
    <w:rsid w:val="00FE099C"/>
    <w:rsid w:val="00FE6E6C"/>
    <w:rsid w:val="00FF1F96"/>
    <w:rsid w:val="00FF4EF4"/>
    <w:rsid w:val="00FF77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2DAF99"/>
  <w15:docId w15:val="{6D19B115-C709-4589-BF7E-4FC919BC7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0A02"/>
  </w:style>
  <w:style w:type="paragraph" w:styleId="Ttulo3">
    <w:name w:val="heading 3"/>
    <w:basedOn w:val="Normal"/>
    <w:next w:val="Normal"/>
    <w:link w:val="Ttulo3Char"/>
    <w:qFormat/>
    <w:rsid w:val="008A1326"/>
    <w:pPr>
      <w:keepNext/>
      <w:tabs>
        <w:tab w:val="left" w:pos="1276"/>
      </w:tabs>
      <w:spacing w:after="0" w:line="240" w:lineRule="auto"/>
      <w:outlineLvl w:val="2"/>
    </w:pPr>
    <w:rPr>
      <w:rFonts w:ascii="Times New Roman" w:eastAsia="Times New Roman" w:hAnsi="Times New Roman" w:cs="Times New Roman"/>
      <w:sz w:val="27"/>
      <w:szCs w:val="20"/>
      <w:lang w:eastAsia="pt-BR"/>
    </w:rPr>
  </w:style>
  <w:style w:type="paragraph" w:styleId="Ttulo4">
    <w:name w:val="heading 4"/>
    <w:basedOn w:val="Normal"/>
    <w:next w:val="Normal"/>
    <w:link w:val="Ttulo4Char"/>
    <w:qFormat/>
    <w:rsid w:val="008A1326"/>
    <w:pPr>
      <w:keepNext/>
      <w:tabs>
        <w:tab w:val="left" w:pos="1276"/>
      </w:tabs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rsid w:val="008A1326"/>
    <w:rPr>
      <w:rFonts w:ascii="Times New Roman" w:eastAsia="Times New Roman" w:hAnsi="Times New Roman" w:cs="Times New Roman"/>
      <w:sz w:val="27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8A1326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E915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91526"/>
  </w:style>
  <w:style w:type="paragraph" w:styleId="Rodap">
    <w:name w:val="footer"/>
    <w:basedOn w:val="Normal"/>
    <w:link w:val="RodapChar"/>
    <w:uiPriority w:val="99"/>
    <w:unhideWhenUsed/>
    <w:rsid w:val="00E915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91526"/>
  </w:style>
  <w:style w:type="paragraph" w:customStyle="1" w:styleId="Contedodatabela">
    <w:name w:val="Conteúdo da tabela"/>
    <w:basedOn w:val="Normal"/>
    <w:rsid w:val="00E91526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table" w:styleId="Tabelacomgrade">
    <w:name w:val="Table Grid"/>
    <w:basedOn w:val="Tabelanormal"/>
    <w:uiPriority w:val="39"/>
    <w:rsid w:val="00817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qFormat/>
    <w:rsid w:val="00BF5CF0"/>
    <w:pPr>
      <w:ind w:left="720"/>
      <w:contextualSpacing/>
    </w:pPr>
  </w:style>
  <w:style w:type="paragraph" w:customStyle="1" w:styleId="Ttulo2">
    <w:name w:val="Título2"/>
    <w:basedOn w:val="Normal"/>
    <w:next w:val="Subttulo"/>
    <w:rsid w:val="00005117"/>
    <w:pPr>
      <w:widowControl w:val="0"/>
      <w:tabs>
        <w:tab w:val="left" w:pos="6096"/>
      </w:tabs>
      <w:suppressAutoHyphens/>
      <w:spacing w:after="0" w:line="240" w:lineRule="auto"/>
      <w:jc w:val="center"/>
    </w:pPr>
    <w:rPr>
      <w:rFonts w:ascii="Bitstream Vera Serif" w:eastAsia="Bitstream Vera Sans" w:hAnsi="Bitstream Vera Serif" w:cs="Tahoma"/>
      <w:sz w:val="24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00511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005117"/>
    <w:rPr>
      <w:rFonts w:eastAsiaTheme="minorEastAsia"/>
      <w:color w:val="5A5A5A" w:themeColor="text1" w:themeTint="A5"/>
      <w:spacing w:val="15"/>
    </w:rPr>
  </w:style>
  <w:style w:type="paragraph" w:customStyle="1" w:styleId="WW-Corpodetexto212">
    <w:name w:val="WW-Corpo de texto 212"/>
    <w:basedOn w:val="Normal"/>
    <w:rsid w:val="00005117"/>
    <w:pPr>
      <w:suppressAutoHyphens/>
      <w:spacing w:after="0" w:line="240" w:lineRule="auto"/>
      <w:jc w:val="both"/>
    </w:pPr>
    <w:rPr>
      <w:rFonts w:ascii="Arial" w:eastAsia="Times New Roman" w:hAnsi="Arial" w:cs="Arial"/>
      <w:b/>
      <w:bCs/>
      <w:lang w:eastAsia="ar-SA"/>
    </w:rPr>
  </w:style>
  <w:style w:type="character" w:customStyle="1" w:styleId="Textodocorpo">
    <w:name w:val="Texto do corpo_"/>
    <w:basedOn w:val="Fontepargpadro"/>
    <w:link w:val="Textodocorpo0"/>
    <w:rsid w:val="0055150A"/>
    <w:rPr>
      <w:rFonts w:ascii="Tahoma" w:eastAsia="Tahoma" w:hAnsi="Tahoma" w:cs="Tahoma"/>
      <w:shd w:val="clear" w:color="auto" w:fill="FFFFFF"/>
    </w:rPr>
  </w:style>
  <w:style w:type="paragraph" w:customStyle="1" w:styleId="Textodocorpo0">
    <w:name w:val="Texto do corpo"/>
    <w:basedOn w:val="Normal"/>
    <w:link w:val="Textodocorpo"/>
    <w:rsid w:val="0055150A"/>
    <w:pPr>
      <w:widowControl w:val="0"/>
      <w:shd w:val="clear" w:color="auto" w:fill="FFFFFF"/>
      <w:spacing w:after="0" w:line="293" w:lineRule="exact"/>
      <w:jc w:val="both"/>
    </w:pPr>
    <w:rPr>
      <w:rFonts w:ascii="Tahoma" w:eastAsia="Tahoma" w:hAnsi="Tahoma" w:cs="Tahoma"/>
    </w:rPr>
  </w:style>
  <w:style w:type="character" w:customStyle="1" w:styleId="Textodocorpo2">
    <w:name w:val="Texto do corpo (2)_"/>
    <w:basedOn w:val="Fontepargpadro"/>
    <w:rsid w:val="0055150A"/>
    <w:rPr>
      <w:rFonts w:ascii="Tahoma" w:eastAsia="Tahoma" w:hAnsi="Tahoma" w:cs="Tahoma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Textodocorpo20">
    <w:name w:val="Texto do corpo (2)"/>
    <w:basedOn w:val="Textodocorpo2"/>
    <w:rsid w:val="0055150A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pt-BR"/>
    </w:rPr>
  </w:style>
  <w:style w:type="character" w:customStyle="1" w:styleId="Textodocorpo55pt">
    <w:name w:val="Texto do corpo + 5;5 pt"/>
    <w:basedOn w:val="Textodocorpo"/>
    <w:rsid w:val="0055150A"/>
    <w:rPr>
      <w:rFonts w:ascii="Tahoma" w:eastAsia="Tahoma" w:hAnsi="Tahoma" w:cs="Tahoma"/>
      <w:color w:val="000000"/>
      <w:spacing w:val="0"/>
      <w:w w:val="100"/>
      <w:position w:val="0"/>
      <w:sz w:val="11"/>
      <w:szCs w:val="11"/>
      <w:shd w:val="clear" w:color="auto" w:fill="FFFFFF"/>
      <w:lang w:val="pt-BR"/>
    </w:rPr>
  </w:style>
  <w:style w:type="character" w:customStyle="1" w:styleId="Textodocorpo3">
    <w:name w:val="Texto do corpo (3)_"/>
    <w:basedOn w:val="Fontepargpadro"/>
    <w:link w:val="Textodocorpo30"/>
    <w:rsid w:val="0055150A"/>
    <w:rPr>
      <w:rFonts w:ascii="Tahoma" w:eastAsia="Tahoma" w:hAnsi="Tahoma" w:cs="Tahoma"/>
      <w:sz w:val="11"/>
      <w:szCs w:val="11"/>
      <w:shd w:val="clear" w:color="auto" w:fill="FFFFFF"/>
    </w:rPr>
  </w:style>
  <w:style w:type="paragraph" w:customStyle="1" w:styleId="Textodocorpo30">
    <w:name w:val="Texto do corpo (3)"/>
    <w:basedOn w:val="Normal"/>
    <w:link w:val="Textodocorpo3"/>
    <w:rsid w:val="0055150A"/>
    <w:pPr>
      <w:widowControl w:val="0"/>
      <w:shd w:val="clear" w:color="auto" w:fill="FFFFFF"/>
      <w:spacing w:before="180" w:after="0" w:line="168" w:lineRule="exact"/>
    </w:pPr>
    <w:rPr>
      <w:rFonts w:ascii="Tahoma" w:eastAsia="Tahoma" w:hAnsi="Tahoma" w:cs="Tahoma"/>
      <w:sz w:val="11"/>
      <w:szCs w:val="1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31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qFormat/>
    <w:rsid w:val="00D23107"/>
    <w:rPr>
      <w:rFonts w:ascii="Segoe UI" w:hAnsi="Segoe UI" w:cs="Segoe UI"/>
      <w:sz w:val="18"/>
      <w:szCs w:val="18"/>
    </w:rPr>
  </w:style>
  <w:style w:type="paragraph" w:customStyle="1" w:styleId="Corpodetexto21">
    <w:name w:val="Corpo de texto 21"/>
    <w:basedOn w:val="Normal"/>
    <w:rsid w:val="001D48C8"/>
    <w:pPr>
      <w:suppressAutoHyphens/>
      <w:spacing w:after="0" w:line="240" w:lineRule="auto"/>
      <w:jc w:val="both"/>
    </w:pPr>
    <w:rPr>
      <w:rFonts w:ascii="Arial" w:eastAsia="Times New Roman" w:hAnsi="Arial" w:cs="Arial"/>
      <w:color w:val="FF0000"/>
      <w:sz w:val="24"/>
      <w:lang w:eastAsia="ar-SA"/>
    </w:rPr>
  </w:style>
  <w:style w:type="paragraph" w:customStyle="1" w:styleId="Corpodetexto22">
    <w:name w:val="Corpo de texto 22"/>
    <w:basedOn w:val="Normal"/>
    <w:rsid w:val="001D48C8"/>
    <w:pPr>
      <w:suppressAutoHyphens/>
      <w:spacing w:after="0" w:line="240" w:lineRule="auto"/>
      <w:jc w:val="center"/>
    </w:pPr>
    <w:rPr>
      <w:rFonts w:ascii="Arial" w:eastAsia="Times New Roman" w:hAnsi="Arial" w:cs="Arial"/>
      <w:b/>
      <w:bCs/>
      <w:lang w:eastAsia="ar-SA"/>
    </w:rPr>
  </w:style>
  <w:style w:type="paragraph" w:customStyle="1" w:styleId="WW-Corpodetexto2">
    <w:name w:val="WW-Corpo de texto 2"/>
    <w:basedOn w:val="Normal"/>
    <w:rsid w:val="00263528"/>
    <w:pPr>
      <w:widowControl w:val="0"/>
      <w:suppressAutoHyphens/>
      <w:spacing w:after="0" w:line="240" w:lineRule="auto"/>
      <w:jc w:val="both"/>
    </w:pPr>
    <w:rPr>
      <w:rFonts w:ascii="Arial" w:eastAsia="Bitstream Vera Sans" w:hAnsi="Arial" w:cs="Tahoma"/>
      <w:lang w:eastAsia="ar-SA"/>
    </w:rPr>
  </w:style>
  <w:style w:type="paragraph" w:styleId="Corpodetexto">
    <w:name w:val="Body Text"/>
    <w:basedOn w:val="Normal"/>
    <w:link w:val="CorpodetextoChar"/>
    <w:rsid w:val="005A5C7B"/>
    <w:pPr>
      <w:widowControl w:val="0"/>
      <w:suppressAutoHyphens/>
      <w:spacing w:after="120" w:line="240" w:lineRule="auto"/>
    </w:pPr>
    <w:rPr>
      <w:rFonts w:ascii="Bitstream Vera Serif" w:eastAsia="Bitstream Vera Sans" w:hAnsi="Bitstream Vera Serif" w:cs="Times New Roman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5A5C7B"/>
    <w:rPr>
      <w:rFonts w:ascii="Bitstream Vera Serif" w:eastAsia="Bitstream Vera Sans" w:hAnsi="Bitstream Vera Serif" w:cs="Times New Roman"/>
      <w:sz w:val="24"/>
      <w:szCs w:val="20"/>
      <w:lang w:eastAsia="ar-SA"/>
    </w:rPr>
  </w:style>
  <w:style w:type="character" w:styleId="Nmerodelinha">
    <w:name w:val="line number"/>
    <w:basedOn w:val="Fontepargpadro"/>
    <w:uiPriority w:val="99"/>
    <w:semiHidden/>
    <w:unhideWhenUsed/>
    <w:rsid w:val="00AD2BD1"/>
  </w:style>
  <w:style w:type="character" w:customStyle="1" w:styleId="ilfuvd">
    <w:name w:val="ilfuvd"/>
    <w:basedOn w:val="Fontepargpadro"/>
    <w:rsid w:val="00322A6E"/>
  </w:style>
  <w:style w:type="paragraph" w:customStyle="1" w:styleId="BodyText21">
    <w:name w:val="Body Text 21"/>
    <w:basedOn w:val="Normal"/>
    <w:rsid w:val="00AE7339"/>
    <w:pPr>
      <w:widowControl w:val="0"/>
      <w:tabs>
        <w:tab w:val="left" w:pos="1276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markxx0i5h7pf">
    <w:name w:val="markxx0i5h7pf"/>
    <w:basedOn w:val="Fontepargpadro"/>
    <w:rsid w:val="003A2E1D"/>
  </w:style>
  <w:style w:type="character" w:customStyle="1" w:styleId="markw6a3d4mnu">
    <w:name w:val="markw6a3d4mnu"/>
    <w:basedOn w:val="Fontepargpadro"/>
    <w:rsid w:val="003A2E1D"/>
  </w:style>
  <w:style w:type="paragraph" w:styleId="NormalWeb">
    <w:name w:val="Normal (Web)"/>
    <w:basedOn w:val="Normal"/>
    <w:uiPriority w:val="99"/>
    <w:unhideWhenUsed/>
    <w:rsid w:val="003943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3943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25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6154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6312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21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5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5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530C0D-6860-4DFD-97BA-C4E3E333A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1560</Words>
  <Characters>8425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Alves</dc:creator>
  <cp:lastModifiedBy>Danielle Reis de Souza</cp:lastModifiedBy>
  <cp:revision>2</cp:revision>
  <cp:lastPrinted>2024-11-22T19:02:00Z</cp:lastPrinted>
  <dcterms:created xsi:type="dcterms:W3CDTF">2025-03-26T15:30:00Z</dcterms:created>
  <dcterms:modified xsi:type="dcterms:W3CDTF">2025-03-26T15:30:00Z</dcterms:modified>
</cp:coreProperties>
</file>