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29ADADDF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3399862" w14:textId="02171543" w:rsidR="00C56CC0" w:rsidRDefault="00D97DFC" w:rsidP="0038677E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</w:t>
      </w:r>
      <w:r w:rsidR="00735275">
        <w:rPr>
          <w:rFonts w:ascii="Arial" w:hAnsi="Arial"/>
          <w:sz w:val="22"/>
          <w:szCs w:val="22"/>
        </w:rPr>
        <w:t>da obra</w:t>
      </w:r>
      <w:r w:rsidRPr="007A1977">
        <w:rPr>
          <w:rFonts w:ascii="Arial" w:hAnsi="Arial"/>
          <w:sz w:val="22"/>
          <w:szCs w:val="22"/>
        </w:rPr>
        <w:t xml:space="preserve"> </w:t>
      </w:r>
      <w:r w:rsidR="00566604">
        <w:rPr>
          <w:rFonts w:ascii="Arial" w:hAnsi="Arial"/>
          <w:sz w:val="22"/>
          <w:szCs w:val="22"/>
        </w:rPr>
        <w:t xml:space="preserve">se justifica pela necessidade de </w:t>
      </w:r>
      <w:r w:rsidR="00F23778">
        <w:rPr>
          <w:rFonts w:ascii="Arial" w:eastAsia="Calibri" w:hAnsi="Arial" w:cs="Calibri"/>
          <w:color w:val="000000"/>
          <w:sz w:val="22"/>
          <w:szCs w:val="22"/>
        </w:rPr>
        <w:t>e</w:t>
      </w:r>
      <w:r w:rsidR="00735275">
        <w:rPr>
          <w:rFonts w:ascii="Arial" w:eastAsia="Calibri" w:hAnsi="Arial" w:cs="Calibri"/>
          <w:color w:val="000000"/>
          <w:sz w:val="22"/>
          <w:szCs w:val="22"/>
        </w:rPr>
        <w:t xml:space="preserve">xecução </w:t>
      </w:r>
      <w:r w:rsidR="005A6392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271860">
        <w:rPr>
          <w:rFonts w:ascii="Arial" w:hAnsi="Arial"/>
          <w:sz w:val="22"/>
          <w:szCs w:val="22"/>
        </w:rPr>
        <w:t>obra</w:t>
      </w:r>
      <w:r w:rsidR="00271860" w:rsidRPr="007A1977">
        <w:rPr>
          <w:rFonts w:ascii="Arial" w:hAnsi="Arial"/>
          <w:sz w:val="22"/>
          <w:szCs w:val="22"/>
        </w:rPr>
        <w:t xml:space="preserve"> de </w:t>
      </w:r>
      <w:r w:rsidR="00271860">
        <w:rPr>
          <w:rFonts w:ascii="Arial" w:hAnsi="Arial"/>
          <w:sz w:val="22"/>
          <w:szCs w:val="22"/>
        </w:rPr>
        <w:t xml:space="preserve">Contenção em muro de </w:t>
      </w:r>
      <w:proofErr w:type="spellStart"/>
      <w:r w:rsidR="00271860">
        <w:rPr>
          <w:rFonts w:ascii="Arial" w:hAnsi="Arial"/>
          <w:sz w:val="22"/>
          <w:szCs w:val="22"/>
        </w:rPr>
        <w:t>gabião</w:t>
      </w:r>
      <w:proofErr w:type="spellEnd"/>
      <w:r w:rsidR="00271860">
        <w:rPr>
          <w:rFonts w:ascii="Arial" w:hAnsi="Arial"/>
          <w:sz w:val="22"/>
          <w:szCs w:val="22"/>
        </w:rPr>
        <w:t xml:space="preserve"> </w:t>
      </w:r>
      <w:r w:rsidR="00C56CC0">
        <w:rPr>
          <w:rFonts w:ascii="Arial" w:hAnsi="Arial"/>
          <w:sz w:val="22"/>
          <w:szCs w:val="22"/>
        </w:rPr>
        <w:t xml:space="preserve">na </w:t>
      </w:r>
      <w:r w:rsidR="00C56CC0" w:rsidRPr="00134F6E">
        <w:rPr>
          <w:rFonts w:ascii="Arial" w:hAnsi="Arial"/>
          <w:sz w:val="22"/>
          <w:szCs w:val="22"/>
        </w:rPr>
        <w:t xml:space="preserve">Rua </w:t>
      </w:r>
      <w:r w:rsidR="00C56CC0">
        <w:rPr>
          <w:rFonts w:ascii="Arial" w:hAnsi="Arial"/>
          <w:sz w:val="22"/>
          <w:szCs w:val="22"/>
        </w:rPr>
        <w:t xml:space="preserve">General Rondon, n°395, Quitandinha, </w:t>
      </w:r>
      <w:r w:rsidR="00C56CC0">
        <w:rPr>
          <w:rFonts w:ascii="Arial" w:eastAsia="Calibri" w:hAnsi="Arial" w:cs="Calibri"/>
          <w:color w:val="000000"/>
          <w:sz w:val="22"/>
          <w:szCs w:val="22"/>
        </w:rPr>
        <w:t xml:space="preserve">Petrópolis – RJ, com o intuito de reconstruir e estabilizar a margem do rio, a fim de prevenir a ocorrência de novos movimentos de massa no local, além de aumentar a segurança dos moradores que residem próximos à margem. </w:t>
      </w:r>
    </w:p>
    <w:p w14:paraId="459EF41B" w14:textId="1EA60C7B" w:rsidR="00D97DFC" w:rsidRPr="00234DEC" w:rsidRDefault="008968CF" w:rsidP="0038677E">
      <w:pPr>
        <w:widowControl w:val="0"/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obra deverá atender</w:t>
      </w:r>
      <w:r w:rsidR="00D97DFC" w:rsidRPr="007A1977">
        <w:rPr>
          <w:rFonts w:ascii="Arial" w:hAnsi="Arial"/>
          <w:sz w:val="22"/>
          <w:szCs w:val="22"/>
        </w:rPr>
        <w:t xml:space="preserve"> às especificações e exigências do projeto</w:t>
      </w:r>
      <w:r w:rsidR="00566604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 para o local</w:t>
      </w:r>
      <w:r w:rsidR="0051183D">
        <w:rPr>
          <w:rFonts w:ascii="Arial" w:hAnsi="Arial"/>
          <w:sz w:val="22"/>
          <w:szCs w:val="22"/>
        </w:rPr>
        <w:t>.</w:t>
      </w:r>
    </w:p>
    <w:p w14:paraId="23896427" w14:textId="77777777" w:rsidR="002D5993" w:rsidRDefault="00622321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</w:t>
      </w:r>
    </w:p>
    <w:p w14:paraId="061DDA50" w14:textId="2D07E92E" w:rsidR="00CD3263" w:rsidRPr="0051183D" w:rsidRDefault="00622321" w:rsidP="002D5993">
      <w:pPr>
        <w:spacing w:line="360" w:lineRule="auto"/>
        <w:jc w:val="both"/>
        <w:rPr>
          <w:rFonts w:ascii="Arial" w:hAnsi="Arial"/>
          <w:sz w:val="22"/>
          <w:szCs w:val="22"/>
        </w:rPr>
      </w:pPr>
      <w:proofErr w:type="gramStart"/>
      <w:r w:rsidRPr="0056794F">
        <w:rPr>
          <w:rFonts w:ascii="Arial" w:hAnsi="Arial"/>
          <w:sz w:val="22"/>
          <w:szCs w:val="22"/>
        </w:rPr>
        <w:t>do</w:t>
      </w:r>
      <w:proofErr w:type="gramEnd"/>
      <w:r w:rsidRPr="0056794F">
        <w:rPr>
          <w:rFonts w:ascii="Arial" w:hAnsi="Arial"/>
          <w:sz w:val="22"/>
          <w:szCs w:val="22"/>
        </w:rPr>
        <w:t xml:space="preserve">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A18C6B6" w14:textId="0520DA12" w:rsidR="00BD7041" w:rsidRPr="00A86ABA" w:rsidRDefault="00622321" w:rsidP="00BD7041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</w:t>
      </w:r>
      <w:r w:rsidR="00566604">
        <w:rPr>
          <w:rFonts w:ascii="Arial" w:hAnsi="Arial"/>
          <w:sz w:val="22"/>
          <w:szCs w:val="22"/>
        </w:rPr>
        <w:t xml:space="preserve">ção de Empresa para </w:t>
      </w:r>
      <w:r w:rsidR="0038677E">
        <w:rPr>
          <w:rFonts w:ascii="Arial" w:eastAsia="Calibri" w:hAnsi="Arial" w:cs="Calibri"/>
          <w:color w:val="000000"/>
          <w:sz w:val="22"/>
          <w:szCs w:val="22"/>
        </w:rPr>
        <w:t>Execução</w:t>
      </w:r>
      <w:r w:rsidR="00DC4FA5" w:rsidRPr="0065326B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DC4FA5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38677E">
        <w:rPr>
          <w:rFonts w:ascii="Arial" w:eastAsia="Calibri" w:hAnsi="Arial" w:cs="Calibri"/>
          <w:color w:val="000000"/>
          <w:sz w:val="22"/>
          <w:szCs w:val="22"/>
        </w:rPr>
        <w:t>o</w:t>
      </w:r>
      <w:r w:rsidR="0038677E" w:rsidRPr="0065326B">
        <w:rPr>
          <w:rFonts w:ascii="Arial" w:eastAsia="Calibri" w:hAnsi="Arial" w:cs="Calibri"/>
          <w:color w:val="000000"/>
          <w:sz w:val="22"/>
          <w:szCs w:val="22"/>
        </w:rPr>
        <w:t xml:space="preserve">bra </w:t>
      </w:r>
      <w:r w:rsidR="0038677E">
        <w:rPr>
          <w:rFonts w:ascii="Arial" w:eastAsia="Calibri" w:hAnsi="Arial" w:cs="Calibri"/>
          <w:color w:val="000000"/>
          <w:sz w:val="22"/>
          <w:szCs w:val="22"/>
        </w:rPr>
        <w:t xml:space="preserve">de contenção </w:t>
      </w:r>
      <w:r w:rsidR="00F03F96">
        <w:rPr>
          <w:rFonts w:ascii="Arial" w:hAnsi="Arial"/>
          <w:sz w:val="22"/>
          <w:szCs w:val="22"/>
        </w:rPr>
        <w:t xml:space="preserve">em </w:t>
      </w:r>
      <w:r w:rsidR="00271860">
        <w:rPr>
          <w:rFonts w:ascii="Arial" w:hAnsi="Arial"/>
          <w:sz w:val="22"/>
          <w:szCs w:val="22"/>
        </w:rPr>
        <w:t xml:space="preserve">muro de </w:t>
      </w:r>
      <w:proofErr w:type="spellStart"/>
      <w:r w:rsidR="00271860">
        <w:rPr>
          <w:rFonts w:ascii="Arial" w:hAnsi="Arial"/>
          <w:sz w:val="22"/>
          <w:szCs w:val="22"/>
        </w:rPr>
        <w:t>gabião</w:t>
      </w:r>
      <w:proofErr w:type="spellEnd"/>
      <w:r w:rsidR="00271860">
        <w:rPr>
          <w:rFonts w:ascii="Arial" w:hAnsi="Arial"/>
          <w:sz w:val="22"/>
          <w:szCs w:val="22"/>
        </w:rPr>
        <w:t xml:space="preserve"> </w:t>
      </w:r>
      <w:r w:rsidR="00271860" w:rsidRPr="00134F6E">
        <w:rPr>
          <w:rFonts w:ascii="Arial" w:hAnsi="Arial"/>
          <w:sz w:val="22"/>
          <w:szCs w:val="22"/>
        </w:rPr>
        <w:t xml:space="preserve">na </w:t>
      </w:r>
      <w:r w:rsidR="00C56CC0">
        <w:rPr>
          <w:rFonts w:ascii="Arial" w:hAnsi="Arial"/>
          <w:sz w:val="22"/>
          <w:szCs w:val="22"/>
        </w:rPr>
        <w:t xml:space="preserve">Rua General Rondon, n°395 </w:t>
      </w:r>
      <w:r w:rsidR="00271860">
        <w:rPr>
          <w:rFonts w:ascii="Arial" w:hAnsi="Arial"/>
          <w:sz w:val="22"/>
          <w:szCs w:val="22"/>
        </w:rPr>
        <w:t>– Quitandinha</w:t>
      </w:r>
      <w:r w:rsidR="00F03F96">
        <w:rPr>
          <w:rFonts w:ascii="Arial" w:hAnsi="Arial"/>
          <w:sz w:val="22"/>
          <w:szCs w:val="22"/>
        </w:rPr>
        <w:t xml:space="preserve">, </w:t>
      </w:r>
      <w:r w:rsidR="0038677E">
        <w:rPr>
          <w:rFonts w:ascii="Arial" w:eastAsia="Calibri" w:hAnsi="Arial" w:cs="Calibri"/>
          <w:color w:val="000000"/>
          <w:sz w:val="22"/>
          <w:szCs w:val="22"/>
        </w:rPr>
        <w:t>Petrópolis – RJ.</w:t>
      </w:r>
    </w:p>
    <w:p w14:paraId="67D00E57" w14:textId="2692D597" w:rsidR="0051183D" w:rsidRDefault="0051183D" w:rsidP="00BD7041">
      <w:pPr>
        <w:spacing w:line="360" w:lineRule="auto"/>
        <w:ind w:firstLine="357"/>
        <w:jc w:val="both"/>
        <w:rPr>
          <w:b/>
          <w:sz w:val="16"/>
          <w:szCs w:val="16"/>
        </w:rPr>
      </w:pPr>
    </w:p>
    <w:p w14:paraId="33F2FB5F" w14:textId="2201210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6ADC2CA0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</w:t>
      </w:r>
      <w:r w:rsidR="00B93061">
        <w:rPr>
          <w:rFonts w:ascii="Arial" w:hAnsi="Arial"/>
          <w:sz w:val="22"/>
          <w:szCs w:val="22"/>
        </w:rPr>
        <w:t>da obra</w:t>
      </w:r>
      <w:r w:rsidRPr="00C92214">
        <w:rPr>
          <w:rFonts w:ascii="Arial" w:hAnsi="Arial"/>
          <w:sz w:val="22"/>
          <w:szCs w:val="22"/>
        </w:rPr>
        <w:t xml:space="preserve"> será de</w:t>
      </w:r>
      <w:r w:rsidR="00F03F96">
        <w:rPr>
          <w:rFonts w:ascii="Arial" w:hAnsi="Arial"/>
          <w:sz w:val="22"/>
          <w:szCs w:val="22"/>
        </w:rPr>
        <w:t xml:space="preserve"> 6</w:t>
      </w:r>
      <w:r w:rsidR="00627B88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9E3134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45F1C46D" w14:textId="255069C2" w:rsidR="00117CB4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117CB4">
        <w:rPr>
          <w:rFonts w:ascii="Arial" w:hAnsi="Arial"/>
          <w:b/>
          <w:bCs/>
          <w:sz w:val="22"/>
          <w:szCs w:val="22"/>
        </w:rPr>
        <w:t>Características do Objeto</w:t>
      </w:r>
    </w:p>
    <w:p w14:paraId="03C471B3" w14:textId="70B99484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117CB4">
        <w:rPr>
          <w:rFonts w:ascii="Arial" w:hAnsi="Arial"/>
          <w:bCs/>
          <w:sz w:val="22"/>
          <w:szCs w:val="22"/>
        </w:rPr>
        <w:t>Obra.</w:t>
      </w:r>
    </w:p>
    <w:p w14:paraId="28C36F50" w14:textId="6FAF032A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8195174" w14:textId="71C55D52" w:rsidR="00D003B9" w:rsidRDefault="00D003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3B9A12D8" w14:textId="77777777" w:rsidR="00131035" w:rsidRDefault="001310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0B0E1458" w14:textId="77777777" w:rsidR="00D003B9" w:rsidRPr="00117CB4" w:rsidRDefault="00D003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4F9E9F1" w14:textId="5EC822A9" w:rsidR="00CD3263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0CB64709" w:rsidR="00CD3263" w:rsidRPr="00271860" w:rsidRDefault="005832A3" w:rsidP="002718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1C432E40" w14:textId="25365242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532E4D">
        <w:rPr>
          <w:rFonts w:ascii="Arial" w:hAnsi="Arial"/>
          <w:sz w:val="22"/>
          <w:szCs w:val="22"/>
        </w:rPr>
        <w:t>Sito a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F03F96" w:rsidRPr="00134F6E">
        <w:rPr>
          <w:rFonts w:ascii="Arial" w:hAnsi="Arial"/>
          <w:sz w:val="22"/>
          <w:szCs w:val="22"/>
        </w:rPr>
        <w:t xml:space="preserve">Rua </w:t>
      </w:r>
      <w:r w:rsidR="00C56CC0">
        <w:rPr>
          <w:rFonts w:ascii="Arial" w:hAnsi="Arial"/>
          <w:sz w:val="22"/>
          <w:szCs w:val="22"/>
        </w:rPr>
        <w:t>General Rondon, n°395</w:t>
      </w:r>
      <w:r w:rsidR="00F03F96">
        <w:rPr>
          <w:rFonts w:ascii="Arial" w:hAnsi="Arial"/>
          <w:sz w:val="22"/>
          <w:szCs w:val="22"/>
        </w:rPr>
        <w:t xml:space="preserve"> 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 xml:space="preserve">– Obra de </w:t>
      </w:r>
      <w:r w:rsidR="0038677E">
        <w:rPr>
          <w:rFonts w:ascii="Arial" w:hAnsi="Arial"/>
          <w:sz w:val="22"/>
          <w:szCs w:val="22"/>
        </w:rPr>
        <w:t xml:space="preserve">Contenção em </w:t>
      </w:r>
      <w:r w:rsidR="00271860">
        <w:rPr>
          <w:rFonts w:ascii="Arial" w:hAnsi="Arial"/>
          <w:sz w:val="22"/>
          <w:szCs w:val="22"/>
        </w:rPr>
        <w:t xml:space="preserve">muro de </w:t>
      </w:r>
      <w:proofErr w:type="spellStart"/>
      <w:r w:rsidR="00271860">
        <w:rPr>
          <w:rFonts w:ascii="Arial" w:hAnsi="Arial"/>
          <w:sz w:val="22"/>
          <w:szCs w:val="22"/>
        </w:rPr>
        <w:t>gabião</w:t>
      </w:r>
      <w:proofErr w:type="spellEnd"/>
      <w:r w:rsidR="00532E4D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8520F8F" w14:textId="28547B02" w:rsidR="00CD3263" w:rsidRPr="00DF4C25" w:rsidRDefault="00566604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271860">
        <w:rPr>
          <w:rFonts w:ascii="Arial" w:hAnsi="Arial"/>
          <w:sz w:val="22"/>
          <w:szCs w:val="22"/>
        </w:rPr>
        <w:t>Quitandinha</w:t>
      </w:r>
      <w:r w:rsidR="00622321" w:rsidRPr="00DF4C25">
        <w:rPr>
          <w:rFonts w:ascii="Arial" w:hAnsi="Arial"/>
          <w:sz w:val="22"/>
          <w:szCs w:val="22"/>
        </w:rPr>
        <w:t xml:space="preserve"> – CEP</w:t>
      </w:r>
      <w:r w:rsidR="00622321" w:rsidRPr="00C92214">
        <w:rPr>
          <w:rFonts w:ascii="Arial" w:hAnsi="Arial"/>
          <w:sz w:val="22"/>
          <w:szCs w:val="22"/>
        </w:rPr>
        <w:t xml:space="preserve">: </w:t>
      </w:r>
      <w:r w:rsidR="00F47683">
        <w:rPr>
          <w:rFonts w:ascii="Arial" w:hAnsi="Arial"/>
          <w:sz w:val="22"/>
          <w:szCs w:val="22"/>
        </w:rPr>
        <w:t> </w:t>
      </w:r>
      <w:r w:rsidR="005A6392" w:rsidRPr="005A6392">
        <w:rPr>
          <w:rFonts w:ascii="Arial" w:hAnsi="Arial"/>
          <w:sz w:val="22"/>
          <w:szCs w:val="22"/>
        </w:rPr>
        <w:t>25</w:t>
      </w:r>
      <w:r w:rsidR="00F03F96">
        <w:rPr>
          <w:rFonts w:ascii="Arial" w:hAnsi="Arial"/>
          <w:sz w:val="22"/>
          <w:szCs w:val="22"/>
        </w:rPr>
        <w:t>65</w:t>
      </w:r>
      <w:r w:rsidR="00C56CC0">
        <w:rPr>
          <w:rFonts w:ascii="Arial" w:hAnsi="Arial"/>
          <w:sz w:val="22"/>
          <w:szCs w:val="22"/>
        </w:rPr>
        <w:t>0</w:t>
      </w:r>
      <w:r w:rsidR="005A6392">
        <w:rPr>
          <w:rFonts w:ascii="Arial" w:hAnsi="Arial"/>
          <w:sz w:val="22"/>
          <w:szCs w:val="22"/>
        </w:rPr>
        <w:t>-</w:t>
      </w:r>
      <w:r w:rsidR="00271860">
        <w:rPr>
          <w:rFonts w:ascii="Arial" w:hAnsi="Arial"/>
          <w:sz w:val="22"/>
          <w:szCs w:val="22"/>
        </w:rPr>
        <w:t>0</w:t>
      </w:r>
      <w:r w:rsidR="00C56CC0">
        <w:rPr>
          <w:rFonts w:ascii="Arial" w:hAnsi="Arial"/>
          <w:sz w:val="22"/>
          <w:szCs w:val="22"/>
        </w:rPr>
        <w:t>27</w:t>
      </w:r>
    </w:p>
    <w:p w14:paraId="7E5A06E9" w14:textId="44A503E5" w:rsidR="003B7B68" w:rsidRDefault="006B62BE" w:rsidP="00271860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17CB4">
        <w:rPr>
          <w:rFonts w:ascii="Arial" w:hAnsi="Arial"/>
          <w:sz w:val="22"/>
          <w:szCs w:val="22"/>
        </w:rPr>
        <w:t>Segunda à Sexta Feir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                        </w:t>
      </w:r>
    </w:p>
    <w:p w14:paraId="099353B8" w14:textId="77777777" w:rsidR="00271860" w:rsidRPr="00DF4C25" w:rsidRDefault="00271860" w:rsidP="00271860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4293092E" w:rsidR="00CD3263" w:rsidRDefault="00117CB4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1DD3F0D2" w14:textId="77777777" w:rsidR="003B7B68" w:rsidRDefault="003B7B68">
      <w:pPr>
        <w:spacing w:after="120" w:line="276" w:lineRule="auto"/>
        <w:rPr>
          <w:rFonts w:ascii="Arial" w:hAnsi="Arial"/>
          <w:sz w:val="22"/>
          <w:szCs w:val="22"/>
        </w:rPr>
      </w:pP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797CC4B3" w14:textId="73FF600E" w:rsidR="003B7B68" w:rsidRDefault="003B7B6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1927601F" w:rsidR="00CD3263" w:rsidRDefault="00622321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117CB4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23E4D7CD" w14:textId="56F36E42" w:rsidR="003B7B68" w:rsidRDefault="003B7B6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6BE0007C" w:rsidR="003F2782" w:rsidRPr="003F2782" w:rsidRDefault="0038677E" w:rsidP="00271860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38677E">
              <w:rPr>
                <w:rFonts w:ascii="Calibri" w:hAnsi="Calibri" w:cs="Calibri"/>
                <w:sz w:val="18"/>
                <w:szCs w:val="18"/>
              </w:rPr>
              <w:t>EXECUÇÃO DE OBRA</w:t>
            </w:r>
            <w:r w:rsidR="00F03F96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Pr="003867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3F96" w:rsidRPr="00F03F96">
              <w:rPr>
                <w:rFonts w:ascii="Calibri" w:hAnsi="Calibri" w:cs="Calibri"/>
                <w:sz w:val="18"/>
                <w:szCs w:val="18"/>
              </w:rPr>
              <w:t xml:space="preserve">CONTENÇÃO EM </w:t>
            </w:r>
            <w:r w:rsidR="00271860">
              <w:rPr>
                <w:rFonts w:ascii="Calibri" w:hAnsi="Calibri" w:cs="Calibri"/>
                <w:sz w:val="18"/>
                <w:szCs w:val="18"/>
              </w:rPr>
              <w:t>MURO DE GABIÃO</w:t>
            </w:r>
            <w:r w:rsidR="00F03F96" w:rsidRPr="00F03F96">
              <w:rPr>
                <w:rFonts w:ascii="Calibri" w:hAnsi="Calibri" w:cs="Calibri"/>
                <w:sz w:val="18"/>
                <w:szCs w:val="18"/>
              </w:rPr>
              <w:t xml:space="preserve"> NA</w:t>
            </w:r>
            <w:r w:rsidR="00C56CC0">
              <w:rPr>
                <w:rFonts w:ascii="Calibri" w:hAnsi="Calibri" w:cs="Calibri"/>
                <w:sz w:val="18"/>
                <w:szCs w:val="18"/>
              </w:rPr>
              <w:t xml:space="preserve"> RUA</w:t>
            </w:r>
            <w:r w:rsidR="00F03F96" w:rsidRPr="00F03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56CC0" w:rsidRPr="00C56CC0">
              <w:rPr>
                <w:rFonts w:ascii="Calibri" w:hAnsi="Calibri" w:cs="Calibri"/>
                <w:sz w:val="18"/>
                <w:szCs w:val="18"/>
              </w:rPr>
              <w:t>GENERAL RONDON, N°395</w:t>
            </w:r>
            <w:r w:rsidR="00C56CC0" w:rsidRPr="00F03F96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="00271860">
              <w:rPr>
                <w:rFonts w:ascii="Calibri" w:hAnsi="Calibri" w:cs="Calibri"/>
                <w:sz w:val="18"/>
                <w:szCs w:val="18"/>
              </w:rPr>
              <w:t>QUITANDINHA</w:t>
            </w:r>
            <w:r w:rsidR="00F03F96" w:rsidRPr="00F03F96">
              <w:rPr>
                <w:rFonts w:ascii="Calibri" w:hAnsi="Calibri" w:cs="Calibri"/>
                <w:sz w:val="18"/>
                <w:szCs w:val="18"/>
              </w:rPr>
              <w:t>,</w:t>
            </w:r>
            <w:r w:rsidR="00F03F96">
              <w:rPr>
                <w:rFonts w:ascii="Arial" w:hAnsi="Arial"/>
                <w:sz w:val="22"/>
                <w:szCs w:val="22"/>
              </w:rPr>
              <w:t xml:space="preserve"> </w:t>
            </w:r>
            <w:r w:rsidR="005A6392" w:rsidRPr="00E2641B">
              <w:rPr>
                <w:rFonts w:ascii="Calibri" w:hAnsi="Calibri" w:cs="Calibri"/>
                <w:sz w:val="18"/>
                <w:szCs w:val="18"/>
              </w:rPr>
              <w:t>PETRÓPOLIS – RJ.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33BA6AF2" w14:textId="23647127" w:rsidR="00164DCD" w:rsidRDefault="00164DCD" w:rsidP="00164DCD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5F55AD53" w14:textId="77777777" w:rsidR="00164DCD" w:rsidRDefault="00164DCD" w:rsidP="00164DCD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1A58E39" w14:textId="77777777" w:rsidR="00164DCD" w:rsidRDefault="00164DCD" w:rsidP="00164DCD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Modalidade de Licitação:</w:t>
      </w:r>
    </w:p>
    <w:p w14:paraId="174DDF0D" w14:textId="77777777" w:rsidR="00164DCD" w:rsidRDefault="00164DCD" w:rsidP="00164DCD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Concorrência.</w:t>
      </w:r>
    </w:p>
    <w:p w14:paraId="2172ADFF" w14:textId="77777777" w:rsidR="00164DCD" w:rsidRDefault="00164DCD" w:rsidP="00164DCD">
      <w:pPr>
        <w:spacing w:after="120" w:line="276" w:lineRule="auto"/>
        <w:rPr>
          <w:rFonts w:ascii="Arial" w:hAnsi="Arial"/>
          <w:sz w:val="22"/>
          <w:szCs w:val="22"/>
        </w:rPr>
      </w:pPr>
    </w:p>
    <w:p w14:paraId="4789D2EC" w14:textId="77777777" w:rsidR="00164DCD" w:rsidRDefault="00164DCD" w:rsidP="00164DCD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Contratação:</w:t>
      </w:r>
    </w:p>
    <w:p w14:paraId="0D6D85EC" w14:textId="77777777" w:rsidR="00164DCD" w:rsidRDefault="00164DCD" w:rsidP="00164DCD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 w:rsidRPr="0081401B">
        <w:rPr>
          <w:rFonts w:ascii="Arial" w:hAnsi="Arial"/>
          <w:sz w:val="22"/>
          <w:szCs w:val="22"/>
        </w:rPr>
        <w:t>Semi-integrada</w:t>
      </w:r>
      <w:proofErr w:type="spellEnd"/>
      <w:r w:rsidRPr="0081401B">
        <w:rPr>
          <w:rFonts w:ascii="Arial" w:hAnsi="Arial"/>
          <w:sz w:val="22"/>
          <w:szCs w:val="22"/>
        </w:rPr>
        <w:t>.</w:t>
      </w:r>
    </w:p>
    <w:p w14:paraId="3DB76E93" w14:textId="77777777" w:rsidR="00164DCD" w:rsidRDefault="00164DCD" w:rsidP="00164DCD">
      <w:pPr>
        <w:spacing w:after="120" w:line="360" w:lineRule="auto"/>
        <w:rPr>
          <w:rFonts w:ascii="Arial" w:hAnsi="Arial"/>
          <w:sz w:val="22"/>
          <w:szCs w:val="22"/>
        </w:rPr>
      </w:pPr>
    </w:p>
    <w:p w14:paraId="4119CDF3" w14:textId="77777777" w:rsidR="00164DCD" w:rsidRPr="0070278A" w:rsidRDefault="00164DCD" w:rsidP="00164DCD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70278A">
        <w:rPr>
          <w:rFonts w:ascii="Arial" w:hAnsi="Arial"/>
          <w:b/>
          <w:sz w:val="22"/>
          <w:szCs w:val="22"/>
        </w:rPr>
        <w:t>4.7. Forma de julgamento:</w:t>
      </w:r>
    </w:p>
    <w:p w14:paraId="15FEC73C" w14:textId="77777777" w:rsidR="00164DCD" w:rsidRDefault="00164DCD" w:rsidP="00164DCD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 global.</w:t>
      </w:r>
    </w:p>
    <w:p w14:paraId="6A2E081C" w14:textId="77777777" w:rsidR="00164DCD" w:rsidRDefault="00164DCD" w:rsidP="00164DCD">
      <w:pPr>
        <w:spacing w:after="120" w:line="360" w:lineRule="auto"/>
        <w:rPr>
          <w:rFonts w:ascii="Arial" w:hAnsi="Arial"/>
          <w:sz w:val="22"/>
          <w:szCs w:val="22"/>
        </w:rPr>
      </w:pPr>
    </w:p>
    <w:p w14:paraId="02FA06AC" w14:textId="77777777" w:rsidR="00164DCD" w:rsidRPr="009A395A" w:rsidRDefault="00164DCD" w:rsidP="00164DCD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9A395A">
        <w:rPr>
          <w:rFonts w:ascii="Arial" w:hAnsi="Arial"/>
          <w:b/>
          <w:sz w:val="22"/>
          <w:szCs w:val="22"/>
        </w:rPr>
        <w:t>4.8. Regime de Execução</w:t>
      </w:r>
    </w:p>
    <w:p w14:paraId="4CDEA88F" w14:textId="77777777" w:rsidR="00164DCD" w:rsidRPr="0081401B" w:rsidRDefault="00164DCD" w:rsidP="00164DCD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Empreitada por preço unitário.</w:t>
      </w:r>
    </w:p>
    <w:p w14:paraId="2B4535A2" w14:textId="573F757B" w:rsidR="003B7B68" w:rsidRDefault="003B7B68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59791CB3" w14:textId="3E516BBD" w:rsidR="007A1977" w:rsidRPr="00117CB4" w:rsidRDefault="00622321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5. CONDIÇÕES DE PAGAMENTO:</w:t>
      </w:r>
    </w:p>
    <w:p w14:paraId="00D07884" w14:textId="76C14479" w:rsidR="00B82045" w:rsidRDefault="00117CB4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117CB4">
        <w:rPr>
          <w:rFonts w:ascii="Arial" w:hAnsi="Arial"/>
          <w:sz w:val="22"/>
          <w:szCs w:val="22"/>
        </w:rPr>
        <w:t>Os pagamentos serão efetuados conforme definido no cronograma físico-financeiro, após confirmação in loco, pelo engenheiro fiscal da Secretaria de Obras, dos serviços efetivamente executados, devidamente apontados em medições.</w:t>
      </w:r>
    </w:p>
    <w:p w14:paraId="4CD1F203" w14:textId="691D50C5" w:rsidR="00D003B9" w:rsidRPr="00117CB4" w:rsidRDefault="00D003B9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4EE806A0" w14:textId="77777777" w:rsidR="00117CB4" w:rsidRPr="0038389F" w:rsidRDefault="00117CB4" w:rsidP="00117CB4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3FB73CA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26A0A7AE" w14:textId="5571E7F7" w:rsidR="00A73F92" w:rsidRDefault="00A73F92" w:rsidP="00A73F9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55A1872" w14:textId="7C7C75A0" w:rsidR="00916FFF" w:rsidRPr="00D84A57" w:rsidRDefault="00622321" w:rsidP="00D84A5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DFBC521" w14:textId="1E09DB9B" w:rsidR="00A73F92" w:rsidRPr="00916FFF" w:rsidRDefault="00622321" w:rsidP="00916F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39FCF6E" w14:textId="7B8DC395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4709E67C" w:rsidR="00CD3263" w:rsidRDefault="00CD3263" w:rsidP="007A1977">
      <w:pPr>
        <w:spacing w:line="276" w:lineRule="auto"/>
        <w:rPr>
          <w:sz w:val="16"/>
          <w:szCs w:val="16"/>
        </w:rPr>
      </w:pPr>
    </w:p>
    <w:p w14:paraId="61DC0CC5" w14:textId="77777777" w:rsidR="00AA0244" w:rsidRPr="0038389F" w:rsidRDefault="00AA0244" w:rsidP="007A1977">
      <w:pPr>
        <w:spacing w:line="276" w:lineRule="auto"/>
        <w:rPr>
          <w:sz w:val="16"/>
          <w:szCs w:val="16"/>
        </w:rPr>
      </w:pPr>
    </w:p>
    <w:p w14:paraId="64B272A9" w14:textId="60F86A85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51B6774" w14:textId="77777777" w:rsidR="000273F4" w:rsidRPr="000273F4" w:rsidRDefault="000273F4">
      <w:pPr>
        <w:spacing w:after="120" w:line="276" w:lineRule="auto"/>
        <w:rPr>
          <w:rFonts w:ascii="Arial" w:hAnsi="Arial"/>
          <w:b/>
          <w:color w:val="000000"/>
          <w:sz w:val="16"/>
          <w:szCs w:val="16"/>
        </w:rPr>
      </w:pPr>
    </w:p>
    <w:p w14:paraId="1A371B62" w14:textId="2907A1FA" w:rsidR="00E51CB2" w:rsidRPr="00164DCD" w:rsidRDefault="00FC56D2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164DCD">
        <w:rPr>
          <w:rFonts w:asciiTheme="majorHAnsi" w:hAnsiTheme="majorHAnsi" w:cstheme="majorHAnsi"/>
          <w:sz w:val="22"/>
          <w:szCs w:val="22"/>
        </w:rPr>
        <w:t>19.01.15.451.2006.2020-3.3.90.39.</w:t>
      </w:r>
    </w:p>
    <w:p w14:paraId="705D7E9D" w14:textId="74E71FEB" w:rsidR="00E51CB2" w:rsidRDefault="00E51CB2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61C0613F" w14:textId="77777777" w:rsidR="00164DCD" w:rsidRDefault="00164DCD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1444AC51" w14:textId="77777777" w:rsidR="00946BA1" w:rsidRDefault="00946BA1" w:rsidP="007A1977">
      <w:pPr>
        <w:spacing w:line="276" w:lineRule="auto"/>
        <w:rPr>
          <w:rFonts w:ascii="Arial" w:eastAsia="Calibri" w:hAnsi="Arial"/>
          <w:sz w:val="16"/>
          <w:szCs w:val="16"/>
          <w:lang w:eastAsia="en-US"/>
        </w:rPr>
      </w:pPr>
    </w:p>
    <w:p w14:paraId="47601B96" w14:textId="61D522A4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61687CE9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A73F92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27B5328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A73F92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25564148" w14:textId="32A94977" w:rsidR="00916FFF" w:rsidRPr="009100F4" w:rsidRDefault="00622321" w:rsidP="00916F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C74181E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6D5FC199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0C0EF2BC" w14:textId="79133DB2" w:rsidR="00A73F92" w:rsidRPr="00D66B9E" w:rsidRDefault="00A73F92" w:rsidP="00916FF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DABEA56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5EE29FA8" w:rsidR="00B82045" w:rsidRPr="00400C1D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3369AF7A" w:rsidR="00B82045" w:rsidRPr="00916FFF" w:rsidRDefault="00B82045" w:rsidP="002E0C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400C1D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08C99A78" w14:textId="203F9C0D" w:rsidR="009100F4" w:rsidRPr="00271860" w:rsidRDefault="00916FFF" w:rsidP="0027186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1EF1B63F" w14:textId="39E9485B" w:rsidR="00D642AC" w:rsidRDefault="00D642AC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4589B11C" w14:textId="77777777" w:rsidR="00D642AC" w:rsidRDefault="00D642AC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9D7608A" w14:textId="77777777" w:rsidR="00A73540" w:rsidRDefault="00A73540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D1AB30F" w14:textId="77777777" w:rsidR="009E3134" w:rsidRDefault="009E3134" w:rsidP="009E3134">
      <w:pPr>
        <w:widowControl w:val="0"/>
        <w:jc w:val="center"/>
        <w:rPr>
          <w:rFonts w:ascii="Arial" w:hAnsi="Arial"/>
          <w:szCs w:val="22"/>
        </w:rPr>
      </w:pPr>
      <w:r>
        <w:rPr>
          <w:rFonts w:ascii="Arial" w:eastAsia="Calibri" w:hAnsi="Arial" w:cs="Calibri"/>
          <w:color w:val="000000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</w:t>
      </w:r>
    </w:p>
    <w:p w14:paraId="5454095C" w14:textId="5C9A4A23" w:rsidR="009E3134" w:rsidRPr="009E3134" w:rsidRDefault="00164DCD" w:rsidP="009E3134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Sofia Carneiro Lima</w:t>
      </w:r>
    </w:p>
    <w:p w14:paraId="57417811" w14:textId="261B1ADA" w:rsidR="00627E36" w:rsidRPr="009100F4" w:rsidRDefault="009E3134" w:rsidP="009100F4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9E3134">
        <w:rPr>
          <w:rFonts w:ascii="Arial" w:eastAsia="Calibri" w:hAnsi="Arial" w:cs="Calibri"/>
          <w:color w:val="000000"/>
          <w:sz w:val="22"/>
          <w:szCs w:val="22"/>
        </w:rPr>
        <w:t>(Departamento de Projetos, Convênios e Parcerias Público-Privadas)</w:t>
      </w:r>
      <w:bookmarkStart w:id="0" w:name="_GoBack"/>
      <w:bookmarkEnd w:id="0"/>
    </w:p>
    <w:sectPr w:rsidR="00627E36" w:rsidRPr="009100F4" w:rsidSect="00532E4D">
      <w:headerReference w:type="default" r:id="rId7"/>
      <w:footerReference w:type="default" r:id="rId8"/>
      <w:pgSz w:w="11906" w:h="16838"/>
      <w:pgMar w:top="2600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73B8F" w14:textId="77777777" w:rsidR="00045BBD" w:rsidRDefault="00045BBD" w:rsidP="00CD3263">
      <w:r>
        <w:separator/>
      </w:r>
    </w:p>
  </w:endnote>
  <w:endnote w:type="continuationSeparator" w:id="0">
    <w:p w14:paraId="7689D4C7" w14:textId="77777777" w:rsidR="00045BBD" w:rsidRDefault="00045BBD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CAEEA" w14:textId="77777777" w:rsidR="00045BBD" w:rsidRDefault="00045BBD" w:rsidP="00CD3263">
      <w:r>
        <w:separator/>
      </w:r>
    </w:p>
  </w:footnote>
  <w:footnote w:type="continuationSeparator" w:id="0">
    <w:p w14:paraId="79B63CE9" w14:textId="77777777" w:rsidR="00045BBD" w:rsidRDefault="00045BBD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6310B4F" w14:textId="3D9F1872" w:rsidR="0056794F" w:rsidRPr="00747F7E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6310B4F" w14:textId="3D9F1872" w:rsidR="0056794F" w:rsidRPr="00747F7E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03090"/>
    <w:rsid w:val="00012DB7"/>
    <w:rsid w:val="000273F4"/>
    <w:rsid w:val="00037C56"/>
    <w:rsid w:val="00045BBD"/>
    <w:rsid w:val="00065AAF"/>
    <w:rsid w:val="00077C03"/>
    <w:rsid w:val="00095334"/>
    <w:rsid w:val="00100BD6"/>
    <w:rsid w:val="00102328"/>
    <w:rsid w:val="00117CB4"/>
    <w:rsid w:val="00125D3F"/>
    <w:rsid w:val="00130C79"/>
    <w:rsid w:val="00131035"/>
    <w:rsid w:val="001557D5"/>
    <w:rsid w:val="00164DCD"/>
    <w:rsid w:val="0019309C"/>
    <w:rsid w:val="001A5AB3"/>
    <w:rsid w:val="001B6AC0"/>
    <w:rsid w:val="001D7BA6"/>
    <w:rsid w:val="001E0BC5"/>
    <w:rsid w:val="00210171"/>
    <w:rsid w:val="00234DEC"/>
    <w:rsid w:val="00237E2D"/>
    <w:rsid w:val="00271860"/>
    <w:rsid w:val="002C717A"/>
    <w:rsid w:val="002D5993"/>
    <w:rsid w:val="00343FDF"/>
    <w:rsid w:val="0036349F"/>
    <w:rsid w:val="0038389F"/>
    <w:rsid w:val="0038677E"/>
    <w:rsid w:val="003B7B68"/>
    <w:rsid w:val="003F2782"/>
    <w:rsid w:val="00400C1D"/>
    <w:rsid w:val="00434864"/>
    <w:rsid w:val="0045256D"/>
    <w:rsid w:val="004C00EF"/>
    <w:rsid w:val="004C26FA"/>
    <w:rsid w:val="004C3F36"/>
    <w:rsid w:val="004D3DBB"/>
    <w:rsid w:val="004F7D6F"/>
    <w:rsid w:val="0051183D"/>
    <w:rsid w:val="00532E4D"/>
    <w:rsid w:val="0054201F"/>
    <w:rsid w:val="00566604"/>
    <w:rsid w:val="0056794F"/>
    <w:rsid w:val="005832A3"/>
    <w:rsid w:val="0058681B"/>
    <w:rsid w:val="005A6392"/>
    <w:rsid w:val="005A6EE2"/>
    <w:rsid w:val="005C0FAC"/>
    <w:rsid w:val="005D6C66"/>
    <w:rsid w:val="005E32AC"/>
    <w:rsid w:val="00614650"/>
    <w:rsid w:val="00622321"/>
    <w:rsid w:val="00627B88"/>
    <w:rsid w:val="00627E36"/>
    <w:rsid w:val="00633AC6"/>
    <w:rsid w:val="00646598"/>
    <w:rsid w:val="0067310F"/>
    <w:rsid w:val="006A457F"/>
    <w:rsid w:val="006B0B6C"/>
    <w:rsid w:val="006B62BE"/>
    <w:rsid w:val="006F30CE"/>
    <w:rsid w:val="00723DDF"/>
    <w:rsid w:val="00731B4E"/>
    <w:rsid w:val="007348E5"/>
    <w:rsid w:val="00735275"/>
    <w:rsid w:val="00747F7E"/>
    <w:rsid w:val="007570FF"/>
    <w:rsid w:val="007A1977"/>
    <w:rsid w:val="007D0E5E"/>
    <w:rsid w:val="007D266D"/>
    <w:rsid w:val="007E7F74"/>
    <w:rsid w:val="00833682"/>
    <w:rsid w:val="00845D03"/>
    <w:rsid w:val="0086411E"/>
    <w:rsid w:val="0088665F"/>
    <w:rsid w:val="008968CF"/>
    <w:rsid w:val="008B0127"/>
    <w:rsid w:val="008C7E06"/>
    <w:rsid w:val="008F5B23"/>
    <w:rsid w:val="00904D6E"/>
    <w:rsid w:val="009100F4"/>
    <w:rsid w:val="00916FFF"/>
    <w:rsid w:val="009221FD"/>
    <w:rsid w:val="00946BA1"/>
    <w:rsid w:val="00964B3C"/>
    <w:rsid w:val="009B0097"/>
    <w:rsid w:val="009E3134"/>
    <w:rsid w:val="00A102CA"/>
    <w:rsid w:val="00A34402"/>
    <w:rsid w:val="00A3657A"/>
    <w:rsid w:val="00A54916"/>
    <w:rsid w:val="00A67000"/>
    <w:rsid w:val="00A73540"/>
    <w:rsid w:val="00A73F92"/>
    <w:rsid w:val="00AA0244"/>
    <w:rsid w:val="00AB6C77"/>
    <w:rsid w:val="00AC6C7D"/>
    <w:rsid w:val="00AE5771"/>
    <w:rsid w:val="00B12090"/>
    <w:rsid w:val="00B142A3"/>
    <w:rsid w:val="00B30102"/>
    <w:rsid w:val="00B40FBB"/>
    <w:rsid w:val="00B82045"/>
    <w:rsid w:val="00B93061"/>
    <w:rsid w:val="00BA5DD8"/>
    <w:rsid w:val="00BB5886"/>
    <w:rsid w:val="00BD3A2C"/>
    <w:rsid w:val="00BD7041"/>
    <w:rsid w:val="00BF249F"/>
    <w:rsid w:val="00C00B9B"/>
    <w:rsid w:val="00C06BE3"/>
    <w:rsid w:val="00C0752A"/>
    <w:rsid w:val="00C40C2A"/>
    <w:rsid w:val="00C5063D"/>
    <w:rsid w:val="00C56CC0"/>
    <w:rsid w:val="00C6789E"/>
    <w:rsid w:val="00C92214"/>
    <w:rsid w:val="00CA7372"/>
    <w:rsid w:val="00CB7D6B"/>
    <w:rsid w:val="00CD3263"/>
    <w:rsid w:val="00CE26BC"/>
    <w:rsid w:val="00CE729E"/>
    <w:rsid w:val="00D003B9"/>
    <w:rsid w:val="00D05F32"/>
    <w:rsid w:val="00D07B92"/>
    <w:rsid w:val="00D10088"/>
    <w:rsid w:val="00D22448"/>
    <w:rsid w:val="00D36843"/>
    <w:rsid w:val="00D60E02"/>
    <w:rsid w:val="00D642AC"/>
    <w:rsid w:val="00D66232"/>
    <w:rsid w:val="00D66581"/>
    <w:rsid w:val="00D66B9E"/>
    <w:rsid w:val="00D73C84"/>
    <w:rsid w:val="00D75888"/>
    <w:rsid w:val="00D84A57"/>
    <w:rsid w:val="00D97DFC"/>
    <w:rsid w:val="00DC4FA5"/>
    <w:rsid w:val="00DF4C25"/>
    <w:rsid w:val="00E12F0D"/>
    <w:rsid w:val="00E2641B"/>
    <w:rsid w:val="00E43BCC"/>
    <w:rsid w:val="00E51CB2"/>
    <w:rsid w:val="00E8696E"/>
    <w:rsid w:val="00F03F96"/>
    <w:rsid w:val="00F063BC"/>
    <w:rsid w:val="00F2242F"/>
    <w:rsid w:val="00F23778"/>
    <w:rsid w:val="00F452A0"/>
    <w:rsid w:val="00F47683"/>
    <w:rsid w:val="00F93076"/>
    <w:rsid w:val="00FC56D2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37</cp:revision>
  <cp:lastPrinted>2025-02-07T15:59:00Z</cp:lastPrinted>
  <dcterms:created xsi:type="dcterms:W3CDTF">2024-03-13T19:22:00Z</dcterms:created>
  <dcterms:modified xsi:type="dcterms:W3CDTF">2025-02-12T13:46:00Z</dcterms:modified>
  <dc:language>pt-BR</dc:language>
</cp:coreProperties>
</file>