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19543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57C7EAE1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2B8A94C7" w14:textId="77777777" w:rsidR="009E09A8" w:rsidRPr="00E02F32" w:rsidRDefault="002019E6" w:rsidP="00C7089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7E7A723A" w14:textId="77777777" w:rsidR="00077B13" w:rsidRDefault="005B51C2" w:rsidP="00077B13">
      <w:pPr>
        <w:spacing w:after="120" w:line="276" w:lineRule="auto"/>
        <w:ind w:firstLine="567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de </w:t>
      </w:r>
      <w:r w:rsidR="00077B13" w:rsidRPr="00077B13">
        <w:rPr>
          <w:rFonts w:ascii="Calibri" w:eastAsia="Calibri" w:hAnsi="Calibri"/>
          <w:b/>
          <w:bCs/>
          <w:sz w:val="22"/>
          <w:szCs w:val="22"/>
        </w:rPr>
        <w:t>MEDICAMENTOS RENAME/REMUME, ATENÇÃO PRI</w:t>
      </w:r>
      <w:r w:rsidR="00C17782">
        <w:rPr>
          <w:rFonts w:ascii="Calibri" w:eastAsia="Calibri" w:hAnsi="Calibri"/>
          <w:b/>
          <w:bCs/>
          <w:sz w:val="22"/>
          <w:szCs w:val="22"/>
        </w:rPr>
        <w:t xml:space="preserve">MÁRIA, PARA 12 MESES DE CONSUMO </w:t>
      </w:r>
      <w:r w:rsidR="00077B13" w:rsidRPr="00077B13">
        <w:rPr>
          <w:rFonts w:ascii="Calibri" w:eastAsia="Calibri" w:hAnsi="Calibri"/>
          <w:b/>
          <w:bCs/>
          <w:sz w:val="22"/>
          <w:szCs w:val="22"/>
        </w:rPr>
        <w:t>– SAC 1</w:t>
      </w:r>
      <w:r w:rsidR="00C17782">
        <w:rPr>
          <w:rFonts w:ascii="Calibri" w:eastAsia="Calibri" w:hAnsi="Calibri"/>
          <w:b/>
          <w:bCs/>
          <w:sz w:val="22"/>
          <w:szCs w:val="22"/>
        </w:rPr>
        <w:t>39</w:t>
      </w:r>
      <w:r w:rsidR="00077B13" w:rsidRPr="00077B13">
        <w:rPr>
          <w:rFonts w:ascii="Calibri" w:eastAsia="Calibri" w:hAnsi="Calibri"/>
          <w:b/>
          <w:bCs/>
          <w:sz w:val="22"/>
          <w:szCs w:val="22"/>
        </w:rPr>
        <w:t xml:space="preserve">/24 – REGISTRO DE PREÇOS </w:t>
      </w:r>
    </w:p>
    <w:p w14:paraId="3A7D1667" w14:textId="77777777" w:rsidR="009E09A8" w:rsidRDefault="004B7487" w:rsidP="00077B13">
      <w:pPr>
        <w:spacing w:after="120" w:line="276" w:lineRule="auto"/>
        <w:jc w:val="both"/>
        <w:rPr>
          <w:rFonts w:ascii="Calibri" w:hAnsi="Calibri" w:cs="Arial"/>
          <w:sz w:val="22"/>
          <w:szCs w:val="22"/>
        </w:rPr>
      </w:pPr>
      <w:r w:rsidRPr="004B7487">
        <w:rPr>
          <w:rFonts w:ascii="Calibri" w:eastAsia="Calibri" w:hAnsi="Calibri"/>
          <w:bCs/>
          <w:sz w:val="22"/>
          <w:szCs w:val="22"/>
        </w:rPr>
        <w:t xml:space="preserve">Desta </w:t>
      </w:r>
      <w:r w:rsidR="002019E6" w:rsidRPr="004B7487">
        <w:rPr>
          <w:rFonts w:ascii="Calibri" w:hAnsi="Calibri" w:cs="Arial"/>
          <w:sz w:val="22"/>
          <w:szCs w:val="22"/>
        </w:rPr>
        <w:t>f</w:t>
      </w:r>
      <w:r w:rsidR="002019E6" w:rsidRPr="00E02F32">
        <w:rPr>
          <w:rFonts w:ascii="Calibri" w:hAnsi="Calibri" w:cs="Arial"/>
          <w:sz w:val="22"/>
          <w:szCs w:val="22"/>
        </w:rPr>
        <w:t>orma, por intermédio da Secretaria Municipal de Saúde, vimos solicitar a aquisição/contratação do objeto abaixo:</w:t>
      </w:r>
    </w:p>
    <w:p w14:paraId="6BD146A8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569081AF" w14:textId="77777777" w:rsidR="00852536" w:rsidRDefault="00077B13" w:rsidP="00077B13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077B13">
        <w:rPr>
          <w:rFonts w:ascii="Calibri" w:hAnsi="Calibri" w:cs="Arial"/>
          <w:b/>
          <w:bCs/>
          <w:sz w:val="22"/>
          <w:szCs w:val="22"/>
        </w:rPr>
        <w:t>MEDICAMENTOS RENAME/REMUME</w:t>
      </w:r>
      <w:r>
        <w:rPr>
          <w:rFonts w:ascii="Calibri" w:hAnsi="Calibri" w:cs="Arial"/>
          <w:b/>
          <w:bCs/>
          <w:sz w:val="22"/>
          <w:szCs w:val="22"/>
        </w:rPr>
        <w:t>, PARA 12 MESES DE CONSUMO</w:t>
      </w:r>
      <w:r w:rsidR="008E2FE5">
        <w:rPr>
          <w:rFonts w:ascii="Calibri" w:hAnsi="Calibri" w:cs="Arial"/>
          <w:b/>
          <w:bCs/>
          <w:sz w:val="22"/>
          <w:szCs w:val="22"/>
        </w:rPr>
        <w:t xml:space="preserve"> </w:t>
      </w:r>
      <w:r w:rsidRPr="00077B13">
        <w:rPr>
          <w:rFonts w:ascii="Calibri" w:hAnsi="Calibri" w:cs="Arial"/>
          <w:b/>
          <w:bCs/>
          <w:sz w:val="22"/>
          <w:szCs w:val="22"/>
        </w:rPr>
        <w:t xml:space="preserve">– SAC </w:t>
      </w:r>
      <w:r w:rsidR="008E2FE5">
        <w:rPr>
          <w:rFonts w:ascii="Calibri" w:hAnsi="Calibri" w:cs="Arial"/>
          <w:b/>
          <w:bCs/>
          <w:sz w:val="22"/>
          <w:szCs w:val="22"/>
        </w:rPr>
        <w:t>139</w:t>
      </w:r>
      <w:r w:rsidRPr="00077B13">
        <w:rPr>
          <w:rFonts w:ascii="Calibri" w:hAnsi="Calibri" w:cs="Arial"/>
          <w:b/>
          <w:bCs/>
          <w:sz w:val="22"/>
          <w:szCs w:val="22"/>
        </w:rPr>
        <w:t>/24 – REGISTRO DE PREÇOS</w:t>
      </w:r>
    </w:p>
    <w:p w14:paraId="00CBEAB9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29F86E03" w14:textId="77777777" w:rsidR="009E09A8" w:rsidRPr="00E02F32" w:rsidRDefault="002019E6" w:rsidP="00C7089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5E12CB" w:rsidRPr="005E12CB">
        <w:rPr>
          <w:rFonts w:ascii="Calibri" w:eastAsia="Times New Roman" w:hAnsi="Calibri" w:cs="Arial"/>
          <w:b/>
          <w:bCs/>
          <w:sz w:val="22"/>
          <w:szCs w:val="22"/>
        </w:rPr>
        <w:t>1</w:t>
      </w:r>
      <w:r w:rsidR="005E12CB">
        <w:rPr>
          <w:rFonts w:ascii="Calibri" w:eastAsia="Times New Roman" w:hAnsi="Calibri" w:cs="Arial"/>
          <w:bCs/>
          <w:sz w:val="22"/>
          <w:szCs w:val="22"/>
        </w:rPr>
        <w:t>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5E12CB">
        <w:rPr>
          <w:rFonts w:ascii="Calibri" w:eastAsia="Times New Roman" w:hAnsi="Calibri" w:cs="Arial"/>
          <w:b/>
          <w:bCs/>
          <w:sz w:val="22"/>
          <w:szCs w:val="22"/>
        </w:rPr>
        <w:t>DEZ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</w:t>
      </w:r>
      <w:r w:rsidR="00011967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</w:t>
      </w:r>
      <w:r w:rsidR="00495B30">
        <w:rPr>
          <w:rFonts w:ascii="Calibri" w:eastAsia="Times New Roman" w:hAnsi="Calibri" w:cs="Arial"/>
          <w:b/>
          <w:spacing w:val="10"/>
          <w:sz w:val="22"/>
          <w:szCs w:val="22"/>
        </w:rPr>
        <w:t>UTEIS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</w:t>
      </w:r>
      <w:r w:rsidR="005E12CB">
        <w:rPr>
          <w:rFonts w:ascii="Calibri" w:eastAsia="Times New Roman" w:hAnsi="Calibri" w:cs="Arial"/>
          <w:sz w:val="22"/>
          <w:szCs w:val="22"/>
        </w:rPr>
        <w:t>ir da sua assinatura ou do receb</w:t>
      </w:r>
      <w:r w:rsidRPr="00E02F32">
        <w:rPr>
          <w:rFonts w:ascii="Calibri" w:eastAsia="Times New Roman" w:hAnsi="Calibri" w:cs="Arial"/>
          <w:sz w:val="22"/>
          <w:szCs w:val="22"/>
        </w:rPr>
        <w:t>imento da Solicitação de Autorização de Fornecimento (SAF), acompanhada da(s) Nota(s) de Empenho(s) correspondente(s).</w:t>
      </w:r>
    </w:p>
    <w:p w14:paraId="3AA12269" w14:textId="77777777" w:rsidR="00621E49" w:rsidRPr="00621E49" w:rsidRDefault="00621E49" w:rsidP="00621E49">
      <w:pPr>
        <w:pStyle w:val="WW-Corpodetexto2"/>
        <w:ind w:firstLine="567"/>
        <w:rPr>
          <w:rFonts w:ascii="Calibri" w:hAnsi="Calibri" w:cs="Calibri"/>
          <w:b/>
          <w:sz w:val="22"/>
        </w:rPr>
      </w:pPr>
      <w:r w:rsidRPr="00621E49">
        <w:rPr>
          <w:rFonts w:ascii="Calibri" w:hAnsi="Calibri" w:cs="Calibri"/>
          <w:b/>
          <w:sz w:val="22"/>
        </w:rPr>
        <w:t>4. CRITÉRIO DE JULGAMENTO</w:t>
      </w:r>
    </w:p>
    <w:p w14:paraId="52B1F9C3" w14:textId="77777777" w:rsidR="00621E49" w:rsidRPr="00621E49" w:rsidRDefault="00621E49" w:rsidP="00621E49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621E49">
        <w:rPr>
          <w:rFonts w:ascii="Calibri" w:hAnsi="Calibri" w:cs="Calibri"/>
          <w:sz w:val="22"/>
          <w:u w:val="single"/>
        </w:rPr>
        <w:t>Menor preço por item</w:t>
      </w:r>
    </w:p>
    <w:p w14:paraId="10C7874F" w14:textId="77777777" w:rsidR="00621E49" w:rsidRPr="00621E49" w:rsidRDefault="00621E49" w:rsidP="00621E49">
      <w:pPr>
        <w:pStyle w:val="PargrafodaLista"/>
        <w:spacing w:after="120" w:line="240" w:lineRule="auto"/>
        <w:ind w:left="567"/>
        <w:jc w:val="both"/>
        <w:rPr>
          <w:rFonts w:cs="Calibri"/>
          <w:b/>
          <w:sz w:val="24"/>
        </w:rPr>
      </w:pPr>
    </w:p>
    <w:p w14:paraId="519E9087" w14:textId="77777777" w:rsidR="009E09A8" w:rsidRPr="005E12CB" w:rsidRDefault="00753ECC" w:rsidP="005E12CB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  <w:r>
        <w:rPr>
          <w:rFonts w:cs="Arial"/>
          <w:b/>
        </w:rPr>
        <w:t>5</w:t>
      </w:r>
      <w:r w:rsidR="002019E6" w:rsidRPr="005E12CB">
        <w:rPr>
          <w:rFonts w:cs="Arial"/>
          <w:b/>
        </w:rPr>
        <w:t>. MODO E LOCAL DO FORNECIMENTO:</w:t>
      </w:r>
    </w:p>
    <w:p w14:paraId="4B1B790A" w14:textId="77777777" w:rsidR="009E09A8" w:rsidRPr="00E02F32" w:rsidRDefault="00753ECC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77FF40FB" w14:textId="77777777" w:rsidR="00DC5B42" w:rsidRPr="00E02F32" w:rsidRDefault="00DC5B4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.00 as </w:t>
      </w:r>
      <w:proofErr w:type="gramStart"/>
      <w:r w:rsidRPr="00E02F32">
        <w:rPr>
          <w:rFonts w:ascii="Calibri" w:hAnsi="Calibri" w:cs="Arial"/>
          <w:sz w:val="22"/>
          <w:szCs w:val="22"/>
          <w:u w:val="single"/>
        </w:rPr>
        <w:t>16.00h</w:t>
      </w:r>
      <w:r w:rsidRPr="00E02F32">
        <w:rPr>
          <w:rFonts w:ascii="Calibri" w:hAnsi="Calibri" w:cs="Arial"/>
          <w:sz w:val="22"/>
          <w:szCs w:val="22"/>
        </w:rPr>
        <w:t xml:space="preserve">  -</w:t>
      </w:r>
      <w:proofErr w:type="gramEnd"/>
      <w:r w:rsidRPr="00E02F32">
        <w:rPr>
          <w:rFonts w:ascii="Calibri" w:hAnsi="Calibri" w:cs="Arial"/>
          <w:sz w:val="22"/>
          <w:szCs w:val="22"/>
        </w:rPr>
        <w:t xml:space="preserve"> TEL. (24) 22216595</w:t>
      </w:r>
    </w:p>
    <w:p w14:paraId="166CE0E9" w14:textId="77777777" w:rsidR="009E09A8" w:rsidRPr="00E02F32" w:rsidRDefault="00753ECC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69FD0AB5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2B90A735" w14:textId="77777777" w:rsidR="009E09A8" w:rsidRDefault="00753ECC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tbl>
      <w:tblPr>
        <w:tblW w:w="9654" w:type="dxa"/>
        <w:tblInd w:w="55" w:type="dxa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"/>
        <w:gridCol w:w="5572"/>
        <w:gridCol w:w="1701"/>
        <w:gridCol w:w="1701"/>
      </w:tblGrid>
      <w:tr w:rsidR="008E2FE5" w:rsidRPr="008E2FE5" w14:paraId="13BA233A" w14:textId="77777777" w:rsidTr="008E2FE5">
        <w:trPr>
          <w:trHeight w:val="25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6B73D8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8E2FE5">
              <w:rPr>
                <w:rFonts w:ascii="Calibri" w:hAnsi="Calibri" w:cs="Arial"/>
                <w:b/>
                <w:bCs/>
                <w:sz w:val="18"/>
              </w:rPr>
              <w:t>Item</w:t>
            </w:r>
          </w:p>
        </w:tc>
        <w:tc>
          <w:tcPr>
            <w:tcW w:w="5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0480C46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8E2FE5">
              <w:rPr>
                <w:rFonts w:ascii="Calibri" w:hAnsi="Calibri" w:cs="Arial"/>
                <w:b/>
                <w:bCs/>
                <w:sz w:val="18"/>
              </w:rPr>
              <w:t>Descrição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70B9500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8E2FE5">
              <w:rPr>
                <w:rFonts w:ascii="Calibri" w:hAnsi="Calibri" w:cs="Arial"/>
                <w:b/>
                <w:bCs/>
                <w:sz w:val="18"/>
              </w:rPr>
              <w:t>Unidade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25FE3FC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b/>
                <w:bCs/>
                <w:sz w:val="18"/>
              </w:rPr>
            </w:pPr>
            <w:r w:rsidRPr="008E2FE5">
              <w:rPr>
                <w:rFonts w:ascii="Calibri" w:hAnsi="Calibri" w:cs="Arial"/>
                <w:b/>
                <w:bCs/>
                <w:sz w:val="18"/>
              </w:rPr>
              <w:t>Quantidade</w:t>
            </w:r>
          </w:p>
        </w:tc>
      </w:tr>
      <w:tr w:rsidR="008E2FE5" w:rsidRPr="008E2FE5" w14:paraId="44FB4822" w14:textId="77777777" w:rsidTr="008E2FE5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6E61207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34E8BF5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LEVODOPA 200 MG + CLORIDRATO DE BENSERAZIDA 50 MG.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5C01AF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FB95B95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60000</w:t>
            </w:r>
          </w:p>
        </w:tc>
      </w:tr>
      <w:tr w:rsidR="008E2FE5" w:rsidRPr="008E2FE5" w14:paraId="235E2B50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70B147E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2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F1E254C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METILFENIDATO 10 MG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289DACE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D9BF6F7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30000</w:t>
            </w:r>
          </w:p>
        </w:tc>
      </w:tr>
      <w:tr w:rsidR="008E2FE5" w:rsidRPr="008E2FE5" w14:paraId="7FE87C57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B05DC6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3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F0A5A3B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MONTELUCASTE SODICO 4 MG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B347973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7241FE6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7200</w:t>
            </w:r>
          </w:p>
        </w:tc>
      </w:tr>
      <w:tr w:rsidR="008E2FE5" w:rsidRPr="008E2FE5" w14:paraId="515FEDD1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4F701E1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4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30FDA58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PARACETAMOL 500 MG.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238585A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A27498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120000</w:t>
            </w:r>
          </w:p>
        </w:tc>
      </w:tr>
      <w:tr w:rsidR="008E2FE5" w:rsidRPr="008E2FE5" w14:paraId="26DD6C5E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8335BD7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5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5573D0C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PREGABALINA 75 MG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ECDA517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CAPSULA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24331E1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72000</w:t>
            </w:r>
          </w:p>
        </w:tc>
      </w:tr>
      <w:tr w:rsidR="008E2FE5" w:rsidRPr="008E2FE5" w14:paraId="4FD94ACE" w14:textId="77777777" w:rsidTr="008E2FE5">
        <w:trPr>
          <w:trHeight w:val="270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930DA5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6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F7F2EF5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PARACETAMOL SOLUCAO ORAL 200 MG/ML FRASCO 15ML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D3959CD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FRASCO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C36DD6C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6000</w:t>
            </w:r>
          </w:p>
        </w:tc>
      </w:tr>
      <w:tr w:rsidR="008E2FE5" w:rsidRPr="008E2FE5" w14:paraId="0EFD8AD3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17A11E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7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B8CE566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L-TIROXINA SODICA  25 MCG.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7494A4D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1B45A6B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120000</w:t>
            </w:r>
          </w:p>
        </w:tc>
      </w:tr>
      <w:tr w:rsidR="008E2FE5" w:rsidRPr="008E2FE5" w14:paraId="6C4DC9D8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FC36CDD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8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7341434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L-TIROXINA SODICA  50 MCG.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3F7F864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B00E493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60000</w:t>
            </w:r>
          </w:p>
        </w:tc>
      </w:tr>
      <w:tr w:rsidR="008E2FE5" w:rsidRPr="008E2FE5" w14:paraId="65388F81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F4559C7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lastRenderedPageBreak/>
              <w:t>9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292204E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L-TIROXINA SODICA 100 MCG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EE114C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A1A7CF4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60000</w:t>
            </w:r>
          </w:p>
        </w:tc>
      </w:tr>
      <w:tr w:rsidR="008E2FE5" w:rsidRPr="008E2FE5" w14:paraId="484A1AFF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E6333C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10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B4869CD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METOCLOPRAMIDA 4MG/ML FRASCO 10 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40FB19F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FRASCO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1DD390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1000</w:t>
            </w:r>
          </w:p>
        </w:tc>
      </w:tr>
      <w:tr w:rsidR="008E2FE5" w:rsidRPr="008E2FE5" w14:paraId="082A508F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DFA80C0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11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E2A36F7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METRONIDAZOL (GEL VAGINAL 10% 50G) C/ APLICADOR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8B8D2D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TUBO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8B3E378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7200</w:t>
            </w:r>
          </w:p>
        </w:tc>
      </w:tr>
      <w:tr w:rsidR="008E2FE5" w:rsidRPr="008E2FE5" w14:paraId="2D109BC6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6128E2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12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C6A4303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ONDANSETRONA, CLORIDRATO 4MG - COMP.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99ACEB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8BA39D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12000</w:t>
            </w:r>
          </w:p>
        </w:tc>
      </w:tr>
      <w:tr w:rsidR="008E2FE5" w:rsidRPr="008E2FE5" w14:paraId="028D1069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134B752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13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E69AE11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PASTA DAGUA 100G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7477D99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TUBO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CAA0BA1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120</w:t>
            </w:r>
          </w:p>
        </w:tc>
      </w:tr>
      <w:tr w:rsidR="008E2FE5" w:rsidRPr="008E2FE5" w14:paraId="6589F389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BB355A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14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0FABA27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PERMANGANATO DE POTASSIO 100 mg.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DC44FB1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F323E3A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360</w:t>
            </w:r>
          </w:p>
        </w:tc>
      </w:tr>
      <w:tr w:rsidR="008E2FE5" w:rsidRPr="008E2FE5" w14:paraId="7BA6AF46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850BF02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15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CBCB3AD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PERMETRINA LOCAO 1% - FRASCO 60ML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45C8BD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FRASCO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632F325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2400</w:t>
            </w:r>
          </w:p>
        </w:tc>
      </w:tr>
      <w:tr w:rsidR="008E2FE5" w:rsidRPr="008E2FE5" w14:paraId="74B16852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49F12A8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16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59B852F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PERMETRINA LOCAO 5% - FRASCO 60ML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A5120DB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FRASCO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5666804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3000</w:t>
            </w:r>
          </w:p>
        </w:tc>
      </w:tr>
      <w:tr w:rsidR="008E2FE5" w:rsidRPr="008E2FE5" w14:paraId="60545069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4FC1031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17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506121F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PREDNISOLONA SOLUCAO ORAL 3MG/ML-100ML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F225CD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FRASCO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8A0EA96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1200</w:t>
            </w:r>
          </w:p>
        </w:tc>
      </w:tr>
      <w:tr w:rsidR="008E2FE5" w:rsidRPr="008E2FE5" w14:paraId="660DA816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D9DB6C5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18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6796940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REIDRATANTE PO ORAL- 27,9G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AC7933E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ENVELOPE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6886F2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12000</w:t>
            </w:r>
          </w:p>
        </w:tc>
      </w:tr>
      <w:tr w:rsidR="008E2FE5" w:rsidRPr="008E2FE5" w14:paraId="59CCEB4A" w14:textId="77777777" w:rsidTr="008E2FE5">
        <w:trPr>
          <w:trHeight w:val="168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4F63A58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19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5292074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6"/>
              </w:rPr>
              <w:t>SULFAMETOXAZOL 400 MG + TRIMETOPRIMA 80 MG INJETÁVEL - AMPOLA 5ML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5CEDDDA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AMPOLA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C21DAA0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6000</w:t>
            </w:r>
          </w:p>
        </w:tc>
      </w:tr>
      <w:tr w:rsidR="008E2FE5" w:rsidRPr="008E2FE5" w14:paraId="2738D3FB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6B5472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20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19355BC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SULFAMETOXAZOL 400 MG. + TRIMETOPRIMA 80 MG.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C4CC93E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D10EFE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36000</w:t>
            </w:r>
          </w:p>
        </w:tc>
      </w:tr>
      <w:tr w:rsidR="008E2FE5" w:rsidRPr="008E2FE5" w14:paraId="66A46C1B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A291661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21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54C6B0B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SULFATO FERROSO 40 MG Fe++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FB35CBC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EF98D0A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720000</w:t>
            </w:r>
          </w:p>
        </w:tc>
      </w:tr>
      <w:tr w:rsidR="008E2FE5" w:rsidRPr="008E2FE5" w14:paraId="3A009AED" w14:textId="77777777" w:rsidTr="008E2FE5">
        <w:trPr>
          <w:trHeight w:val="170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CD43FD8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22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5A21ADD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6"/>
              </w:rPr>
            </w:pPr>
            <w:r w:rsidRPr="008E2FE5">
              <w:rPr>
                <w:rFonts w:ascii="Calibri" w:hAnsi="Calibri" w:cs="Arial"/>
                <w:sz w:val="16"/>
              </w:rPr>
              <w:t>SULFATO FERROSO 125 mg/ml FERRO ELEMENTAR - FRASCO 30ML (GOTAS)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6ED3826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FRASCO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8FD58F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4000</w:t>
            </w:r>
          </w:p>
        </w:tc>
      </w:tr>
      <w:tr w:rsidR="008E2FE5" w:rsidRPr="008E2FE5" w14:paraId="3D523652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44456FB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23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CC9AFB5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TRIGLICERIDEOS DE CADEIA MEDIA (COM AGE) 200ml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0666209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FRASCO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2CBBE59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4800</w:t>
            </w:r>
          </w:p>
        </w:tc>
      </w:tr>
      <w:tr w:rsidR="008E2FE5" w:rsidRPr="008E2FE5" w14:paraId="10F4F1A1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5FAC767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24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0C06534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ACIDO FOLICO 0,2MG/ML SOLUCAO ORAL - FRASCO 30ML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FF74ADD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FRASCO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CFFEB5B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1200</w:t>
            </w:r>
          </w:p>
        </w:tc>
      </w:tr>
      <w:tr w:rsidR="008E2FE5" w:rsidRPr="008E2FE5" w14:paraId="41B43BCD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FE672B9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25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6CBF6C0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ACIDO FOLINICO 15 MG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C611E5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A9587A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3600</w:t>
            </w:r>
          </w:p>
        </w:tc>
      </w:tr>
      <w:tr w:rsidR="008E2FE5" w:rsidRPr="008E2FE5" w14:paraId="2087A1F5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A670E80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26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EA414FA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OMEPRAZOL 20 MG.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C57172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CAPSULA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C9DE5DA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600000</w:t>
            </w:r>
          </w:p>
        </w:tc>
      </w:tr>
      <w:tr w:rsidR="008E2FE5" w:rsidRPr="008E2FE5" w14:paraId="5CBE0C69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E5CEB9B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27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DC7443F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ALOGLIPTINA 25MG, BENZOATO (TIPO NESINA)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091DB70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9C1427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12000</w:t>
            </w:r>
          </w:p>
        </w:tc>
      </w:tr>
      <w:tr w:rsidR="008E2FE5" w:rsidRPr="008E2FE5" w14:paraId="00E25902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1EF0146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28</w:t>
            </w:r>
          </w:p>
        </w:tc>
        <w:tc>
          <w:tcPr>
            <w:tcW w:w="55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91087D6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HALOPERIDOL 1 MG.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A37F96F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068D5E3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18000</w:t>
            </w:r>
          </w:p>
        </w:tc>
      </w:tr>
      <w:tr w:rsidR="008E2FE5" w:rsidRPr="008E2FE5" w14:paraId="50EB7179" w14:textId="77777777" w:rsidTr="008E2FE5">
        <w:trPr>
          <w:trHeight w:val="25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7D58CD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29</w:t>
            </w: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C4775C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  <w:szCs w:val="16"/>
              </w:rPr>
            </w:pPr>
            <w:r w:rsidRPr="008E2FE5">
              <w:rPr>
                <w:rFonts w:ascii="Calibri" w:hAnsi="Calibri" w:cs="Arial"/>
                <w:sz w:val="18"/>
                <w:szCs w:val="16"/>
              </w:rPr>
              <w:t>SOLUCAO FISIOLOGICA NASAL - CLORETO DE SÓDIO 0,9% - FRASCO 30 ML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923BCF4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FRASCO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149D83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3600</w:t>
            </w:r>
          </w:p>
        </w:tc>
      </w:tr>
      <w:tr w:rsidR="008E2FE5" w:rsidRPr="008E2FE5" w14:paraId="205A37AA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36D0259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30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80016E7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VARFARINA 5 MG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7B7E72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AAED625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14000</w:t>
            </w:r>
          </w:p>
        </w:tc>
      </w:tr>
      <w:tr w:rsidR="008E2FE5" w:rsidRPr="008E2FE5" w14:paraId="38EF6C95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0162FBA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31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E31CA8A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VERAPAMIL 80 MG, CLORIDRATO DE (COMPRIMIDO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33CD0D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94E390D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12000</w:t>
            </w:r>
          </w:p>
        </w:tc>
      </w:tr>
      <w:tr w:rsidR="008E2FE5" w:rsidRPr="008E2FE5" w14:paraId="66437996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4256732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32</w:t>
            </w:r>
          </w:p>
        </w:tc>
        <w:tc>
          <w:tcPr>
            <w:tcW w:w="557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9F4C58D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  <w:szCs w:val="18"/>
              </w:rPr>
            </w:pPr>
            <w:r w:rsidRPr="008E2FE5">
              <w:rPr>
                <w:rFonts w:ascii="Calibri" w:hAnsi="Calibri" w:cs="Arial"/>
                <w:sz w:val="18"/>
                <w:szCs w:val="18"/>
              </w:rPr>
              <w:t>SALBUTAMOL, SULFATO DE (AEROSOL 100 MCG/DOSE) 200 DOSES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E4B8AA2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FRASCO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31275F1" w14:textId="77777777" w:rsidR="0089362E" w:rsidRPr="008E2FE5" w:rsidRDefault="0089362E" w:rsidP="0089362E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>
              <w:rPr>
                <w:rFonts w:ascii="Calibri" w:hAnsi="Calibri" w:cs="Arial"/>
                <w:sz w:val="18"/>
              </w:rPr>
              <w:t>4800</w:t>
            </w:r>
          </w:p>
        </w:tc>
      </w:tr>
      <w:tr w:rsidR="008E2FE5" w:rsidRPr="008E2FE5" w14:paraId="54980816" w14:textId="77777777" w:rsidTr="008E2FE5">
        <w:trPr>
          <w:trHeight w:val="25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59C63EE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33</w:t>
            </w:r>
          </w:p>
        </w:tc>
        <w:tc>
          <w:tcPr>
            <w:tcW w:w="5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BB285A5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METFORMINA 500 MG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ABDB8CD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B674A3E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240000</w:t>
            </w:r>
          </w:p>
        </w:tc>
      </w:tr>
      <w:tr w:rsidR="008E2FE5" w:rsidRPr="008E2FE5" w14:paraId="442F07D2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77B0C7B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34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69AB860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METFORMINA 500 MG XR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8A03815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944530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1500000</w:t>
            </w:r>
          </w:p>
        </w:tc>
      </w:tr>
      <w:tr w:rsidR="008E2FE5" w:rsidRPr="008E2FE5" w14:paraId="1FF1ED47" w14:textId="77777777" w:rsidTr="008E2FE5">
        <w:trPr>
          <w:trHeight w:val="255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B4BE4C5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35</w:t>
            </w:r>
          </w:p>
        </w:tc>
        <w:tc>
          <w:tcPr>
            <w:tcW w:w="5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9943F79" w14:textId="77777777" w:rsidR="008E2FE5" w:rsidRPr="008E2FE5" w:rsidRDefault="008E2FE5" w:rsidP="008E2FE5">
            <w:pPr>
              <w:suppressAutoHyphens w:val="0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METFORMINA 850 MG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53B9A2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COMPRIMIDO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0549EE" w14:textId="77777777" w:rsidR="008E2FE5" w:rsidRPr="008E2FE5" w:rsidRDefault="008E2FE5" w:rsidP="008E2FE5">
            <w:pPr>
              <w:suppressAutoHyphens w:val="0"/>
              <w:jc w:val="center"/>
              <w:rPr>
                <w:rFonts w:ascii="Calibri" w:hAnsi="Calibri" w:cs="Arial"/>
                <w:sz w:val="18"/>
              </w:rPr>
            </w:pPr>
            <w:r w:rsidRPr="008E2FE5">
              <w:rPr>
                <w:rFonts w:ascii="Calibri" w:hAnsi="Calibri" w:cs="Arial"/>
                <w:sz w:val="18"/>
              </w:rPr>
              <w:t>300000</w:t>
            </w:r>
          </w:p>
        </w:tc>
      </w:tr>
    </w:tbl>
    <w:p w14:paraId="1F289104" w14:textId="77777777" w:rsidR="00131B9F" w:rsidRDefault="00753ECC" w:rsidP="0098377B">
      <w:pPr>
        <w:tabs>
          <w:tab w:val="left" w:pos="1560"/>
        </w:tabs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72501739" w14:textId="77777777" w:rsidR="00BC13FF" w:rsidRDefault="007F5F04" w:rsidP="008E2FE5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  <w:r w:rsidRPr="007F5F04">
        <w:rPr>
          <w:rFonts w:ascii="Calibri" w:hAnsi="Calibri" w:cs="Arial"/>
          <w:b/>
          <w:bCs/>
          <w:sz w:val="22"/>
          <w:szCs w:val="22"/>
          <w:u w:val="single"/>
        </w:rPr>
        <w:t>Não é necessário envio de amostras para a presente solicitação.</w:t>
      </w:r>
    </w:p>
    <w:p w14:paraId="0597DE92" w14:textId="77777777" w:rsidR="009E09A8" w:rsidRPr="00E02F32" w:rsidRDefault="00753ECC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2E423A11" w14:textId="77777777" w:rsidR="00404AF8" w:rsidRPr="00E02F32" w:rsidRDefault="002019E6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3DBA6C67" w14:textId="77777777" w:rsidR="009E09A8" w:rsidRPr="00E02F32" w:rsidRDefault="00753ECC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33DD772C" w14:textId="77777777" w:rsidR="009E09A8" w:rsidRPr="00E02F32" w:rsidRDefault="00DC5B42" w:rsidP="00C7089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52319EF6" w14:textId="77777777" w:rsidR="00131B9F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54AC2440" w14:textId="77777777" w:rsidR="009E09A8" w:rsidRPr="00E02F32" w:rsidRDefault="00753ECC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6AF77FC4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33ED7E36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390FA8C5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28CA6E86" w14:textId="77777777" w:rsidR="009E09A8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lastRenderedPageBreak/>
        <w:t>Declaração de inidoneidade para licitar ou contratar com a Administração Municipal direta e indireta, até que seja promovida a reabilitação do licitante perante a municipalidade.</w:t>
      </w:r>
    </w:p>
    <w:p w14:paraId="78FEE62A" w14:textId="77777777" w:rsidR="009E09A8" w:rsidRPr="00E02F32" w:rsidRDefault="002019E6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65D0D124" w14:textId="77777777" w:rsidR="009E09A8" w:rsidRPr="00E02F32" w:rsidRDefault="00753ECC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16F443E6" w14:textId="77777777" w:rsidR="00DC5B42" w:rsidRDefault="00DC5B42" w:rsidP="00C70892">
      <w:pPr>
        <w:ind w:left="357" w:firstLine="21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33DD7EA9" w14:textId="77777777" w:rsidR="009E09A8" w:rsidRDefault="00753ECC" w:rsidP="00C70892">
      <w:p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5350E466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</w:t>
      </w:r>
      <w:r w:rsidR="00201A83">
        <w:rPr>
          <w:rFonts w:cs="Arial"/>
          <w:color w:val="000000"/>
          <w:lang w:eastAsia="pt-BR"/>
        </w:rPr>
        <w:t xml:space="preserve"> – </w:t>
      </w:r>
      <w:r w:rsidR="00201A83" w:rsidRPr="00201A83">
        <w:rPr>
          <w:rFonts w:cs="Arial"/>
          <w:b/>
          <w:color w:val="000000"/>
          <w:u w:val="single"/>
          <w:lang w:eastAsia="pt-BR"/>
        </w:rPr>
        <w:t>As validade</w:t>
      </w:r>
      <w:r w:rsidR="00201A83">
        <w:rPr>
          <w:rFonts w:cs="Arial"/>
          <w:b/>
          <w:color w:val="000000"/>
          <w:u w:val="single"/>
          <w:lang w:eastAsia="pt-BR"/>
        </w:rPr>
        <w:t>s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dos medicamentos e insumos NÃO poderá ser </w:t>
      </w:r>
      <w:proofErr w:type="gramStart"/>
      <w:r w:rsidR="00201A83" w:rsidRPr="00201A83">
        <w:rPr>
          <w:rFonts w:cs="Arial"/>
          <w:b/>
          <w:color w:val="000000"/>
          <w:u w:val="single"/>
          <w:lang w:eastAsia="pt-BR"/>
        </w:rPr>
        <w:t>inferior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à</w:t>
      </w:r>
      <w:proofErr w:type="gramEnd"/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12 (doze) meses</w:t>
      </w:r>
      <w:r w:rsidR="008C297A">
        <w:rPr>
          <w:rFonts w:cs="Arial"/>
          <w:b/>
          <w:color w:val="000000"/>
          <w:u w:val="single"/>
          <w:lang w:eastAsia="pt-BR"/>
        </w:rPr>
        <w:t xml:space="preserve"> de </w:t>
      </w:r>
      <w:proofErr w:type="gramStart"/>
      <w:r w:rsidR="008C297A">
        <w:rPr>
          <w:rFonts w:cs="Arial"/>
          <w:b/>
          <w:color w:val="000000"/>
          <w:u w:val="single"/>
          <w:lang w:eastAsia="pt-BR"/>
        </w:rPr>
        <w:t xml:space="preserve">prazo,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no</w:t>
      </w:r>
      <w:proofErr w:type="gramEnd"/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ato da entrega dos itens</w:t>
      </w:r>
      <w:r w:rsidRPr="00E02F32">
        <w:rPr>
          <w:rFonts w:cs="Arial"/>
          <w:color w:val="000000"/>
          <w:lang w:eastAsia="pt-BR"/>
        </w:rPr>
        <w:t>;</w:t>
      </w:r>
    </w:p>
    <w:p w14:paraId="6156F013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5F44ECA1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7236D39F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753ECC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3C61739F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019D7428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107DCA65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44CA5072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207CFCE5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75FEA652" w14:textId="77777777" w:rsidR="009E09A8" w:rsidRPr="0011403E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453F7C6B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753ECC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2F94EC9D" w14:textId="77777777" w:rsidR="009E09A8" w:rsidRPr="00E02F32" w:rsidRDefault="009E09A8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7F461168" w14:textId="77777777" w:rsidR="009E09A8" w:rsidRPr="00E02F32" w:rsidRDefault="002019E6" w:rsidP="00C7089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3E16C2D6" w14:textId="77777777" w:rsidR="009E09A8" w:rsidRPr="00E02F32" w:rsidRDefault="00215E67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 w14:anchorId="3A416655">
          <v:shape id="_x0000_s1026" style="position:absolute;left:0;text-align:left;margin-left:0;margin-top:0;width:50pt;height:50pt;z-index:251657728;visibility:hidden" coordsize="21600,21600" o:spt="100" adj="10800,10800,0" path="m0@3l@5@3@5,0@6,0@6@3,21600@3,10800,21600xe">
            <v:stroke joinstyle="miter"/>
            <v:formulas>
              <v:f eqn="val 21600"/>
              <v:f eqn="val #1"/>
              <v:f eqn="val #0"/>
              <v:f eqn="sum height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@5,0,@6,@8"/>
            <v:handles>
              <v:h position="@5,center"/>
              <v:h position="center,@3"/>
            </v:handles>
            <o:lock v:ext="edit" selection="t"/>
          </v:shape>
        </w:pic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753ECC"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0A3D4F8E" w14:textId="77777777"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6D21BCD2" w14:textId="77777777" w:rsidR="00DC5B42" w:rsidRPr="00E02F32" w:rsidRDefault="00DC5B42" w:rsidP="00DA6852">
      <w:pPr>
        <w:spacing w:line="360" w:lineRule="auto"/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4255B402" w14:textId="77777777" w:rsidR="00DC5B42" w:rsidRPr="00E02F32" w:rsidRDefault="000E6D52" w:rsidP="00DA6852">
      <w:pPr>
        <w:spacing w:line="360" w:lineRule="auto"/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0E6D52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9FF9162" wp14:editId="5C7959E1">
            <wp:simplePos x="0" y="0"/>
            <wp:positionH relativeFrom="margin">
              <wp:posOffset>2689860</wp:posOffset>
            </wp:positionH>
            <wp:positionV relativeFrom="margin">
              <wp:posOffset>6993255</wp:posOffset>
            </wp:positionV>
            <wp:extent cx="937260" cy="542925"/>
            <wp:effectExtent l="57150" t="38100" r="34290" b="28575"/>
            <wp:wrapSquare wrapText="bothSides"/>
            <wp:docPr id="1" name="Imagem 1" descr="Z:\Debora\Debora\A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ebora\Debora\ASS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</a:effectLst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B42"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6CE783F8" w14:textId="77777777" w:rsidR="000E6D52" w:rsidRPr="000E6D52" w:rsidRDefault="000E6D52" w:rsidP="000E6D52">
      <w:pPr>
        <w:suppressAutoHyphens w:val="0"/>
        <w:spacing w:before="100" w:beforeAutospacing="1" w:after="100" w:afterAutospacing="1"/>
        <w:rPr>
          <w:sz w:val="24"/>
          <w:szCs w:val="24"/>
        </w:rPr>
      </w:pPr>
    </w:p>
    <w:p w14:paraId="08BEB9BB" w14:textId="77777777"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</w:t>
      </w:r>
    </w:p>
    <w:p w14:paraId="17E7FF7F" w14:textId="77777777"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E09A8">
      <w:headerReference w:type="default" r:id="rId9"/>
      <w:footerReference w:type="default" r:id="rId10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A6E86" w14:textId="77777777" w:rsidR="00326F9D" w:rsidRDefault="00326F9D" w:rsidP="009E09A8">
      <w:r>
        <w:separator/>
      </w:r>
    </w:p>
  </w:endnote>
  <w:endnote w:type="continuationSeparator" w:id="0">
    <w:p w14:paraId="6D8DFBBF" w14:textId="77777777" w:rsidR="00326F9D" w:rsidRDefault="00326F9D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24350" w14:textId="77777777" w:rsidR="00326F9D" w:rsidRDefault="00326F9D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246D322D" w14:textId="77777777" w:rsidR="00326F9D" w:rsidRDefault="00326F9D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1BCC6D92" wp14:editId="0C9434F0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2CBF85D3" wp14:editId="4A7DB0B1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2F04340" wp14:editId="6650DCFE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2AA139" w14:textId="77777777" w:rsidR="00326F9D" w:rsidRDefault="00326F9D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5A77B603" w14:textId="77777777" w:rsidR="00326F9D" w:rsidRDefault="00215E67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sz w:val="24"/>
        <w:lang w:val="en-US"/>
      </w:rPr>
      <w:pict w14:anchorId="473AE7F2">
        <v:shape id="Forma3" o:spid="_x0000_s2049" style="position:absolute;margin-left:353.7pt;margin-top:-84.25pt;width:151.55pt;height:18.65pt;z-index:251660288;mso-wrap-style:none;v-text-anchor:middle" coordsize="" o:allowincell="f" path="m,l-127,r,-127l,-127xe" filled="f" stroked="f" strokecolor="#3465a4">
          <v:fill o:detectmouseclick="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A5EE2" w14:textId="77777777" w:rsidR="00326F9D" w:rsidRDefault="00326F9D" w:rsidP="009E09A8">
      <w:r>
        <w:separator/>
      </w:r>
    </w:p>
  </w:footnote>
  <w:footnote w:type="continuationSeparator" w:id="0">
    <w:p w14:paraId="41FF257D" w14:textId="77777777" w:rsidR="00326F9D" w:rsidRDefault="00326F9D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2CA28" w14:textId="77777777" w:rsidR="00326F9D" w:rsidRPr="00DC5B42" w:rsidRDefault="00326F9D">
    <w:pPr>
      <w:jc w:val="center"/>
      <w:rPr>
        <w:rFonts w:eastAsia="Calibri"/>
        <w:sz w:val="16"/>
      </w:rPr>
    </w:pPr>
  </w:p>
  <w:p w14:paraId="2E9225B1" w14:textId="77777777" w:rsidR="00326F9D" w:rsidRPr="00DC5B42" w:rsidRDefault="00326F9D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3CEBFD87" wp14:editId="4469FC9C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310CBAF9" wp14:editId="506DB52D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37BCC3E1" w14:textId="77777777" w:rsidR="00326F9D" w:rsidRPr="00DC5B42" w:rsidRDefault="00326F9D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5FB35AA4" w14:textId="77777777" w:rsidR="00326F9D" w:rsidRPr="00DC5B42" w:rsidRDefault="00326F9D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14:paraId="7EA91F7D" w14:textId="77777777" w:rsidR="00326F9D" w:rsidRPr="00DC5B42" w:rsidRDefault="00326F9D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3929FD6A" w14:textId="77777777" w:rsidR="00326F9D" w:rsidRPr="00DC5B42" w:rsidRDefault="00326F9D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1AEBA0DB" w14:textId="77777777" w:rsidR="00326F9D" w:rsidRDefault="00326F9D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488282173">
    <w:abstractNumId w:val="0"/>
  </w:num>
  <w:num w:numId="2" w16cid:durableId="2122215242">
    <w:abstractNumId w:val="3"/>
  </w:num>
  <w:num w:numId="3" w16cid:durableId="1530680176">
    <w:abstractNumId w:val="4"/>
  </w:num>
  <w:num w:numId="4" w16cid:durableId="1175731511">
    <w:abstractNumId w:val="5"/>
  </w:num>
  <w:num w:numId="5" w16cid:durableId="1240097179">
    <w:abstractNumId w:val="2"/>
  </w:num>
  <w:num w:numId="6" w16cid:durableId="1285693508">
    <w:abstractNumId w:val="1"/>
  </w:num>
  <w:num w:numId="7" w16cid:durableId="16134387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09A8"/>
    <w:rsid w:val="00011967"/>
    <w:rsid w:val="000212EA"/>
    <w:rsid w:val="000264AE"/>
    <w:rsid w:val="00033407"/>
    <w:rsid w:val="00077B13"/>
    <w:rsid w:val="000873E4"/>
    <w:rsid w:val="00097C68"/>
    <w:rsid w:val="000D4137"/>
    <w:rsid w:val="000E6D52"/>
    <w:rsid w:val="0011403E"/>
    <w:rsid w:val="0013148F"/>
    <w:rsid w:val="00131B9F"/>
    <w:rsid w:val="00161C73"/>
    <w:rsid w:val="001E63C3"/>
    <w:rsid w:val="002019E6"/>
    <w:rsid w:val="00201A83"/>
    <w:rsid w:val="00215E67"/>
    <w:rsid w:val="002349BD"/>
    <w:rsid w:val="00251CC3"/>
    <w:rsid w:val="002540BD"/>
    <w:rsid w:val="00326F9D"/>
    <w:rsid w:val="00365AC6"/>
    <w:rsid w:val="003C58A9"/>
    <w:rsid w:val="003F5ABC"/>
    <w:rsid w:val="00404AF8"/>
    <w:rsid w:val="004171E4"/>
    <w:rsid w:val="00425B45"/>
    <w:rsid w:val="0045013F"/>
    <w:rsid w:val="00455757"/>
    <w:rsid w:val="00495B30"/>
    <w:rsid w:val="004B0F10"/>
    <w:rsid w:val="004B7487"/>
    <w:rsid w:val="004F5A47"/>
    <w:rsid w:val="00543919"/>
    <w:rsid w:val="0057528F"/>
    <w:rsid w:val="005B51C2"/>
    <w:rsid w:val="005E12CB"/>
    <w:rsid w:val="005E35BF"/>
    <w:rsid w:val="00621E49"/>
    <w:rsid w:val="00632AF5"/>
    <w:rsid w:val="006330A7"/>
    <w:rsid w:val="00651BFB"/>
    <w:rsid w:val="0067227A"/>
    <w:rsid w:val="00677B26"/>
    <w:rsid w:val="006E3A40"/>
    <w:rsid w:val="00753ECC"/>
    <w:rsid w:val="00765A71"/>
    <w:rsid w:val="00774C58"/>
    <w:rsid w:val="007A7D6E"/>
    <w:rsid w:val="007F5F04"/>
    <w:rsid w:val="00815C3B"/>
    <w:rsid w:val="00852536"/>
    <w:rsid w:val="0089362E"/>
    <w:rsid w:val="008B65E5"/>
    <w:rsid w:val="008B7CAD"/>
    <w:rsid w:val="008C297A"/>
    <w:rsid w:val="008E2FE5"/>
    <w:rsid w:val="00930947"/>
    <w:rsid w:val="0093411E"/>
    <w:rsid w:val="009421FC"/>
    <w:rsid w:val="0098377B"/>
    <w:rsid w:val="009D5184"/>
    <w:rsid w:val="009E09A8"/>
    <w:rsid w:val="00A07509"/>
    <w:rsid w:val="00A24A01"/>
    <w:rsid w:val="00A75A38"/>
    <w:rsid w:val="00A77B23"/>
    <w:rsid w:val="00A9094B"/>
    <w:rsid w:val="00AB367D"/>
    <w:rsid w:val="00AB4BA2"/>
    <w:rsid w:val="00AD3427"/>
    <w:rsid w:val="00B2432C"/>
    <w:rsid w:val="00B27AC2"/>
    <w:rsid w:val="00B37DB3"/>
    <w:rsid w:val="00B452FA"/>
    <w:rsid w:val="00BC13FF"/>
    <w:rsid w:val="00BF104B"/>
    <w:rsid w:val="00C031AC"/>
    <w:rsid w:val="00C13798"/>
    <w:rsid w:val="00C17660"/>
    <w:rsid w:val="00C17782"/>
    <w:rsid w:val="00C32026"/>
    <w:rsid w:val="00C35080"/>
    <w:rsid w:val="00C70892"/>
    <w:rsid w:val="00CD39D3"/>
    <w:rsid w:val="00DA6852"/>
    <w:rsid w:val="00DC5B42"/>
    <w:rsid w:val="00E02F32"/>
    <w:rsid w:val="00E113B1"/>
    <w:rsid w:val="00E73CA9"/>
    <w:rsid w:val="00E83B5B"/>
    <w:rsid w:val="00E84581"/>
    <w:rsid w:val="00EF420C"/>
    <w:rsid w:val="00F1491A"/>
    <w:rsid w:val="00F24B3E"/>
    <w:rsid w:val="00F37D93"/>
    <w:rsid w:val="00F76CA7"/>
    <w:rsid w:val="00FB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93384A0"/>
  <w15:docId w15:val="{BB02CD00-C1B6-4E9A-AA8C-C74A347FB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uiPriority w:val="99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70041-8659-4B69-8F61-6D9F15D11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1030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6581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2024-02-21T20:25:00Z</cp:lastPrinted>
  <dcterms:created xsi:type="dcterms:W3CDTF">2025-07-07T16:48:00Z</dcterms:created>
  <dcterms:modified xsi:type="dcterms:W3CDTF">2025-07-07T16:48:00Z</dcterms:modified>
  <dc:language>pt-BR</dc:language>
</cp:coreProperties>
</file>