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6AB3D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35C41030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3DADD0C9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502F9692" w14:textId="77777777"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4CB039ED" w14:textId="77777777" w:rsidR="00CA3DCE" w:rsidRDefault="005B51C2" w:rsidP="00CF65AE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</w:t>
      </w:r>
      <w:r w:rsidRPr="00B119F9">
        <w:rPr>
          <w:rFonts w:ascii="Calibri" w:hAnsi="Calibri" w:cs="Arial"/>
          <w:sz w:val="22"/>
          <w:szCs w:val="22"/>
        </w:rPr>
        <w:t xml:space="preserve">aquisição </w:t>
      </w:r>
      <w:r w:rsidR="00D12FCB" w:rsidRPr="00D12FCB">
        <w:rPr>
          <w:rFonts w:ascii="Calibri" w:hAnsi="Calibri"/>
          <w:b/>
          <w:bCs/>
          <w:color w:val="000000"/>
          <w:sz w:val="22"/>
          <w:szCs w:val="27"/>
        </w:rPr>
        <w:t>SOLICITAÇÃO DE CURATIVOS/COBERTURAS - 12 MESES DE CONSUMO - CENTROS DE SAÚDE E UBS DA REDE</w:t>
      </w:r>
      <w:r w:rsidR="00617950">
        <w:rPr>
          <w:rFonts w:ascii="Calibri" w:hAnsi="Calibri"/>
          <w:b/>
          <w:bCs/>
          <w:color w:val="000000"/>
          <w:sz w:val="22"/>
          <w:szCs w:val="27"/>
        </w:rPr>
        <w:t xml:space="preserve"> </w:t>
      </w:r>
      <w:r w:rsidR="00D12FCB" w:rsidRPr="00D12FCB">
        <w:rPr>
          <w:rFonts w:ascii="Calibri" w:hAnsi="Calibri"/>
          <w:b/>
          <w:bCs/>
          <w:color w:val="000000"/>
          <w:sz w:val="22"/>
          <w:szCs w:val="27"/>
        </w:rPr>
        <w:t xml:space="preserve">– SAC 345/24 – REGISTRO DE </w:t>
      </w:r>
      <w:r w:rsidR="00200D2F" w:rsidRPr="00D12FCB">
        <w:rPr>
          <w:rFonts w:ascii="Calibri" w:hAnsi="Calibri"/>
          <w:b/>
          <w:bCs/>
          <w:color w:val="000000"/>
          <w:sz w:val="22"/>
          <w:szCs w:val="27"/>
        </w:rPr>
        <w:t>PREÇOS</w:t>
      </w:r>
      <w:r w:rsidR="00200D2F">
        <w:rPr>
          <w:rFonts w:ascii="Calibri" w:hAnsi="Calibri"/>
          <w:b/>
          <w:bCs/>
          <w:color w:val="000000"/>
          <w:sz w:val="22"/>
          <w:szCs w:val="27"/>
        </w:rPr>
        <w:t xml:space="preserve"> </w:t>
      </w:r>
      <w:r w:rsidR="00200D2F" w:rsidRPr="00B119F9">
        <w:rPr>
          <w:rFonts w:ascii="Calibri" w:hAnsi="Calibri"/>
          <w:b/>
          <w:bCs/>
          <w:color w:val="000000"/>
          <w:sz w:val="22"/>
          <w:szCs w:val="27"/>
        </w:rPr>
        <w:t>-</w:t>
      </w:r>
      <w:r w:rsidR="000F12A1" w:rsidRPr="00B119F9">
        <w:rPr>
          <w:rFonts w:ascii="Calibri" w:hAnsi="Calibri"/>
          <w:b/>
          <w:bCs/>
          <w:color w:val="000000"/>
          <w:sz w:val="22"/>
          <w:szCs w:val="27"/>
        </w:rPr>
        <w:t> </w:t>
      </w:r>
      <w:r w:rsidR="00D12FCB">
        <w:rPr>
          <w:rFonts w:ascii="Calibri" w:hAnsi="Calibri"/>
          <w:b/>
          <w:color w:val="000000"/>
          <w:sz w:val="22"/>
          <w:szCs w:val="27"/>
        </w:rPr>
        <w:t>SAC 345</w:t>
      </w:r>
      <w:r w:rsidR="000F12A1" w:rsidRPr="00B119F9">
        <w:rPr>
          <w:rFonts w:ascii="Calibri" w:hAnsi="Calibri"/>
          <w:b/>
          <w:color w:val="000000"/>
          <w:sz w:val="22"/>
          <w:szCs w:val="27"/>
        </w:rPr>
        <w:t>/24</w:t>
      </w:r>
      <w:r w:rsidR="00B119F9" w:rsidRPr="00B119F9">
        <w:rPr>
          <w:rFonts w:ascii="Calibri" w:hAnsi="Calibri"/>
          <w:b/>
          <w:color w:val="000000"/>
          <w:sz w:val="22"/>
          <w:szCs w:val="27"/>
        </w:rPr>
        <w:t xml:space="preserve"> </w:t>
      </w:r>
      <w:r w:rsidR="00B119F9" w:rsidRPr="00B119F9">
        <w:rPr>
          <w:rFonts w:ascii="Calibri" w:hAnsi="Calibri"/>
          <w:b/>
          <w:color w:val="000000"/>
          <w:sz w:val="22"/>
          <w:szCs w:val="22"/>
        </w:rPr>
        <w:t>-</w:t>
      </w:r>
      <w:r w:rsidR="00174413" w:rsidRPr="00B119F9">
        <w:rPr>
          <w:rFonts w:ascii="Calibri" w:hAnsi="Calibri" w:cs="Arial"/>
          <w:b/>
          <w:bCs/>
          <w:sz w:val="22"/>
          <w:szCs w:val="22"/>
        </w:rPr>
        <w:t xml:space="preserve"> REGISTRO DE PREÇOS</w:t>
      </w:r>
      <w:r w:rsidR="00CA3DCE">
        <w:rPr>
          <w:rFonts w:ascii="Calibri" w:hAnsi="Calibri" w:cs="Arial"/>
          <w:b/>
          <w:bCs/>
          <w:sz w:val="22"/>
          <w:szCs w:val="22"/>
        </w:rPr>
        <w:t>.</w:t>
      </w:r>
    </w:p>
    <w:p w14:paraId="1FAB1F9A" w14:textId="77777777" w:rsidR="009E09A8" w:rsidRDefault="002019E6" w:rsidP="00CA3DCE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02E81D02" w14:textId="77777777" w:rsidR="00CA3DCE" w:rsidRPr="00CA3DCE" w:rsidRDefault="00CA3DCE" w:rsidP="00CA3DCE">
      <w:pPr>
        <w:spacing w:after="120" w:line="276" w:lineRule="auto"/>
        <w:jc w:val="both"/>
        <w:rPr>
          <w:rFonts w:ascii="Calibri" w:hAnsi="Calibri" w:cs="Arial"/>
          <w:sz w:val="4"/>
          <w:szCs w:val="22"/>
        </w:rPr>
      </w:pPr>
    </w:p>
    <w:p w14:paraId="1DAD82D6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24810C8F" w14:textId="77777777" w:rsidR="000E07A6" w:rsidRPr="000E07A6" w:rsidRDefault="000E07A6" w:rsidP="000E07A6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0E07A6">
        <w:rPr>
          <w:rFonts w:ascii="Calibri" w:hAnsi="Calibri" w:cs="Arial"/>
          <w:b/>
          <w:bCs/>
          <w:sz w:val="22"/>
          <w:szCs w:val="22"/>
        </w:rPr>
        <w:t>SOLICITAÇÃO DE CURATIVOS/COBERTURAS - 12 MESES DE CONSUMO - SAC 345/24 - REGISTRO DE PREÇOS.</w:t>
      </w:r>
    </w:p>
    <w:p w14:paraId="05CB9901" w14:textId="77777777" w:rsidR="00CA3DCE" w:rsidRPr="00CA3DCE" w:rsidRDefault="00CA3DCE" w:rsidP="00EE2955">
      <w:pPr>
        <w:spacing w:after="120"/>
        <w:ind w:firstLine="567"/>
        <w:jc w:val="both"/>
        <w:rPr>
          <w:rFonts w:ascii="Calibri" w:hAnsi="Calibri" w:cs="Arial"/>
          <w:b/>
          <w:bCs/>
          <w:sz w:val="12"/>
          <w:szCs w:val="22"/>
        </w:rPr>
      </w:pPr>
    </w:p>
    <w:p w14:paraId="6EB960AD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58BEB838" w14:textId="77777777"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ED3B31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ED3B31">
        <w:rPr>
          <w:rFonts w:ascii="Calibri" w:eastAsia="Times New Roman" w:hAnsi="Calibri" w:cs="Arial"/>
          <w:b/>
          <w:spacing w:val="10"/>
          <w:sz w:val="22"/>
          <w:szCs w:val="22"/>
        </w:rPr>
        <w:t>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 </w:t>
      </w:r>
      <w:r w:rsidR="00ED3B31">
        <w:rPr>
          <w:rFonts w:ascii="Calibri" w:eastAsia="Times New Roman" w:hAnsi="Calibri" w:cs="Arial"/>
          <w:b/>
          <w:spacing w:val="10"/>
          <w:sz w:val="22"/>
          <w:szCs w:val="22"/>
        </w:rPr>
        <w:t>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</w:t>
      </w:r>
      <w:r w:rsidR="00846B47">
        <w:rPr>
          <w:rFonts w:ascii="Calibri" w:eastAsia="Times New Roman" w:hAnsi="Calibri" w:cs="Arial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sz w:val="22"/>
          <w:szCs w:val="22"/>
        </w:rPr>
        <w:t>(s) Nota(s) de Empenho(s) correspondente(s).</w:t>
      </w:r>
    </w:p>
    <w:p w14:paraId="27AE216C" w14:textId="77777777" w:rsidR="00E91E93" w:rsidRDefault="00E91E93" w:rsidP="00FC4574">
      <w:pPr>
        <w:pStyle w:val="WW-Corpodetexto2"/>
        <w:ind w:firstLine="567"/>
        <w:rPr>
          <w:rFonts w:ascii="Calibri" w:hAnsi="Calibri" w:cs="Calibri"/>
          <w:b/>
          <w:sz w:val="22"/>
        </w:rPr>
      </w:pPr>
    </w:p>
    <w:p w14:paraId="5E450758" w14:textId="77777777" w:rsidR="00FC4574" w:rsidRPr="00621E49" w:rsidRDefault="00FC4574" w:rsidP="00FC4574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4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14:paraId="1937B661" w14:textId="77777777" w:rsidR="00FC4574" w:rsidRPr="00621E49" w:rsidRDefault="00FC4574" w:rsidP="00FC4574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14:paraId="095C60F0" w14:textId="77777777" w:rsidR="005565D6" w:rsidRDefault="005565D6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37FF856B" w14:textId="77777777" w:rsidR="00E91E93" w:rsidRDefault="00E91E93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60AE367B" w14:textId="77777777" w:rsidR="009E09A8" w:rsidRPr="00E02F32" w:rsidRDefault="00FC4574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166CFA02" w14:textId="77777777" w:rsidR="009E09A8" w:rsidRPr="00E02F32" w:rsidRDefault="00FC4574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6DBFD2B9" w14:textId="77777777"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730405A8" w14:textId="77777777" w:rsidR="009E09A8" w:rsidRPr="00E02F32" w:rsidRDefault="00C3020B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7C59E102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1F1A07FC" w14:textId="77777777" w:rsidR="00E91E93" w:rsidRDefault="00E91E93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44B10492" w14:textId="77777777" w:rsidR="00E91E93" w:rsidRDefault="00E91E93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56092D74" w14:textId="77777777" w:rsidR="00E91E93" w:rsidRDefault="00E91E93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3921A1DE" w14:textId="77777777" w:rsidR="00E91E93" w:rsidRDefault="00E91E93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5A4B9C9C" w14:textId="77777777" w:rsidR="00E91E93" w:rsidRDefault="00E91E93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21C3FA25" w14:textId="77777777" w:rsidR="00E91E93" w:rsidRDefault="00E91E93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76601F60" w14:textId="77777777" w:rsidR="00E91E93" w:rsidRDefault="00E91E93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60A0A015" w14:textId="77777777" w:rsidR="00E91E93" w:rsidRDefault="00E91E93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0D2A295D" w14:textId="77777777" w:rsidR="009E09A8" w:rsidRPr="00E02F32" w:rsidRDefault="00C3020B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11174" w:type="dxa"/>
        <w:tblInd w:w="-639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7487"/>
        <w:gridCol w:w="1640"/>
        <w:gridCol w:w="1480"/>
      </w:tblGrid>
      <w:tr w:rsidR="00846B47" w:rsidRPr="00846B47" w14:paraId="2CC1B6C0" w14:textId="77777777" w:rsidTr="003134EF">
        <w:trPr>
          <w:trHeight w:val="2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817F32" w14:textId="77777777" w:rsidR="00846B47" w:rsidRPr="00846B47" w:rsidRDefault="00846B47" w:rsidP="00846B47">
            <w:pPr>
              <w:suppressAutoHyphens w:val="0"/>
              <w:jc w:val="center"/>
              <w:rPr>
                <w:rFonts w:ascii="Arial" w:hAnsi="Arial" w:cs="Arial"/>
                <w:b/>
                <w:bCs/>
              </w:rPr>
            </w:pPr>
            <w:r w:rsidRPr="00846B47"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74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3F973A8" w14:textId="77777777" w:rsidR="00846B47" w:rsidRPr="00846B47" w:rsidRDefault="00846B47" w:rsidP="00846B47">
            <w:pPr>
              <w:suppressAutoHyphens w:val="0"/>
              <w:jc w:val="center"/>
              <w:rPr>
                <w:rFonts w:ascii="Arial" w:hAnsi="Arial" w:cs="Arial"/>
                <w:b/>
                <w:bCs/>
              </w:rPr>
            </w:pPr>
            <w:r w:rsidRPr="00846B47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3D6F3B6" w14:textId="77777777" w:rsidR="00846B47" w:rsidRPr="00846B47" w:rsidRDefault="00846B47" w:rsidP="00846B47">
            <w:pPr>
              <w:suppressAutoHyphens w:val="0"/>
              <w:jc w:val="center"/>
              <w:rPr>
                <w:rFonts w:ascii="Arial" w:hAnsi="Arial" w:cs="Arial"/>
                <w:b/>
                <w:bCs/>
              </w:rPr>
            </w:pPr>
            <w:r w:rsidRPr="00846B47">
              <w:rPr>
                <w:rFonts w:ascii="Arial" w:hAnsi="Arial" w:cs="Arial"/>
                <w:b/>
                <w:bCs/>
              </w:rPr>
              <w:t>Unidade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8505460" w14:textId="77777777" w:rsidR="00846B47" w:rsidRPr="00846B47" w:rsidRDefault="00846B47" w:rsidP="00846B47">
            <w:pPr>
              <w:suppressAutoHyphens w:val="0"/>
              <w:jc w:val="center"/>
              <w:rPr>
                <w:rFonts w:ascii="Arial" w:hAnsi="Arial" w:cs="Arial"/>
                <w:b/>
                <w:bCs/>
              </w:rPr>
            </w:pPr>
            <w:r w:rsidRPr="00846B47">
              <w:rPr>
                <w:rFonts w:ascii="Arial" w:hAnsi="Arial" w:cs="Arial"/>
                <w:b/>
                <w:bCs/>
              </w:rPr>
              <w:t>Quantidade</w:t>
            </w:r>
          </w:p>
        </w:tc>
      </w:tr>
      <w:tr w:rsidR="00846B47" w:rsidRPr="00846B47" w14:paraId="6C82FFDD" w14:textId="77777777" w:rsidTr="003134EF">
        <w:trPr>
          <w:trHeight w:val="129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8CAF5B" w14:textId="77777777" w:rsidR="00846B47" w:rsidRPr="00846B47" w:rsidRDefault="00846B47" w:rsidP="00846B47">
            <w:pPr>
              <w:suppressAutoHyphens w:val="0"/>
              <w:jc w:val="center"/>
              <w:rPr>
                <w:rFonts w:ascii="Arial" w:hAnsi="Arial" w:cs="Arial"/>
              </w:rPr>
            </w:pPr>
            <w:r w:rsidRPr="00846B47">
              <w:rPr>
                <w:rFonts w:ascii="Arial" w:hAnsi="Arial" w:cs="Arial"/>
              </w:rPr>
              <w:t>1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62FF41A" w14:textId="77777777" w:rsidR="00846B47" w:rsidRPr="00846B47" w:rsidRDefault="00846B47" w:rsidP="00846B47">
            <w:pPr>
              <w:suppressAutoHyphens w:val="0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CURATIVO COMPOSTO POR CAMADA INTERNA AUTOADESIVA CONTENDO CARBOXIMETILCELULOSE, ISOBUTILENO, E CAMADA EXTERNA DE FILME DE POLIURETANO, MEDINDO 20X20CM (TIPO HIDROCOLOIDE) - CURATIVO COMPOSTO POR CAMADA INTERNA AUTOADESIVA CONTENDO CARBOXIMETILCELULOSE, ISOBUTILENO, E CAMADA EXTERNA DE FILME DE POLIURETANO, MEDINDO 20X20CM (TIPO HIDROCOLOIDE)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B44C35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UNIDADE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DC6106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1800</w:t>
            </w:r>
          </w:p>
        </w:tc>
      </w:tr>
      <w:tr w:rsidR="00846B47" w:rsidRPr="00846B47" w14:paraId="704D16D6" w14:textId="77777777" w:rsidTr="003134EF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9EB592" w14:textId="77777777" w:rsidR="00846B47" w:rsidRPr="00846B47" w:rsidRDefault="00846B47" w:rsidP="00846B47">
            <w:pPr>
              <w:suppressAutoHyphens w:val="0"/>
              <w:jc w:val="center"/>
              <w:rPr>
                <w:rFonts w:ascii="Arial" w:hAnsi="Arial" w:cs="Arial"/>
              </w:rPr>
            </w:pPr>
            <w:r w:rsidRPr="00846B47">
              <w:rPr>
                <w:rFonts w:ascii="Arial" w:hAnsi="Arial" w:cs="Arial"/>
              </w:rPr>
              <w:t>2</w:t>
            </w:r>
          </w:p>
        </w:tc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BA89EA4" w14:textId="77777777" w:rsidR="00846B47" w:rsidRPr="00846B47" w:rsidRDefault="00846B47" w:rsidP="00846B47">
            <w:pPr>
              <w:suppressAutoHyphens w:val="0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HIDROGEL AMORFO, ESTÉRIL COMPOSTO DE ALGINATO DE CÁLCIO E/OU SÓDIO E PROPILENOGLICOL E ÁGUA - BISNAGA (TIPO HIDROGEL COM ALGINATO) - TUBO 30G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EDAFC7B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TUBO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14BAC0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3600</w:t>
            </w:r>
          </w:p>
        </w:tc>
      </w:tr>
      <w:tr w:rsidR="00846B47" w:rsidRPr="00846B47" w14:paraId="0EC8A273" w14:textId="77777777" w:rsidTr="003134EF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720DB3" w14:textId="77777777" w:rsidR="00846B47" w:rsidRPr="00846B47" w:rsidRDefault="00846B47" w:rsidP="00846B47">
            <w:pPr>
              <w:suppressAutoHyphens w:val="0"/>
              <w:jc w:val="center"/>
              <w:rPr>
                <w:rFonts w:ascii="Arial" w:hAnsi="Arial" w:cs="Arial"/>
              </w:rPr>
            </w:pPr>
            <w:r w:rsidRPr="00846B47">
              <w:rPr>
                <w:rFonts w:ascii="Arial" w:hAnsi="Arial" w:cs="Arial"/>
              </w:rPr>
              <w:t>3</w:t>
            </w:r>
          </w:p>
        </w:tc>
        <w:tc>
          <w:tcPr>
            <w:tcW w:w="74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A846378" w14:textId="77777777" w:rsidR="00846B47" w:rsidRPr="00846B47" w:rsidRDefault="00846B47" w:rsidP="00846B47">
            <w:pPr>
              <w:suppressAutoHyphens w:val="0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SOLUCAO DE IRRIGAÇÃO DE FERIDAS 0,1% DE UNDECILAMINOPROPIL BETAÍNA, 0,1% DE POLIHEXANIDA E 99.8% DE ÁGUA PURIFICADA - 350 ML (TIPO PRONTOSAN)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3E8CB76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FRASCO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D231AE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2400</w:t>
            </w:r>
          </w:p>
        </w:tc>
      </w:tr>
      <w:tr w:rsidR="00846B47" w:rsidRPr="00846B47" w14:paraId="21D38284" w14:textId="77777777" w:rsidTr="003134EF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20CDF22" w14:textId="77777777" w:rsidR="00846B47" w:rsidRPr="00846B47" w:rsidRDefault="00846B47" w:rsidP="00846B47">
            <w:pPr>
              <w:suppressAutoHyphens w:val="0"/>
              <w:jc w:val="center"/>
              <w:rPr>
                <w:rFonts w:ascii="Arial" w:hAnsi="Arial" w:cs="Arial"/>
              </w:rPr>
            </w:pPr>
            <w:r w:rsidRPr="00846B47">
              <w:rPr>
                <w:rFonts w:ascii="Arial" w:hAnsi="Arial" w:cs="Arial"/>
              </w:rPr>
              <w:t>4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2D8EE87" w14:textId="77777777" w:rsidR="00846B47" w:rsidRPr="00846B47" w:rsidRDefault="00846B47" w:rsidP="00846B47">
            <w:pPr>
              <w:suppressAutoHyphens w:val="0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CURATIVO ESTERIL, NÃO TECIDO, COMPOSTO POR FIBRAS AGRUPADAS DE CARBOXIMETILCELULOSE SÓDICA + 1,2% DE PRATA IÔNICA - UNIDADE 10X10CM - (TIPO HIDROFIBRA COM PRATA)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74355FB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UNIDADE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466D14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1800</w:t>
            </w:r>
          </w:p>
        </w:tc>
      </w:tr>
      <w:tr w:rsidR="00846B47" w:rsidRPr="00846B47" w14:paraId="4EC08862" w14:textId="77777777" w:rsidTr="003134EF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42CB28" w14:textId="77777777" w:rsidR="00846B47" w:rsidRPr="00846B47" w:rsidRDefault="00846B47" w:rsidP="00846B47">
            <w:pPr>
              <w:suppressAutoHyphens w:val="0"/>
              <w:jc w:val="center"/>
              <w:rPr>
                <w:rFonts w:ascii="Arial" w:hAnsi="Arial" w:cs="Arial"/>
              </w:rPr>
            </w:pPr>
            <w:r w:rsidRPr="00846B47">
              <w:rPr>
                <w:rFonts w:ascii="Arial" w:hAnsi="Arial" w:cs="Arial"/>
              </w:rPr>
              <w:t>5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F78A920" w14:textId="77777777" w:rsidR="00846B47" w:rsidRPr="00846B47" w:rsidRDefault="00846B47" w:rsidP="00846B47">
            <w:pPr>
              <w:suppressAutoHyphens w:val="0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CREME PROTETOR DA PELE, COMPOSTO POR AGUA PURIFICADA, OLEO MINERAL, PARAFINA, CERA MICROCRISTALINA E OUTROS - CREME BARREIRA - TUBO 60G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FD2A88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TUBO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55591A0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180</w:t>
            </w:r>
          </w:p>
        </w:tc>
      </w:tr>
      <w:tr w:rsidR="00846B47" w:rsidRPr="00846B47" w14:paraId="02B97D5C" w14:textId="77777777" w:rsidTr="003134EF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3CE899" w14:textId="77777777" w:rsidR="00846B47" w:rsidRPr="00846B47" w:rsidRDefault="00846B47" w:rsidP="00846B47">
            <w:pPr>
              <w:suppressAutoHyphens w:val="0"/>
              <w:jc w:val="center"/>
              <w:rPr>
                <w:rFonts w:ascii="Arial" w:hAnsi="Arial" w:cs="Arial"/>
              </w:rPr>
            </w:pPr>
            <w:r w:rsidRPr="00846B47">
              <w:rPr>
                <w:rFonts w:ascii="Arial" w:hAnsi="Arial" w:cs="Arial"/>
              </w:rPr>
              <w:t>6</w:t>
            </w:r>
          </w:p>
        </w:tc>
        <w:tc>
          <w:tcPr>
            <w:tcW w:w="74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AB41CFB" w14:textId="77777777" w:rsidR="00846B47" w:rsidRPr="00846B47" w:rsidRDefault="00846B47" w:rsidP="00846B47">
            <w:pPr>
              <w:suppressAutoHyphens w:val="0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CURATIVO ESTERIL COMPOSTO POR ESPUMA DE POLIURETANO ABSORVENTE, MACIA, FLEXÍVEL E FILME DE POLIURETANO SEMIPERMEÁVEL - UNIDADE MEDIDO 15X15CM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AC8BC7F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UNIDADE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F442F5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360</w:t>
            </w:r>
          </w:p>
        </w:tc>
      </w:tr>
      <w:tr w:rsidR="00846B47" w:rsidRPr="00846B47" w14:paraId="32721040" w14:textId="77777777" w:rsidTr="003134EF">
        <w:trPr>
          <w:trHeight w:val="5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0AE96C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7</w:t>
            </w:r>
          </w:p>
        </w:tc>
        <w:tc>
          <w:tcPr>
            <w:tcW w:w="74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AA99427" w14:textId="77777777" w:rsidR="00846B47" w:rsidRPr="00846B47" w:rsidRDefault="00846B47" w:rsidP="00846B47">
            <w:pPr>
              <w:suppressAutoHyphens w:val="0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3110700973 - CURATIVO ESTERIL, ANTIMICROBIANO NAO ADERENTE, HIDROFIBRA, PRATA, MEDINDO 10X10 CM - UNIDADE (TIPO ALGINATO COM PRATA)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A56454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UNIDADE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069AEB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1800</w:t>
            </w:r>
          </w:p>
        </w:tc>
      </w:tr>
      <w:tr w:rsidR="00846B47" w:rsidRPr="00846B47" w14:paraId="657A0FB7" w14:textId="77777777" w:rsidTr="003134EF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E629C9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8</w:t>
            </w:r>
          </w:p>
        </w:tc>
        <w:tc>
          <w:tcPr>
            <w:tcW w:w="74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4DDE940" w14:textId="77777777" w:rsidR="00846B47" w:rsidRPr="00846B47" w:rsidRDefault="00846B47" w:rsidP="00846B47">
            <w:pPr>
              <w:suppressAutoHyphens w:val="0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3110500972 - CURATIVO ESTERILIZADO A OXIDO DE ETILENO,100% ALGODAO MEDINDO 15X30CM (TIPO APOSITO)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49FEEF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UNIDADE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1C609FD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2400</w:t>
            </w:r>
          </w:p>
        </w:tc>
      </w:tr>
      <w:tr w:rsidR="00846B47" w:rsidRPr="00846B47" w14:paraId="6D6C3CEC" w14:textId="77777777" w:rsidTr="003134EF">
        <w:trPr>
          <w:trHeight w:val="1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B9D366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9</w:t>
            </w:r>
          </w:p>
        </w:tc>
        <w:tc>
          <w:tcPr>
            <w:tcW w:w="7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1EFA374" w14:textId="77777777" w:rsidR="00846B47" w:rsidRPr="00846B47" w:rsidRDefault="00846B47" w:rsidP="00846B47">
            <w:pPr>
              <w:suppressAutoHyphens w:val="0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3111501768 - CURATIVO DE FILME TRANSPARENTE,AUTOADESIVO,ESTERIL,HIPOALERGENICO,DE ALTA PERMEABILIDADE AO VAPOR, IMPERMEAVEL A BACTERIAS(FILME TRANSPARENTE) - METRO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5E8A36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ROLO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E8F0D6" w14:textId="77777777" w:rsidR="00846B47" w:rsidRPr="00846B47" w:rsidRDefault="00846B47" w:rsidP="00846B47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846B47">
              <w:rPr>
                <w:rFonts w:ascii="Calibri" w:hAnsi="Calibri" w:cs="Calibri"/>
              </w:rPr>
              <w:t>60</w:t>
            </w:r>
          </w:p>
        </w:tc>
      </w:tr>
    </w:tbl>
    <w:p w14:paraId="6C6A1B40" w14:textId="77777777" w:rsidR="00131B9F" w:rsidRDefault="00C3020B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3DA44748" w14:textId="77777777" w:rsidR="000E07A6" w:rsidRDefault="000E07A6" w:rsidP="000E07A6">
      <w:pPr>
        <w:spacing w:after="120"/>
        <w:jc w:val="both"/>
        <w:rPr>
          <w:rFonts w:ascii="Calibri" w:hAnsi="Calibri"/>
          <w:b/>
          <w:bCs/>
          <w:sz w:val="22"/>
          <w:szCs w:val="24"/>
          <w:u w:val="single"/>
        </w:rPr>
      </w:pPr>
    </w:p>
    <w:p w14:paraId="624F77AF" w14:textId="77777777" w:rsidR="00176E3C" w:rsidRDefault="00176E3C" w:rsidP="009E0923">
      <w:pPr>
        <w:spacing w:after="120" w:line="360" w:lineRule="auto"/>
        <w:ind w:left="284" w:firstLine="425"/>
        <w:jc w:val="both"/>
        <w:rPr>
          <w:rFonts w:ascii="Calibri" w:hAnsi="Calibri" w:cs="Arial"/>
          <w:b/>
          <w:bCs/>
          <w:sz w:val="24"/>
          <w:szCs w:val="22"/>
        </w:rPr>
      </w:pPr>
      <w:r w:rsidRPr="00204228">
        <w:rPr>
          <w:rFonts w:ascii="Calibri" w:hAnsi="Calibri" w:cs="Arial"/>
          <w:b/>
          <w:bCs/>
          <w:sz w:val="24"/>
          <w:szCs w:val="22"/>
        </w:rPr>
        <w:t xml:space="preserve">Os licitantes classificados em primeiro lugar </w:t>
      </w:r>
      <w:r w:rsidRPr="00204228">
        <w:rPr>
          <w:rFonts w:ascii="Calibri" w:hAnsi="Calibri" w:cs="Arial"/>
          <w:b/>
          <w:bCs/>
          <w:sz w:val="24"/>
          <w:szCs w:val="22"/>
          <w:u w:val="single"/>
        </w:rPr>
        <w:t>deverão enviar as amostras dos insumos devidamente identificadas</w:t>
      </w:r>
      <w:r>
        <w:rPr>
          <w:rFonts w:ascii="Calibri" w:hAnsi="Calibri" w:cs="Arial"/>
          <w:b/>
          <w:bCs/>
          <w:sz w:val="24"/>
          <w:szCs w:val="22"/>
          <w:u w:val="single"/>
        </w:rPr>
        <w:t xml:space="preserve"> </w:t>
      </w:r>
      <w:r w:rsidRPr="00204228">
        <w:rPr>
          <w:rFonts w:ascii="Calibri" w:hAnsi="Calibri" w:cs="Arial"/>
          <w:b/>
          <w:bCs/>
          <w:sz w:val="24"/>
          <w:szCs w:val="22"/>
        </w:rPr>
        <w:t>para serem analisadas e submetidas ao controle de qualidade pela Secretaria de Saúde</w:t>
      </w:r>
      <w:r>
        <w:rPr>
          <w:rFonts w:ascii="Calibri" w:hAnsi="Calibri" w:cs="Arial"/>
          <w:b/>
          <w:bCs/>
          <w:sz w:val="24"/>
          <w:szCs w:val="22"/>
        </w:rPr>
        <w:t xml:space="preserve">; </w:t>
      </w:r>
    </w:p>
    <w:p w14:paraId="1DAF6F4F" w14:textId="77777777" w:rsidR="00176E3C" w:rsidRPr="00204228" w:rsidRDefault="00176E3C" w:rsidP="009E0923">
      <w:pPr>
        <w:spacing w:after="120" w:line="360" w:lineRule="auto"/>
        <w:ind w:left="284" w:firstLine="425"/>
        <w:jc w:val="both"/>
        <w:rPr>
          <w:rFonts w:ascii="Calibri" w:hAnsi="Calibri" w:cs="Arial"/>
          <w:b/>
          <w:bCs/>
          <w:sz w:val="24"/>
          <w:szCs w:val="22"/>
          <w:u w:val="single"/>
        </w:rPr>
      </w:pPr>
      <w:r w:rsidRPr="00204228">
        <w:rPr>
          <w:rFonts w:ascii="Calibri" w:hAnsi="Calibri" w:cs="Arial"/>
          <w:b/>
          <w:bCs/>
          <w:sz w:val="24"/>
          <w:szCs w:val="22"/>
          <w:u w:val="single"/>
        </w:rPr>
        <w:t>As amostras deverão ser entregues no Departamento de Licitações, Compras e Contratos Administrativos - DELCA, na Rua Teresa, 1515 – Sobreloja – Alto da Serra - Petrópolis - RJ, no horário de 10h às 16h</w:t>
      </w:r>
      <w:r>
        <w:rPr>
          <w:rFonts w:ascii="Calibri" w:hAnsi="Calibri" w:cs="Arial"/>
          <w:b/>
          <w:bCs/>
          <w:sz w:val="24"/>
          <w:szCs w:val="22"/>
          <w:u w:val="single"/>
        </w:rPr>
        <w:t>, de Segunda à sexta, EM ATÉ 10 (DEZ) DIAS UTEIS APÓS A CONFIRMAÇÃO DA PROPOSTA VENCEDORA.</w:t>
      </w:r>
    </w:p>
    <w:p w14:paraId="6E4DF167" w14:textId="77777777" w:rsidR="00E91E93" w:rsidRDefault="00E91E93" w:rsidP="009E0923">
      <w:pPr>
        <w:spacing w:after="120" w:line="360" w:lineRule="auto"/>
        <w:ind w:left="142" w:firstLine="709"/>
        <w:jc w:val="both"/>
        <w:rPr>
          <w:rFonts w:ascii="Calibri" w:hAnsi="Calibri" w:cs="Arial"/>
          <w:bCs/>
          <w:sz w:val="22"/>
          <w:szCs w:val="22"/>
        </w:rPr>
      </w:pPr>
    </w:p>
    <w:p w14:paraId="3F32F61A" w14:textId="77777777" w:rsidR="00176E3C" w:rsidRDefault="00176E3C" w:rsidP="009E0923">
      <w:pPr>
        <w:spacing w:after="120" w:line="360" w:lineRule="auto"/>
        <w:ind w:left="142" w:firstLine="709"/>
        <w:jc w:val="both"/>
        <w:rPr>
          <w:rFonts w:ascii="Calibri" w:hAnsi="Calibri" w:cs="Arial"/>
          <w:bCs/>
          <w:sz w:val="22"/>
          <w:szCs w:val="22"/>
        </w:rPr>
      </w:pPr>
      <w:r w:rsidRPr="00EC70E2">
        <w:rPr>
          <w:rFonts w:ascii="Calibri" w:hAnsi="Calibri" w:cs="Arial"/>
          <w:bCs/>
          <w:sz w:val="22"/>
          <w:szCs w:val="22"/>
        </w:rPr>
        <w:lastRenderedPageBreak/>
        <w:t>O REQUERIMENTO DE AMOSTRAS</w:t>
      </w:r>
      <w:r>
        <w:rPr>
          <w:rFonts w:ascii="Calibri" w:hAnsi="Calibri" w:cs="Arial"/>
          <w:bCs/>
          <w:sz w:val="22"/>
          <w:szCs w:val="22"/>
        </w:rPr>
        <w:t xml:space="preserve">, </w:t>
      </w:r>
      <w:r w:rsidRPr="00E36AFF">
        <w:rPr>
          <w:rFonts w:ascii="Calibri" w:hAnsi="Calibri" w:cs="Arial"/>
          <w:bCs/>
          <w:sz w:val="22"/>
          <w:szCs w:val="22"/>
          <w:u w:val="single"/>
        </w:rPr>
        <w:t>PARA A PROPOSTA VENCEDORA</w:t>
      </w:r>
      <w:r>
        <w:rPr>
          <w:rFonts w:ascii="Calibri" w:hAnsi="Calibri" w:cs="Arial"/>
          <w:bCs/>
          <w:sz w:val="22"/>
          <w:szCs w:val="22"/>
        </w:rPr>
        <w:t>,</w:t>
      </w:r>
      <w:r w:rsidRPr="00EC70E2">
        <w:rPr>
          <w:rFonts w:ascii="Calibri" w:hAnsi="Calibri" w:cs="Arial"/>
          <w:bCs/>
          <w:sz w:val="22"/>
          <w:szCs w:val="22"/>
        </w:rPr>
        <w:t xml:space="preserve"> VISA ASSEGURAR A QUALIDADE MÍNIMA PRETENDIDA QUANTO À ADEQUAÇÃO ÀS NORMAS E LEGISLAÇÕES PERTINENTES E ESPECIFICAÇÕES MÍNIMAS ESTABELECIDAS NESTE TERMO DE REFERÊNCIA, RESGUARDANDO EFETIVAMENTE A QUALIDADE NECESSÁRIA PARA AFERIÇÃO </w:t>
      </w:r>
      <w:r>
        <w:rPr>
          <w:rFonts w:ascii="Calibri" w:hAnsi="Calibri" w:cs="Arial"/>
          <w:bCs/>
          <w:sz w:val="22"/>
          <w:szCs w:val="22"/>
        </w:rPr>
        <w:t>DO MENOR PREÇO, DENTRO DAS NORMAS TÉCNICAS SOLICITADAS.</w:t>
      </w:r>
    </w:p>
    <w:p w14:paraId="21181CB0" w14:textId="77777777" w:rsidR="00176E3C" w:rsidRDefault="00176E3C" w:rsidP="00E91E93">
      <w:pPr>
        <w:spacing w:after="120" w:line="360" w:lineRule="auto"/>
        <w:ind w:firstLine="142"/>
        <w:jc w:val="both"/>
        <w:rPr>
          <w:rFonts w:ascii="Calibri" w:hAnsi="Calibri" w:cs="Arial"/>
          <w:bCs/>
          <w:sz w:val="22"/>
          <w:szCs w:val="22"/>
        </w:rPr>
      </w:pPr>
      <w:r w:rsidRPr="00B54937">
        <w:rPr>
          <w:rFonts w:ascii="Calibri" w:hAnsi="Calibri" w:cs="Arial"/>
          <w:b/>
          <w:bCs/>
          <w:sz w:val="22"/>
          <w:szCs w:val="22"/>
        </w:rPr>
        <w:t>5.4.1.</w:t>
      </w:r>
      <w:r>
        <w:rPr>
          <w:rFonts w:ascii="Calibri" w:hAnsi="Calibri" w:cs="Arial"/>
          <w:b/>
          <w:bCs/>
          <w:sz w:val="22"/>
          <w:szCs w:val="22"/>
        </w:rPr>
        <w:t xml:space="preserve"> </w:t>
      </w:r>
      <w:r w:rsidRPr="00B54937">
        <w:rPr>
          <w:rFonts w:ascii="Calibri" w:hAnsi="Calibri" w:cs="Arial"/>
          <w:b/>
          <w:bCs/>
          <w:sz w:val="22"/>
          <w:szCs w:val="22"/>
        </w:rPr>
        <w:t>METODOLOGIA DE AVALIAÇÃO DA AMOSTRA</w:t>
      </w:r>
      <w:r>
        <w:rPr>
          <w:rFonts w:ascii="Calibri" w:hAnsi="Calibri" w:cs="Arial"/>
          <w:bCs/>
          <w:sz w:val="22"/>
          <w:szCs w:val="22"/>
        </w:rPr>
        <w:t>:</w:t>
      </w:r>
    </w:p>
    <w:p w14:paraId="35114C3A" w14:textId="77777777" w:rsidR="00176E3C" w:rsidRDefault="00176E3C" w:rsidP="00176E3C">
      <w:pPr>
        <w:spacing w:after="120" w:line="360" w:lineRule="auto"/>
        <w:ind w:left="709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 xml:space="preserve">A AVALIAÇÃO </w:t>
      </w:r>
      <w:r w:rsidR="00D821C9">
        <w:rPr>
          <w:rFonts w:ascii="Calibri" w:hAnsi="Calibri" w:cs="Arial"/>
          <w:bCs/>
          <w:sz w:val="22"/>
          <w:szCs w:val="22"/>
        </w:rPr>
        <w:t>DOS CURATIVOS</w:t>
      </w:r>
      <w:r>
        <w:rPr>
          <w:rFonts w:ascii="Calibri" w:hAnsi="Calibri" w:cs="Arial"/>
          <w:bCs/>
          <w:sz w:val="22"/>
          <w:szCs w:val="22"/>
        </w:rPr>
        <w:t xml:space="preserve"> SERÁ REALIZADA NO </w:t>
      </w:r>
      <w:r w:rsidR="00D821C9" w:rsidRPr="001E7466">
        <w:rPr>
          <w:rFonts w:ascii="Calibri" w:hAnsi="Calibri" w:cs="Arial"/>
          <w:b/>
          <w:bCs/>
          <w:sz w:val="22"/>
          <w:szCs w:val="22"/>
          <w:highlight w:val="yellow"/>
        </w:rPr>
        <w:t>SETOR DE CURATIVOS, NO CENTRO DE SAÚDE COLETIVA</w:t>
      </w:r>
      <w:r w:rsidRPr="001E7466">
        <w:rPr>
          <w:rFonts w:ascii="Calibri" w:hAnsi="Calibri" w:cs="Arial"/>
          <w:b/>
          <w:bCs/>
          <w:sz w:val="22"/>
          <w:szCs w:val="22"/>
          <w:highlight w:val="yellow"/>
        </w:rPr>
        <w:t>, DE SEGUNDA À SEXTA, DE 08 ÀS 16H</w:t>
      </w:r>
      <w:r>
        <w:rPr>
          <w:rFonts w:ascii="Calibri" w:hAnsi="Calibri" w:cs="Arial"/>
          <w:b/>
          <w:bCs/>
          <w:sz w:val="22"/>
          <w:szCs w:val="22"/>
        </w:rPr>
        <w:t xml:space="preserve">, </w:t>
      </w:r>
      <w:r w:rsidR="00D821C9">
        <w:rPr>
          <w:rFonts w:ascii="Calibri" w:hAnsi="Calibri" w:cs="Arial"/>
          <w:b/>
          <w:bCs/>
          <w:sz w:val="22"/>
          <w:szCs w:val="22"/>
          <w:u w:val="single"/>
        </w:rPr>
        <w:t>EM ATÉ 5 (CINCO</w:t>
      </w:r>
      <w:r w:rsidRPr="00755BF2">
        <w:rPr>
          <w:rFonts w:ascii="Calibri" w:hAnsi="Calibri" w:cs="Arial"/>
          <w:b/>
          <w:bCs/>
          <w:sz w:val="22"/>
          <w:szCs w:val="22"/>
          <w:u w:val="single"/>
        </w:rPr>
        <w:t xml:space="preserve">) DIAS ÚTEIS APÓS A DATA DE RECEBIMENTO DA AMOSTRA PELO </w:t>
      </w:r>
      <w:r w:rsidR="00D821C9">
        <w:rPr>
          <w:rFonts w:ascii="Calibri" w:hAnsi="Calibri" w:cs="Arial"/>
          <w:b/>
          <w:bCs/>
          <w:sz w:val="22"/>
          <w:szCs w:val="22"/>
          <w:u w:val="single"/>
        </w:rPr>
        <w:t>NAF</w:t>
      </w:r>
      <w:r>
        <w:rPr>
          <w:rFonts w:ascii="Calibri" w:hAnsi="Calibri" w:cs="Arial"/>
          <w:bCs/>
          <w:sz w:val="22"/>
          <w:szCs w:val="22"/>
        </w:rPr>
        <w:t xml:space="preserve">, </w:t>
      </w:r>
      <w:r w:rsidRPr="007B1AA6">
        <w:rPr>
          <w:rFonts w:ascii="Calibri" w:hAnsi="Calibri" w:cs="Arial"/>
          <w:b/>
          <w:bCs/>
          <w:sz w:val="22"/>
          <w:szCs w:val="22"/>
        </w:rPr>
        <w:t>SINALIZADA AO DELCA</w:t>
      </w:r>
      <w:r>
        <w:rPr>
          <w:rFonts w:ascii="Calibri" w:hAnsi="Calibri" w:cs="Arial"/>
          <w:b/>
          <w:bCs/>
          <w:sz w:val="22"/>
          <w:szCs w:val="22"/>
        </w:rPr>
        <w:t>/DILIC</w:t>
      </w:r>
      <w:r w:rsidRPr="007B1AA6">
        <w:rPr>
          <w:rFonts w:ascii="Calibri" w:hAnsi="Calibri" w:cs="Arial"/>
          <w:b/>
          <w:bCs/>
          <w:sz w:val="22"/>
          <w:szCs w:val="22"/>
        </w:rPr>
        <w:t xml:space="preserve"> POR E-MAIL</w:t>
      </w:r>
      <w:r>
        <w:rPr>
          <w:rFonts w:ascii="Calibri" w:hAnsi="Calibri" w:cs="Arial"/>
          <w:bCs/>
          <w:sz w:val="22"/>
          <w:szCs w:val="22"/>
        </w:rPr>
        <w:t xml:space="preserve">, </w:t>
      </w:r>
      <w:r w:rsidRPr="00536F35">
        <w:rPr>
          <w:rFonts w:ascii="Calibri" w:hAnsi="Calibri" w:cs="Arial"/>
          <w:bCs/>
          <w:sz w:val="22"/>
          <w:szCs w:val="22"/>
          <w:u w:val="single"/>
        </w:rPr>
        <w:t>PARA POSTERIOR AVISO AOS LICITANTES</w:t>
      </w:r>
      <w:r>
        <w:rPr>
          <w:rFonts w:ascii="Calibri" w:hAnsi="Calibri" w:cs="Arial"/>
          <w:bCs/>
          <w:sz w:val="22"/>
          <w:szCs w:val="22"/>
        </w:rPr>
        <w:t>, E SERÁ REALIZADA DA SEGUINTE FORMA:</w:t>
      </w:r>
    </w:p>
    <w:p w14:paraId="73A62110" w14:textId="77777777" w:rsidR="00176E3C" w:rsidRPr="00200D2F" w:rsidRDefault="00176E3C" w:rsidP="00176E3C">
      <w:pPr>
        <w:pStyle w:val="PargrafodaLista"/>
        <w:numPr>
          <w:ilvl w:val="0"/>
          <w:numId w:val="9"/>
        </w:numPr>
        <w:spacing w:after="120" w:line="360" w:lineRule="auto"/>
        <w:jc w:val="both"/>
        <w:rPr>
          <w:rFonts w:cs="Arial"/>
          <w:bCs/>
          <w:caps/>
        </w:rPr>
      </w:pPr>
      <w:r w:rsidRPr="00200D2F">
        <w:rPr>
          <w:rFonts w:cs="Arial"/>
          <w:bCs/>
          <w:caps/>
        </w:rPr>
        <w:t xml:space="preserve">VERIFICAÇÃO </w:t>
      </w:r>
      <w:r w:rsidR="001E7466" w:rsidRPr="00200D2F">
        <w:rPr>
          <w:rFonts w:cs="Arial"/>
          <w:bCs/>
          <w:caps/>
        </w:rPr>
        <w:t>DO ITEM, SE ATENDE EXTAMENTE À DESCRIÇÃO SOLICITADA;</w:t>
      </w:r>
    </w:p>
    <w:p w14:paraId="474F5467" w14:textId="77777777" w:rsidR="00200D2F" w:rsidRPr="00200D2F" w:rsidRDefault="00200D2F" w:rsidP="00200D2F">
      <w:pPr>
        <w:pStyle w:val="PargrafodaLista"/>
        <w:numPr>
          <w:ilvl w:val="0"/>
          <w:numId w:val="9"/>
        </w:numPr>
        <w:spacing w:after="120" w:line="360" w:lineRule="auto"/>
        <w:jc w:val="both"/>
        <w:rPr>
          <w:rFonts w:cs="Arial"/>
          <w:bCs/>
          <w:caps/>
        </w:rPr>
      </w:pPr>
      <w:r w:rsidRPr="00200D2F">
        <w:rPr>
          <w:rFonts w:cs="Arial"/>
          <w:bCs/>
          <w:caps/>
        </w:rPr>
        <w:t xml:space="preserve">Eleição do paciente e avaliação de forma prática, aplicando o curativo no paciente, conforme demanda clinica; Opta-se sempre que possível, avaliar o curativo em 03 (Três) pacientes diferentes. </w:t>
      </w:r>
    </w:p>
    <w:p w14:paraId="4965DB58" w14:textId="77777777" w:rsidR="00176E3C" w:rsidRPr="00200D2F" w:rsidRDefault="00200D2F" w:rsidP="00200D2F">
      <w:pPr>
        <w:pStyle w:val="PargrafodaLista"/>
        <w:numPr>
          <w:ilvl w:val="0"/>
          <w:numId w:val="9"/>
        </w:numPr>
        <w:spacing w:after="120" w:line="360" w:lineRule="auto"/>
        <w:jc w:val="both"/>
        <w:rPr>
          <w:rFonts w:cs="Arial"/>
          <w:b/>
          <w:bCs/>
          <w:caps/>
          <w:u w:val="single"/>
        </w:rPr>
      </w:pPr>
      <w:r w:rsidRPr="00200D2F">
        <w:rPr>
          <w:rFonts w:cs="Arial"/>
          <w:bCs/>
          <w:caps/>
        </w:rPr>
        <w:t>Preencher o formulário de teste de usabilidade de insumos;</w:t>
      </w:r>
      <w:r w:rsidR="001E7466" w:rsidRPr="00200D2F">
        <w:rPr>
          <w:rFonts w:cs="Arial"/>
          <w:bCs/>
          <w:caps/>
        </w:rPr>
        <w:t xml:space="preserve"> SERÁ INFORMADO O PRAZO DE MAIS </w:t>
      </w:r>
      <w:r w:rsidR="001E7466" w:rsidRPr="00200D2F">
        <w:rPr>
          <w:rFonts w:cs="Arial"/>
          <w:b/>
          <w:bCs/>
          <w:caps/>
          <w:u w:val="single"/>
        </w:rPr>
        <w:t>05</w:t>
      </w:r>
      <w:r w:rsidR="00E91E93" w:rsidRPr="00200D2F">
        <w:rPr>
          <w:rFonts w:cs="Arial"/>
          <w:b/>
          <w:bCs/>
          <w:caps/>
          <w:u w:val="single"/>
        </w:rPr>
        <w:t xml:space="preserve"> </w:t>
      </w:r>
      <w:r w:rsidR="001E7466" w:rsidRPr="00200D2F">
        <w:rPr>
          <w:rFonts w:cs="Arial"/>
          <w:b/>
          <w:bCs/>
          <w:caps/>
          <w:u w:val="single"/>
        </w:rPr>
        <w:t>(CINCO) DIAS ÚTEIS PARA CONCLUSÃO DA AVALIAÇÃO</w:t>
      </w:r>
      <w:r w:rsidR="00176E3C" w:rsidRPr="00200D2F">
        <w:rPr>
          <w:rFonts w:cs="Arial"/>
          <w:b/>
          <w:bCs/>
          <w:caps/>
          <w:u w:val="single"/>
        </w:rPr>
        <w:t>.</w:t>
      </w:r>
    </w:p>
    <w:p w14:paraId="639C9655" w14:textId="77777777" w:rsidR="00176E3C" w:rsidRDefault="00176E3C" w:rsidP="00176E3C">
      <w:pPr>
        <w:spacing w:after="120" w:line="360" w:lineRule="auto"/>
        <w:ind w:left="709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 xml:space="preserve">* </w:t>
      </w:r>
      <w:r w:rsidRPr="00AF0D98">
        <w:rPr>
          <w:rFonts w:ascii="Calibri" w:hAnsi="Calibri" w:cs="Arial"/>
          <w:bCs/>
          <w:i/>
          <w:sz w:val="22"/>
          <w:szCs w:val="22"/>
        </w:rPr>
        <w:t>A AMOSTRA ENTREGUE, DESDE QUE CLASSIFICADA, PERMANECERÁ NO NAF/SAS, PARA CONFRONTO COM O PRODUTO A SER ENTREGUE</w:t>
      </w:r>
      <w:r>
        <w:rPr>
          <w:rFonts w:ascii="Calibri" w:hAnsi="Calibri" w:cs="Arial"/>
          <w:bCs/>
          <w:i/>
          <w:sz w:val="22"/>
          <w:szCs w:val="22"/>
        </w:rPr>
        <w:t xml:space="preserve"> APÓS HOMOL</w:t>
      </w:r>
      <w:r w:rsidRPr="00AF0D98">
        <w:rPr>
          <w:rFonts w:ascii="Calibri" w:hAnsi="Calibri" w:cs="Arial"/>
          <w:bCs/>
          <w:i/>
          <w:sz w:val="22"/>
          <w:szCs w:val="22"/>
        </w:rPr>
        <w:t xml:space="preserve">OGAÇÃO; SOLICITAÇÃO DE DEVOLUÇÃO DA MESMA PODERÁ SER REALIZADA POR E-MAIL AO SETOR: </w:t>
      </w:r>
      <w:hyperlink r:id="rId8" w:history="1">
        <w:r w:rsidRPr="00AF0D98">
          <w:rPr>
            <w:rStyle w:val="Hyperlink"/>
            <w:rFonts w:ascii="Calibri" w:hAnsi="Calibri" w:cs="Arial"/>
            <w:bCs/>
            <w:i/>
            <w:sz w:val="22"/>
            <w:szCs w:val="22"/>
          </w:rPr>
          <w:t>NAFPETROPOLIS@GMAIL.COM</w:t>
        </w:r>
      </w:hyperlink>
      <w:r>
        <w:rPr>
          <w:rFonts w:ascii="Calibri" w:hAnsi="Calibri" w:cs="Arial"/>
          <w:bCs/>
          <w:sz w:val="22"/>
          <w:szCs w:val="22"/>
        </w:rPr>
        <w:t>.</w:t>
      </w:r>
    </w:p>
    <w:p w14:paraId="09403324" w14:textId="77777777" w:rsidR="009E09A8" w:rsidRPr="00E02F32" w:rsidRDefault="00C3020B" w:rsidP="003379CB">
      <w:pPr>
        <w:spacing w:before="120" w:line="360" w:lineRule="auto"/>
        <w:ind w:firstLine="142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7EF6B401" w14:textId="77777777" w:rsidR="00404AF8" w:rsidRDefault="002019E6" w:rsidP="003379CB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596498F3" w14:textId="77777777" w:rsidR="009E09A8" w:rsidRPr="00E02F32" w:rsidRDefault="00C3020B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034C9599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2C13B09A" w14:textId="77777777"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0A6AC943" w14:textId="77777777" w:rsidR="009E09A8" w:rsidRPr="00E02F32" w:rsidRDefault="00C3020B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3DB7B421" w14:textId="77777777" w:rsidR="009E09A8" w:rsidRPr="00E02F32" w:rsidRDefault="002019E6" w:rsidP="003379CB">
      <w:pPr>
        <w:spacing w:after="120"/>
        <w:ind w:left="360" w:firstLine="345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4B8636F2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76F6BD66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lastRenderedPageBreak/>
        <w:t>Suspensão temporária de participação em licitação e impedimento de contratar com a Administração pelo prazo de 02 (dois) anos;</w:t>
      </w:r>
    </w:p>
    <w:p w14:paraId="72CCE9F0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3A378E01" w14:textId="77777777"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004F92E9" w14:textId="77777777" w:rsidR="009E09A8" w:rsidRPr="00E02F32" w:rsidRDefault="002019E6" w:rsidP="003134EF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07C3A042" w14:textId="77777777" w:rsidR="0027272B" w:rsidRPr="00E02F32" w:rsidRDefault="0027272B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14:paraId="76E7AC83" w14:textId="77777777" w:rsidR="009E09A8" w:rsidRPr="00E02F32" w:rsidRDefault="00C3020B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30D21012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05BF623A" w14:textId="77777777"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1A27FCD3" w14:textId="77777777" w:rsidR="009E09A8" w:rsidRPr="00E02F32" w:rsidRDefault="00C3020B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0B1AF582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24494150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295B5FAC" w14:textId="77777777" w:rsidR="009E09A8" w:rsidRPr="00B4214F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31721982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C3020B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014969C5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786B605D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4A5CB9A9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624B60BC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00CAEC0F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03CEB42D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2BE2C2B8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3554DDCD" w14:textId="77777777"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14:paraId="13CDCA91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C3020B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58E0EAA3" w14:textId="77777777"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47965C1F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6E58FECE" w14:textId="3AD304F7" w:rsidR="009E09A8" w:rsidRPr="00E02F32" w:rsidRDefault="00445A7A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FB5DC8" wp14:editId="64B97B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082524672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2081F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C3020B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6734141A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 xml:space="preserve">- Registro do Ministério da Saúde / ANVISA dos </w:t>
      </w:r>
      <w:r w:rsidR="0029705C">
        <w:rPr>
          <w:rFonts w:ascii="Calibri" w:eastAsia="Tahoma" w:hAnsi="Calibri" w:cs="Arial"/>
          <w:sz w:val="22"/>
          <w:szCs w:val="22"/>
        </w:rPr>
        <w:t>insumos</w:t>
      </w:r>
      <w:r w:rsidRPr="00E02F32">
        <w:rPr>
          <w:rFonts w:ascii="Calibri" w:eastAsia="Tahoma" w:hAnsi="Calibri" w:cs="Arial"/>
          <w:sz w:val="22"/>
          <w:szCs w:val="22"/>
        </w:rPr>
        <w:t xml:space="preserve"> solicitados.</w:t>
      </w:r>
    </w:p>
    <w:p w14:paraId="53F41F9B" w14:textId="77777777"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 xml:space="preserve">- Certificado de Regularidade do </w:t>
      </w:r>
      <w:r w:rsidR="000E07A6">
        <w:rPr>
          <w:rFonts w:ascii="Calibri" w:eastAsia="Tahoma" w:hAnsi="Calibri" w:cs="Arial"/>
          <w:sz w:val="22"/>
          <w:szCs w:val="22"/>
        </w:rPr>
        <w:t xml:space="preserve">Conselho de Farmácia – CRF – </w:t>
      </w:r>
      <w:r w:rsidRPr="00E02F32">
        <w:rPr>
          <w:rFonts w:ascii="Calibri" w:eastAsia="Tahoma" w:hAnsi="Calibri" w:cs="Arial"/>
          <w:sz w:val="22"/>
          <w:szCs w:val="22"/>
        </w:rPr>
        <w:t xml:space="preserve">distribuidor </w:t>
      </w:r>
      <w:r w:rsidRPr="000E07A6">
        <w:rPr>
          <w:rFonts w:ascii="Calibri" w:eastAsia="Tahoma" w:hAnsi="Calibri" w:cs="Arial"/>
          <w:b/>
          <w:sz w:val="22"/>
          <w:szCs w:val="22"/>
          <w:u w:val="single"/>
        </w:rPr>
        <w:t>e/ou</w:t>
      </w:r>
      <w:r w:rsidRPr="00E02F32">
        <w:rPr>
          <w:rFonts w:ascii="Calibri" w:eastAsia="Tahoma" w:hAnsi="Calibri" w:cs="Arial"/>
          <w:sz w:val="22"/>
          <w:szCs w:val="22"/>
        </w:rPr>
        <w:t xml:space="preserve"> fabricante classificad</w:t>
      </w:r>
      <w:r w:rsidR="000E07A6">
        <w:rPr>
          <w:rFonts w:ascii="Calibri" w:eastAsia="Tahoma" w:hAnsi="Calibri" w:cs="Arial"/>
          <w:sz w:val="22"/>
          <w:szCs w:val="22"/>
        </w:rPr>
        <w:t>o.</w:t>
      </w:r>
    </w:p>
    <w:p w14:paraId="576D684E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B4760DD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14:paraId="1C5BC0AD" w14:textId="77777777"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DC5B42" w:rsidRPr="00E02F32" w:rsidSect="009E09A8">
      <w:headerReference w:type="default" r:id="rId9"/>
      <w:footerReference w:type="default" r:id="rId10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CAB4D" w14:textId="77777777" w:rsidR="000F12A1" w:rsidRDefault="000F12A1" w:rsidP="009E09A8">
      <w:r>
        <w:separator/>
      </w:r>
    </w:p>
  </w:endnote>
  <w:endnote w:type="continuationSeparator" w:id="0">
    <w:p w14:paraId="01531E7C" w14:textId="77777777" w:rsidR="000F12A1" w:rsidRDefault="000F12A1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AAA40" w14:textId="77777777" w:rsidR="000F12A1" w:rsidRDefault="000F12A1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7B220C0C" w14:textId="77777777" w:rsidR="000F12A1" w:rsidRDefault="000F12A1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190D9FB7" wp14:editId="3AB4F025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A6D8BEA" wp14:editId="679D6CFE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D6B3613" wp14:editId="35063CA9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352E67" w14:textId="77777777" w:rsidR="000F12A1" w:rsidRDefault="000F12A1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674223F8" w14:textId="18C061C6" w:rsidR="000F12A1" w:rsidRDefault="00445A7A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B51FD5B" wp14:editId="1AE3304B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948249512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3F0F22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364C2" w14:textId="77777777" w:rsidR="000F12A1" w:rsidRDefault="000F12A1" w:rsidP="009E09A8">
      <w:r>
        <w:separator/>
      </w:r>
    </w:p>
  </w:footnote>
  <w:footnote w:type="continuationSeparator" w:id="0">
    <w:p w14:paraId="11D59CCA" w14:textId="77777777" w:rsidR="000F12A1" w:rsidRDefault="000F12A1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8F17B" w14:textId="77777777" w:rsidR="000F12A1" w:rsidRPr="00DC5B42" w:rsidRDefault="000F12A1">
    <w:pPr>
      <w:jc w:val="center"/>
      <w:rPr>
        <w:rFonts w:eastAsia="Calibri"/>
        <w:sz w:val="16"/>
      </w:rPr>
    </w:pPr>
  </w:p>
  <w:p w14:paraId="4954E076" w14:textId="77777777" w:rsidR="000F12A1" w:rsidRPr="00EA1297" w:rsidRDefault="000F12A1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2"/>
      </w:rPr>
    </w:pPr>
    <w:r w:rsidRPr="00EA1297">
      <w:rPr>
        <w:noProof/>
        <w:sz w:val="12"/>
      </w:rPr>
      <w:drawing>
        <wp:anchor distT="0" distB="0" distL="0" distR="0" simplePos="0" relativeHeight="251657216" behindDoc="1" locked="0" layoutInCell="1" allowOverlap="1" wp14:anchorId="355A4B52" wp14:editId="64085C55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A1297">
      <w:rPr>
        <w:noProof/>
        <w:sz w:val="12"/>
      </w:rPr>
      <w:drawing>
        <wp:anchor distT="0" distB="0" distL="0" distR="0" simplePos="0" relativeHeight="251658240" behindDoc="1" locked="0" layoutInCell="1" allowOverlap="1" wp14:anchorId="2FCB1706" wp14:editId="1D3F1B79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A1297">
      <w:rPr>
        <w:rFonts w:ascii="Calibri" w:hAnsi="Calibri" w:cs="Arial"/>
        <w:b/>
        <w:sz w:val="22"/>
        <w:szCs w:val="36"/>
      </w:rPr>
      <w:t>PREFEITURA MUNICIPAL DE PETRÓPOLIS</w:t>
    </w:r>
  </w:p>
  <w:p w14:paraId="5833F478" w14:textId="77777777" w:rsidR="000F12A1" w:rsidRPr="00EA1297" w:rsidRDefault="000F12A1">
    <w:pPr>
      <w:keepNext/>
      <w:jc w:val="center"/>
      <w:outlineLvl w:val="3"/>
      <w:rPr>
        <w:rFonts w:ascii="Calibri" w:hAnsi="Calibri" w:cs="Arial"/>
        <w:b/>
        <w:szCs w:val="32"/>
      </w:rPr>
    </w:pPr>
    <w:r w:rsidRPr="00EA1297">
      <w:rPr>
        <w:rFonts w:ascii="Calibri" w:hAnsi="Calibri" w:cs="Arial"/>
        <w:b/>
        <w:szCs w:val="32"/>
      </w:rPr>
      <w:t>SECRETARIA MUNICIPAL DE SAÚDE</w:t>
    </w:r>
  </w:p>
  <w:p w14:paraId="5C36851F" w14:textId="77777777" w:rsidR="000F12A1" w:rsidRPr="00EA1297" w:rsidRDefault="000F12A1">
    <w:pPr>
      <w:jc w:val="center"/>
      <w:rPr>
        <w:sz w:val="12"/>
      </w:rPr>
    </w:pPr>
    <w:r w:rsidRPr="00EA1297">
      <w:rPr>
        <w:rFonts w:ascii="Calibri" w:eastAsia="Arial Unicode MS" w:hAnsi="Calibri" w:cs="Calibri"/>
        <w:b/>
        <w:szCs w:val="32"/>
      </w:rPr>
      <w:t>GABINETE DO SECRETÁRIO</w:t>
    </w:r>
  </w:p>
  <w:p w14:paraId="329DD4D3" w14:textId="77777777" w:rsidR="000F12A1" w:rsidRPr="00EA1297" w:rsidRDefault="000F12A1">
    <w:pPr>
      <w:jc w:val="center"/>
      <w:rPr>
        <w:sz w:val="18"/>
        <w:szCs w:val="28"/>
      </w:rPr>
    </w:pPr>
    <w:r w:rsidRPr="00EA1297">
      <w:rPr>
        <w:rFonts w:ascii="Calibri" w:eastAsia="Arial Unicode MS" w:hAnsi="Calibri" w:cs="Calibri"/>
        <w:b/>
        <w:sz w:val="18"/>
        <w:szCs w:val="28"/>
      </w:rPr>
      <w:t>SUPERINTENDÊNCIA DE ATENÇÃO À SAÚDE</w:t>
    </w:r>
  </w:p>
  <w:p w14:paraId="6BFA5EF8" w14:textId="77777777" w:rsidR="000F12A1" w:rsidRPr="00EA1297" w:rsidRDefault="000F12A1">
    <w:pPr>
      <w:jc w:val="center"/>
      <w:rPr>
        <w:rFonts w:ascii="Calibri" w:eastAsia="Arial Unicode MS" w:hAnsi="Calibri" w:cs="Calibri"/>
        <w:b/>
        <w:sz w:val="18"/>
        <w:szCs w:val="28"/>
      </w:rPr>
    </w:pPr>
    <w:r w:rsidRPr="00EA1297">
      <w:rPr>
        <w:rFonts w:ascii="Calibri" w:eastAsia="Arial Unicode MS" w:hAnsi="Calibri" w:cs="Calibri"/>
        <w:b/>
        <w:sz w:val="18"/>
        <w:szCs w:val="28"/>
      </w:rPr>
      <w:t>NUCLEO DE ASSISTÊNCIA FARMACÊUTICA</w:t>
    </w:r>
  </w:p>
  <w:p w14:paraId="7F1A3265" w14:textId="77777777" w:rsidR="000F12A1" w:rsidRPr="005565D6" w:rsidRDefault="000F12A1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EFD5ACA"/>
    <w:multiLevelType w:val="hybridMultilevel"/>
    <w:tmpl w:val="7F683EC4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28219A1"/>
    <w:multiLevelType w:val="hybridMultilevel"/>
    <w:tmpl w:val="E65CFD18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76097695">
    <w:abstractNumId w:val="0"/>
  </w:num>
  <w:num w:numId="2" w16cid:durableId="1691443224">
    <w:abstractNumId w:val="3"/>
  </w:num>
  <w:num w:numId="3" w16cid:durableId="852577355">
    <w:abstractNumId w:val="5"/>
  </w:num>
  <w:num w:numId="4" w16cid:durableId="1191408903">
    <w:abstractNumId w:val="7"/>
  </w:num>
  <w:num w:numId="5" w16cid:durableId="323508690">
    <w:abstractNumId w:val="2"/>
  </w:num>
  <w:num w:numId="6" w16cid:durableId="262349905">
    <w:abstractNumId w:val="1"/>
  </w:num>
  <w:num w:numId="7" w16cid:durableId="1534537564">
    <w:abstractNumId w:val="8"/>
  </w:num>
  <w:num w:numId="8" w16cid:durableId="1690326035">
    <w:abstractNumId w:val="6"/>
  </w:num>
  <w:num w:numId="9" w16cid:durableId="9093434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1A29"/>
    <w:rsid w:val="000264AE"/>
    <w:rsid w:val="0002774A"/>
    <w:rsid w:val="00033407"/>
    <w:rsid w:val="000873E4"/>
    <w:rsid w:val="00097C68"/>
    <w:rsid w:val="000E07A6"/>
    <w:rsid w:val="000F12A1"/>
    <w:rsid w:val="0013148F"/>
    <w:rsid w:val="00131B9F"/>
    <w:rsid w:val="0015499A"/>
    <w:rsid w:val="00174413"/>
    <w:rsid w:val="00176E3C"/>
    <w:rsid w:val="001E7466"/>
    <w:rsid w:val="001F2FB0"/>
    <w:rsid w:val="00200D2F"/>
    <w:rsid w:val="002019E6"/>
    <w:rsid w:val="00251CC3"/>
    <w:rsid w:val="002540BD"/>
    <w:rsid w:val="0027272B"/>
    <w:rsid w:val="0029705C"/>
    <w:rsid w:val="002A711A"/>
    <w:rsid w:val="002F547A"/>
    <w:rsid w:val="003134EF"/>
    <w:rsid w:val="0032337B"/>
    <w:rsid w:val="003379CB"/>
    <w:rsid w:val="003D6254"/>
    <w:rsid w:val="003F5ABC"/>
    <w:rsid w:val="00404AF8"/>
    <w:rsid w:val="00410F50"/>
    <w:rsid w:val="00445A7A"/>
    <w:rsid w:val="0045013F"/>
    <w:rsid w:val="004553AF"/>
    <w:rsid w:val="0050715B"/>
    <w:rsid w:val="005565D6"/>
    <w:rsid w:val="00563B86"/>
    <w:rsid w:val="005B51C2"/>
    <w:rsid w:val="005B78C5"/>
    <w:rsid w:val="00617950"/>
    <w:rsid w:val="00667FFC"/>
    <w:rsid w:val="00677B26"/>
    <w:rsid w:val="006A5207"/>
    <w:rsid w:val="007551C8"/>
    <w:rsid w:val="007667BF"/>
    <w:rsid w:val="007B12B9"/>
    <w:rsid w:val="007E6C52"/>
    <w:rsid w:val="00843CC3"/>
    <w:rsid w:val="00846B47"/>
    <w:rsid w:val="009D5184"/>
    <w:rsid w:val="009E0923"/>
    <w:rsid w:val="009E09A8"/>
    <w:rsid w:val="00A13B0F"/>
    <w:rsid w:val="00A428D6"/>
    <w:rsid w:val="00A9094B"/>
    <w:rsid w:val="00B119F9"/>
    <w:rsid w:val="00B27AC2"/>
    <w:rsid w:val="00B4214F"/>
    <w:rsid w:val="00B755CE"/>
    <w:rsid w:val="00BB6624"/>
    <w:rsid w:val="00BF614B"/>
    <w:rsid w:val="00C17660"/>
    <w:rsid w:val="00C3020B"/>
    <w:rsid w:val="00C32026"/>
    <w:rsid w:val="00C62DD9"/>
    <w:rsid w:val="00C65EB7"/>
    <w:rsid w:val="00C841C4"/>
    <w:rsid w:val="00CA3DCE"/>
    <w:rsid w:val="00CF12CC"/>
    <w:rsid w:val="00CF65AE"/>
    <w:rsid w:val="00D11022"/>
    <w:rsid w:val="00D12FCB"/>
    <w:rsid w:val="00D821C9"/>
    <w:rsid w:val="00DC5B42"/>
    <w:rsid w:val="00DD44FB"/>
    <w:rsid w:val="00E02F32"/>
    <w:rsid w:val="00E168DF"/>
    <w:rsid w:val="00E91E93"/>
    <w:rsid w:val="00EA1297"/>
    <w:rsid w:val="00ED3B31"/>
    <w:rsid w:val="00EE2955"/>
    <w:rsid w:val="00EF420C"/>
    <w:rsid w:val="00F24B3E"/>
    <w:rsid w:val="00F619C2"/>
    <w:rsid w:val="00F7027F"/>
    <w:rsid w:val="00FC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F1748F8"/>
  <w15:docId w15:val="{A995BAFB-BD39-4AF6-8BFD-04AAA1E8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FPETROPOLI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397EE-EEAF-4EC1-A241-9B96F6A10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1261</Words>
  <Characters>6815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Veronica Cassiano Felicio Siqueira</cp:lastModifiedBy>
  <cp:revision>2</cp:revision>
  <cp:lastPrinted>2024-09-17T16:57:00Z</cp:lastPrinted>
  <dcterms:created xsi:type="dcterms:W3CDTF">2025-06-27T15:54:00Z</dcterms:created>
  <dcterms:modified xsi:type="dcterms:W3CDTF">2025-06-27T15:54:00Z</dcterms:modified>
  <dc:language>pt-BR</dc:language>
</cp:coreProperties>
</file>