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006E48" w14:textId="77777777" w:rsidR="001F37D3" w:rsidRDefault="001F37D3">
      <w:pPr>
        <w:rPr>
          <w:rFonts w:ascii="Arial" w:eastAsia="Arial" w:hAnsi="Arial" w:cs="Arial"/>
          <w:b/>
          <w:sz w:val="28"/>
          <w:szCs w:val="28"/>
        </w:rPr>
      </w:pPr>
    </w:p>
    <w:p w14:paraId="2F939C52" w14:textId="77777777" w:rsidR="001F37D3" w:rsidRDefault="00EA6550">
      <w:pPr>
        <w:spacing w:before="280" w:after="280"/>
        <w:jc w:val="center"/>
        <w:rPr>
          <w:sz w:val="28"/>
          <w:szCs w:val="28"/>
          <w:u w:val="single"/>
        </w:rPr>
      </w:pPr>
      <w:r>
        <w:rPr>
          <w:rFonts w:ascii="Arial" w:eastAsia="Arial" w:hAnsi="Arial" w:cs="Arial"/>
          <w:b/>
          <w:sz w:val="28"/>
          <w:szCs w:val="28"/>
          <w:u w:val="single"/>
        </w:rPr>
        <w:t>TERMO DE REFERÊNCIA</w:t>
      </w:r>
    </w:p>
    <w:p w14:paraId="4CE0B94D" w14:textId="77777777" w:rsidR="001F37D3" w:rsidRDefault="001F37D3">
      <w:pPr>
        <w:spacing w:line="276" w:lineRule="auto"/>
        <w:jc w:val="center"/>
        <w:rPr>
          <w:b/>
          <w:sz w:val="24"/>
          <w:szCs w:val="24"/>
        </w:rPr>
      </w:pPr>
    </w:p>
    <w:p w14:paraId="64318BB3" w14:textId="77777777" w:rsidR="001F37D3" w:rsidRDefault="00EA6550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>As especificações descritas neste documento têm como objetivo estabelecer as diretrizes para orientar as empresas interessadas no fornecimento/prestação de serviço para a Secretaria Municipal de Saúde/SMS/PMP, a fim de subsidiar a proposta apresentada.</w:t>
      </w:r>
    </w:p>
    <w:p w14:paraId="5BC92BDD" w14:textId="77777777" w:rsidR="001F37D3" w:rsidRDefault="001F37D3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4FA4B552" w14:textId="77777777" w:rsidR="001F37D3" w:rsidRDefault="00EA65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24" w:hanging="357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JUSTIFICATIVA:</w:t>
      </w:r>
    </w:p>
    <w:p w14:paraId="7CCCE42D" w14:textId="77777777" w:rsidR="001F37D3" w:rsidRDefault="001F37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24"/>
        <w:rPr>
          <w:rFonts w:ascii="Arial" w:eastAsia="Arial" w:hAnsi="Arial" w:cs="Arial"/>
          <w:color w:val="000000"/>
          <w:sz w:val="22"/>
          <w:szCs w:val="22"/>
        </w:rPr>
      </w:pPr>
    </w:p>
    <w:p w14:paraId="5B5A86EF" w14:textId="77777777" w:rsidR="001F37D3" w:rsidRDefault="00EA6550">
      <w:p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ind w:left="927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Considerando que a rede pública de saúde do município, fornece vacinas antialérgicas há mais de 20 anos; </w:t>
      </w:r>
    </w:p>
    <w:p w14:paraId="3AF770F1" w14:textId="77777777" w:rsidR="001F37D3" w:rsidRDefault="00EA6550">
      <w:pPr>
        <w:spacing w:before="240" w:after="60"/>
        <w:ind w:left="567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</w:rPr>
        <w:t xml:space="preserve">      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Considerando que a falta das vacinas impacta na saúde dos pacientes, que acabam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por  aumentar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as internações hospitalares, agravos, faltas ao trabalho e gastos públicos;                              </w:t>
      </w:r>
    </w:p>
    <w:p w14:paraId="41B49987" w14:textId="77777777" w:rsidR="001F37D3" w:rsidRDefault="00EA6550">
      <w:pPr>
        <w:pBdr>
          <w:top w:val="nil"/>
          <w:left w:val="nil"/>
          <w:bottom w:val="nil"/>
          <w:right w:val="nil"/>
          <w:between w:val="nil"/>
        </w:pBdr>
        <w:spacing w:before="240" w:after="60" w:line="276" w:lineRule="auto"/>
        <w:ind w:left="927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Considerando que a maior quantidade de sensibilização e quadros alérgicos aqui atendidos, estão relacionados à alergia respiratória.</w:t>
      </w:r>
    </w:p>
    <w:p w14:paraId="4872B0ED" w14:textId="77777777" w:rsidR="001F37D3" w:rsidRDefault="001F37D3">
      <w:pPr>
        <w:spacing w:after="120" w:line="276" w:lineRule="auto"/>
        <w:ind w:left="567"/>
      </w:pPr>
    </w:p>
    <w:p w14:paraId="72FA489D" w14:textId="77777777" w:rsidR="001F37D3" w:rsidRDefault="00EA6550">
      <w:pPr>
        <w:spacing w:after="120" w:line="276" w:lineRule="auto"/>
        <w:ind w:left="56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Desta forma, por intermédio da Secretaria Municipal de Saúde, vimos solicitar a aquisição do objeto abaixo:</w:t>
      </w:r>
    </w:p>
    <w:p w14:paraId="06C0AB0C" w14:textId="77777777" w:rsidR="001F37D3" w:rsidRDefault="001F37D3">
      <w:pPr>
        <w:spacing w:after="120" w:line="276" w:lineRule="auto"/>
        <w:ind w:left="567"/>
        <w:rPr>
          <w:rFonts w:ascii="Arial" w:eastAsia="Arial" w:hAnsi="Arial" w:cs="Arial"/>
          <w:sz w:val="22"/>
          <w:szCs w:val="22"/>
        </w:rPr>
      </w:pPr>
    </w:p>
    <w:p w14:paraId="286E9027" w14:textId="77777777" w:rsidR="001F37D3" w:rsidRDefault="00EA6550">
      <w:pPr>
        <w:spacing w:after="120" w:line="276" w:lineRule="auto"/>
        <w:ind w:left="56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2. OBJETO:</w:t>
      </w:r>
    </w:p>
    <w:p w14:paraId="349CE2C3" w14:textId="77777777" w:rsidR="001F37D3" w:rsidRDefault="00EA6550">
      <w:pPr>
        <w:spacing w:after="120" w:line="276" w:lineRule="auto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ab/>
      </w:r>
      <w:r>
        <w:rPr>
          <w:rFonts w:ascii="Arial" w:eastAsia="Arial" w:hAnsi="Arial" w:cs="Arial"/>
          <w:b/>
          <w:sz w:val="22"/>
          <w:szCs w:val="22"/>
        </w:rPr>
        <w:t>Aquisição de MATERIAL PARA CONFECÇÃO DE VACINAS ANTIALÉRGICAS</w:t>
      </w:r>
    </w:p>
    <w:p w14:paraId="01B42E55" w14:textId="77777777" w:rsidR="001F37D3" w:rsidRDefault="001F37D3">
      <w:pPr>
        <w:spacing w:after="120" w:line="276" w:lineRule="auto"/>
        <w:jc w:val="both"/>
        <w:rPr>
          <w:rFonts w:ascii="Arial" w:eastAsia="Arial" w:hAnsi="Arial" w:cs="Arial"/>
          <w:b/>
          <w:sz w:val="22"/>
          <w:szCs w:val="22"/>
        </w:rPr>
      </w:pPr>
    </w:p>
    <w:p w14:paraId="78621E09" w14:textId="77777777" w:rsidR="001F37D3" w:rsidRDefault="00EA6550">
      <w:pPr>
        <w:spacing w:after="120" w:line="276" w:lineRule="auto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         3. CRITÉRIO DE JULGAMENTO:</w:t>
      </w:r>
    </w:p>
    <w:p w14:paraId="67273116" w14:textId="77777777" w:rsidR="001F37D3" w:rsidRDefault="00EA6550">
      <w:pPr>
        <w:spacing w:after="120"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              </w:t>
      </w:r>
      <w:r>
        <w:rPr>
          <w:rFonts w:ascii="Arial" w:eastAsia="Arial" w:hAnsi="Arial" w:cs="Arial"/>
          <w:sz w:val="22"/>
          <w:szCs w:val="22"/>
        </w:rPr>
        <w:t>Menor preço por item</w:t>
      </w:r>
    </w:p>
    <w:p w14:paraId="65930676" w14:textId="77777777" w:rsidR="001F37D3" w:rsidRDefault="001F37D3">
      <w:pPr>
        <w:spacing w:after="120" w:line="276" w:lineRule="auto"/>
        <w:ind w:left="567"/>
        <w:rPr>
          <w:b/>
        </w:rPr>
      </w:pPr>
    </w:p>
    <w:p w14:paraId="546BC52B" w14:textId="77777777" w:rsidR="001F37D3" w:rsidRDefault="00EA6550">
      <w:pPr>
        <w:spacing w:after="120" w:line="276" w:lineRule="auto"/>
        <w:ind w:left="56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4. PRAZOS:</w:t>
      </w:r>
    </w:p>
    <w:p w14:paraId="4577D677" w14:textId="77777777" w:rsidR="001F37D3" w:rsidRDefault="00EA6550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>O prazo de entrega será de 10 (dez) dias ú</w:t>
      </w:r>
      <w:r>
        <w:rPr>
          <w:rFonts w:ascii="Arial" w:eastAsia="Arial" w:hAnsi="Arial" w:cs="Arial"/>
          <w:sz w:val="22"/>
          <w:szCs w:val="22"/>
        </w:rPr>
        <w:t xml:space="preserve">teis, </w:t>
      </w:r>
      <w:r>
        <w:rPr>
          <w:rFonts w:ascii="Arial" w:eastAsia="Arial" w:hAnsi="Arial" w:cs="Arial"/>
          <w:color w:val="000000"/>
          <w:sz w:val="22"/>
          <w:szCs w:val="22"/>
        </w:rPr>
        <w:t>de forma única e imediata, conforme Termo de Contrato, a partir da sua assinatura ou do recebimento da Solicitação de Autorização de Fornecimento (SAF), acompanhada da(s) Nota(s) de Empenho(s) correspondente(s).</w:t>
      </w:r>
    </w:p>
    <w:p w14:paraId="216B76E3" w14:textId="77777777" w:rsidR="001F37D3" w:rsidRDefault="001F37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32BCAC45" w14:textId="77777777" w:rsidR="001F37D3" w:rsidRDefault="00EA655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567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5. MODO E LOCAL DO FORNECIMENTO:</w:t>
      </w:r>
    </w:p>
    <w:p w14:paraId="0B29A9B0" w14:textId="77777777" w:rsidR="001F37D3" w:rsidRDefault="00EA655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120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5.1. A entrega dos insumos e/ou execução dos serviços serão efetuadas:</w:t>
      </w:r>
    </w:p>
    <w:p w14:paraId="585F7783" w14:textId="77777777" w:rsidR="001F37D3" w:rsidRDefault="00EA6550">
      <w:pPr>
        <w:spacing w:before="240" w:after="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 xml:space="preserve">Entrega de forma única e imediata </w:t>
      </w:r>
    </w:p>
    <w:p w14:paraId="6178CDBB" w14:textId="77777777" w:rsidR="001F37D3" w:rsidRDefault="00EA655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1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Rua Saldanha Marinho, 280 - Saldanha Marinho - Petrópolis/RJ</w:t>
      </w:r>
    </w:p>
    <w:p w14:paraId="72796369" w14:textId="77777777" w:rsidR="001F37D3" w:rsidRDefault="00EA655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1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CEP 25640-233 - Tel. (24) 2246-9148</w:t>
      </w:r>
    </w:p>
    <w:p w14:paraId="35E7A33D" w14:textId="77777777" w:rsidR="001F37D3" w:rsidRDefault="001F37D3">
      <w:pPr>
        <w:spacing w:after="120" w:line="276" w:lineRule="auto"/>
        <w:rPr>
          <w:b/>
        </w:rPr>
      </w:pPr>
    </w:p>
    <w:p w14:paraId="126E2AD0" w14:textId="77777777" w:rsidR="001F37D3" w:rsidRDefault="00EA6550">
      <w:pPr>
        <w:spacing w:after="120"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5.2. Prazo e validade da proposta:</w:t>
      </w:r>
    </w:p>
    <w:p w14:paraId="276D2443" w14:textId="77777777" w:rsidR="001F37D3" w:rsidRDefault="00EA6550">
      <w:pPr>
        <w:spacing w:after="120"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O prazo da proposta não poderá ser inferior a 60 (sessenta) dias.</w:t>
      </w:r>
    </w:p>
    <w:p w14:paraId="2114E8BF" w14:textId="77777777" w:rsidR="001F37D3" w:rsidRDefault="001F37D3">
      <w:pPr>
        <w:spacing w:after="120" w:line="276" w:lineRule="auto"/>
      </w:pPr>
    </w:p>
    <w:p w14:paraId="3A31A906" w14:textId="77777777" w:rsidR="001F37D3" w:rsidRDefault="00EA6550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5.3. Descrição detalhada do produto e ou serviço:</w:t>
      </w:r>
    </w:p>
    <w:p w14:paraId="1E2E2984" w14:textId="77777777" w:rsidR="001F37D3" w:rsidRDefault="001F37D3">
      <w:pPr>
        <w:spacing w:line="276" w:lineRule="auto"/>
        <w:jc w:val="both"/>
        <w:rPr>
          <w:b/>
        </w:rPr>
      </w:pPr>
    </w:p>
    <w:tbl>
      <w:tblPr>
        <w:tblStyle w:val="a"/>
        <w:tblW w:w="10035" w:type="dxa"/>
        <w:tblInd w:w="-284" w:type="dxa"/>
        <w:tblLayout w:type="fixed"/>
        <w:tblLook w:val="0400" w:firstRow="0" w:lastRow="0" w:firstColumn="0" w:lastColumn="0" w:noHBand="0" w:noVBand="1"/>
      </w:tblPr>
      <w:tblGrid>
        <w:gridCol w:w="629"/>
        <w:gridCol w:w="6897"/>
        <w:gridCol w:w="1519"/>
        <w:gridCol w:w="990"/>
      </w:tblGrid>
      <w:tr w:rsidR="001F37D3" w14:paraId="05E7FEEA" w14:textId="77777777">
        <w:trPr>
          <w:trHeight w:val="499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FB7ABA" w14:textId="77777777" w:rsidR="001F37D3" w:rsidRDefault="00EA65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ITEM</w:t>
            </w:r>
          </w:p>
        </w:tc>
        <w:tc>
          <w:tcPr>
            <w:tcW w:w="68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9A0203E" w14:textId="77777777" w:rsidR="001F37D3" w:rsidRDefault="00EA65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DESCRIÇÃO</w:t>
            </w:r>
          </w:p>
        </w:tc>
        <w:tc>
          <w:tcPr>
            <w:tcW w:w="15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F01A8EF" w14:textId="77777777" w:rsidR="001F37D3" w:rsidRDefault="00EA65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UNIDADE</w:t>
            </w: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DBAE4C9" w14:textId="77777777" w:rsidR="001F37D3" w:rsidRDefault="00EA65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QUANT.</w:t>
            </w:r>
          </w:p>
        </w:tc>
      </w:tr>
      <w:tr w:rsidR="001F37D3" w14:paraId="1A68796C" w14:textId="77777777">
        <w:trPr>
          <w:trHeight w:val="499"/>
        </w:trPr>
        <w:tc>
          <w:tcPr>
            <w:tcW w:w="6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2B0F48" w14:textId="77777777" w:rsidR="001F37D3" w:rsidRDefault="00EA65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8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EF60070" w14:textId="77777777" w:rsidR="001F37D3" w:rsidRDefault="00EA6550">
            <w:pPr>
              <w:rPr>
                <w:color w:val="000000"/>
              </w:rPr>
            </w:pPr>
            <w:r>
              <w:rPr>
                <w:color w:val="000000"/>
              </w:rPr>
              <w:t>ÁCAROS MIX - CONCENTRADO PARA VACINA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E7BCD3C" w14:textId="77777777" w:rsidR="001F37D3" w:rsidRDefault="00EA65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FRASCO 5 ML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E7D5D13" w14:textId="77777777" w:rsidR="001F37D3" w:rsidRDefault="00EA65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1F37D3" w14:paraId="1FB7F1CE" w14:textId="77777777">
        <w:trPr>
          <w:trHeight w:val="499"/>
        </w:trPr>
        <w:tc>
          <w:tcPr>
            <w:tcW w:w="6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06DDB5" w14:textId="77777777" w:rsidR="001F37D3" w:rsidRDefault="00EA65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8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3742871" w14:textId="77777777" w:rsidR="001F37D3" w:rsidRDefault="00EA6550">
            <w:pPr>
              <w:rPr>
                <w:color w:val="000000"/>
              </w:rPr>
            </w:pPr>
            <w:r>
              <w:rPr>
                <w:color w:val="000000"/>
              </w:rPr>
              <w:t>AMENDOIM - TESTE DE LEITURA IMEDIATA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A406006" w14:textId="77777777" w:rsidR="001F37D3" w:rsidRDefault="00EA65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FRASCO 5 ML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2B0B261" w14:textId="77777777" w:rsidR="001F37D3" w:rsidRDefault="00EA65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1F37D3" w14:paraId="58D4E856" w14:textId="77777777">
        <w:trPr>
          <w:trHeight w:val="499"/>
        </w:trPr>
        <w:tc>
          <w:tcPr>
            <w:tcW w:w="6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C43902" w14:textId="77777777" w:rsidR="001F37D3" w:rsidRDefault="00EA65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68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8CC055F" w14:textId="77777777" w:rsidR="001F37D3" w:rsidRDefault="00EA6550">
            <w:pPr>
              <w:rPr>
                <w:color w:val="000000"/>
              </w:rPr>
            </w:pPr>
            <w:r>
              <w:rPr>
                <w:color w:val="000000"/>
              </w:rPr>
              <w:t>BARATA - TESTE DE LEITURA IMEDIATA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5F71342" w14:textId="77777777" w:rsidR="001F37D3" w:rsidRDefault="00EA65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FRASCO 5 ML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2AAADA9" w14:textId="77777777" w:rsidR="001F37D3" w:rsidRDefault="00EA65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1F37D3" w14:paraId="091956AB" w14:textId="77777777">
        <w:trPr>
          <w:trHeight w:val="499"/>
        </w:trPr>
        <w:tc>
          <w:tcPr>
            <w:tcW w:w="6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E21111" w14:textId="77777777" w:rsidR="001F37D3" w:rsidRDefault="00EA65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68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DB5B39C" w14:textId="77777777" w:rsidR="001F37D3" w:rsidRDefault="00EA6550">
            <w:pPr>
              <w:rPr>
                <w:color w:val="000000"/>
              </w:rPr>
            </w:pPr>
            <w:r>
              <w:rPr>
                <w:color w:val="000000"/>
              </w:rPr>
              <w:t>BLOMIA TROPICALIS - TESTE DE LEITURA IMEDIATA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EB83A04" w14:textId="77777777" w:rsidR="001F37D3" w:rsidRDefault="00EA65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FRASCO 5 ML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C969D33" w14:textId="77777777" w:rsidR="001F37D3" w:rsidRDefault="00EA65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1F37D3" w14:paraId="15A56DD8" w14:textId="77777777">
        <w:trPr>
          <w:trHeight w:val="499"/>
        </w:trPr>
        <w:tc>
          <w:tcPr>
            <w:tcW w:w="6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1E86E2" w14:textId="77777777" w:rsidR="001F37D3" w:rsidRDefault="00EA65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68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A295EC0" w14:textId="77777777" w:rsidR="001F37D3" w:rsidRDefault="00EA6550">
            <w:pPr>
              <w:rPr>
                <w:color w:val="000000"/>
              </w:rPr>
            </w:pPr>
            <w:r>
              <w:rPr>
                <w:color w:val="000000"/>
              </w:rPr>
              <w:t>CAMARÃO - TESTE DE LEITURA IMEDIATA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024ACA4" w14:textId="77777777" w:rsidR="001F37D3" w:rsidRDefault="00EA65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FRASCO 5 ML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9FFCE97" w14:textId="77777777" w:rsidR="001F37D3" w:rsidRDefault="00EA65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1F37D3" w14:paraId="5D0A0C66" w14:textId="77777777">
        <w:trPr>
          <w:trHeight w:val="499"/>
        </w:trPr>
        <w:tc>
          <w:tcPr>
            <w:tcW w:w="6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73BC08" w14:textId="77777777" w:rsidR="001F37D3" w:rsidRDefault="00EA65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68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1013A1A" w14:textId="77777777" w:rsidR="001F37D3" w:rsidRDefault="00EA6550">
            <w:pPr>
              <w:rPr>
                <w:color w:val="000000"/>
              </w:rPr>
            </w:pPr>
            <w:r>
              <w:rPr>
                <w:color w:val="000000"/>
              </w:rPr>
              <w:t>CANDIDINA - CONCENTRADO PARA VACINA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71EBDF4" w14:textId="77777777" w:rsidR="001F37D3" w:rsidRDefault="00EA65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FRASCO 5 ML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16A1090" w14:textId="77777777" w:rsidR="001F37D3" w:rsidRDefault="00EA65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1F37D3" w14:paraId="5A5C8841" w14:textId="77777777">
        <w:trPr>
          <w:trHeight w:val="499"/>
        </w:trPr>
        <w:tc>
          <w:tcPr>
            <w:tcW w:w="6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8A85B6" w14:textId="77777777" w:rsidR="001F37D3" w:rsidRDefault="00EA65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68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E388890" w14:textId="77777777" w:rsidR="001F37D3" w:rsidRDefault="00EA6550">
            <w:pPr>
              <w:rPr>
                <w:color w:val="000000"/>
              </w:rPr>
            </w:pPr>
            <w:r>
              <w:rPr>
                <w:color w:val="000000"/>
              </w:rPr>
              <w:t>CONTROLE NEGATIVO - TESTE DE PUNTURA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9DBAFF1" w14:textId="77777777" w:rsidR="001F37D3" w:rsidRDefault="00EA65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FRASCO 5 ML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BF969CB" w14:textId="77777777" w:rsidR="001F37D3" w:rsidRDefault="00EA65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1F37D3" w14:paraId="6FF52030" w14:textId="77777777">
        <w:trPr>
          <w:trHeight w:val="499"/>
        </w:trPr>
        <w:tc>
          <w:tcPr>
            <w:tcW w:w="6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E41B07" w14:textId="77777777" w:rsidR="001F37D3" w:rsidRDefault="00EA65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68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BEDA739" w14:textId="77777777" w:rsidR="001F37D3" w:rsidRDefault="00EA6550">
            <w:pPr>
              <w:rPr>
                <w:color w:val="000000"/>
              </w:rPr>
            </w:pPr>
            <w:r>
              <w:rPr>
                <w:color w:val="000000"/>
              </w:rPr>
              <w:t xml:space="preserve">CONTROLE POSITIVO - TESTE DE PUNTURA 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734FAB8" w14:textId="77777777" w:rsidR="001F37D3" w:rsidRDefault="00EA65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FRASCO 5 ML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683237D" w14:textId="77777777" w:rsidR="001F37D3" w:rsidRDefault="00EA65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1F37D3" w14:paraId="76A97FBF" w14:textId="77777777">
        <w:trPr>
          <w:trHeight w:val="499"/>
        </w:trPr>
        <w:tc>
          <w:tcPr>
            <w:tcW w:w="6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E0D0F8" w14:textId="77777777" w:rsidR="001F37D3" w:rsidRDefault="00EA65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68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0BD7391" w14:textId="77777777" w:rsidR="001F37D3" w:rsidRDefault="00EA6550">
            <w:pPr>
              <w:rPr>
                <w:color w:val="000000"/>
              </w:rPr>
            </w:pPr>
            <w:r>
              <w:rPr>
                <w:color w:val="000000"/>
              </w:rPr>
              <w:t>DILUENTE AQUOSO PARA VACINA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F07415D" w14:textId="77777777" w:rsidR="001F37D3" w:rsidRDefault="00EA65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FRASCO 6 ML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46375C3" w14:textId="77777777" w:rsidR="001F37D3" w:rsidRDefault="00EA65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2000</w:t>
            </w:r>
          </w:p>
        </w:tc>
      </w:tr>
      <w:tr w:rsidR="001F37D3" w14:paraId="14CFEFFB" w14:textId="77777777">
        <w:trPr>
          <w:trHeight w:val="499"/>
        </w:trPr>
        <w:tc>
          <w:tcPr>
            <w:tcW w:w="6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96AE48" w14:textId="77777777" w:rsidR="001F37D3" w:rsidRDefault="00EA65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68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2A8EF93" w14:textId="77777777" w:rsidR="001F37D3" w:rsidRDefault="00EA6550">
            <w:pPr>
              <w:rPr>
                <w:color w:val="000000"/>
              </w:rPr>
            </w:pPr>
            <w:r>
              <w:rPr>
                <w:color w:val="000000"/>
              </w:rPr>
              <w:t>EPITÉLIO DE CACHORRO - TESTE DE LEITURA IMEDIATA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5FBB811" w14:textId="77777777" w:rsidR="001F37D3" w:rsidRDefault="00EA65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FRASCO 5 ML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4D11999" w14:textId="77777777" w:rsidR="001F37D3" w:rsidRDefault="00EA65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1F37D3" w14:paraId="55548B92" w14:textId="77777777">
        <w:trPr>
          <w:trHeight w:val="499"/>
        </w:trPr>
        <w:tc>
          <w:tcPr>
            <w:tcW w:w="6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362B28" w14:textId="77777777" w:rsidR="001F37D3" w:rsidRDefault="00EA65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68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1224F23" w14:textId="77777777" w:rsidR="001F37D3" w:rsidRDefault="00EA6550">
            <w:pPr>
              <w:rPr>
                <w:color w:val="000000"/>
              </w:rPr>
            </w:pPr>
            <w:r>
              <w:rPr>
                <w:color w:val="000000"/>
              </w:rPr>
              <w:t>EPITÉLIO DE GATO - TESTE DE LEITURA IMEDIATA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C42AEA2" w14:textId="77777777" w:rsidR="001F37D3" w:rsidRDefault="00EA65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FRASCO 5 ML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5324A2D" w14:textId="77777777" w:rsidR="001F37D3" w:rsidRDefault="00EA65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1F37D3" w14:paraId="3F98F5D0" w14:textId="77777777">
        <w:trPr>
          <w:trHeight w:val="499"/>
        </w:trPr>
        <w:tc>
          <w:tcPr>
            <w:tcW w:w="6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7B371C" w14:textId="77777777" w:rsidR="001F37D3" w:rsidRDefault="00EA65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68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CFDE332" w14:textId="77777777" w:rsidR="001F37D3" w:rsidRDefault="00EA6550">
            <w:pPr>
              <w:rPr>
                <w:color w:val="000000"/>
              </w:rPr>
            </w:pPr>
            <w:r>
              <w:rPr>
                <w:color w:val="000000"/>
              </w:rPr>
              <w:t>FORMIGA - TESTE DE LEITURA IMEDIATA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301CD94" w14:textId="77777777" w:rsidR="001F37D3" w:rsidRDefault="00EA65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FRASCO 5 ML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7388D7F" w14:textId="77777777" w:rsidR="001F37D3" w:rsidRDefault="00EA65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1F37D3" w14:paraId="37B3E4DB" w14:textId="77777777">
        <w:trPr>
          <w:trHeight w:val="499"/>
        </w:trPr>
        <w:tc>
          <w:tcPr>
            <w:tcW w:w="6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1AFAA3" w14:textId="77777777" w:rsidR="001F37D3" w:rsidRDefault="00EA65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68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80E2365" w14:textId="77777777" w:rsidR="001F37D3" w:rsidRDefault="00EA6550">
            <w:pPr>
              <w:rPr>
                <w:color w:val="000000"/>
              </w:rPr>
            </w:pPr>
            <w:r>
              <w:rPr>
                <w:color w:val="000000"/>
              </w:rPr>
              <w:t>FUNGOS MIX - TESTE DE LEITURA IMEDIATA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170ADE9" w14:textId="77777777" w:rsidR="001F37D3" w:rsidRDefault="00EA65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FRASCO 5 ML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ACCA3C8" w14:textId="77777777" w:rsidR="001F37D3" w:rsidRDefault="00EA65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1F37D3" w14:paraId="0DFE3655" w14:textId="77777777">
        <w:trPr>
          <w:trHeight w:val="499"/>
        </w:trPr>
        <w:tc>
          <w:tcPr>
            <w:tcW w:w="6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5F7E0D" w14:textId="77777777" w:rsidR="001F37D3" w:rsidRDefault="00EA65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68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973800D" w14:textId="77777777" w:rsidR="001F37D3" w:rsidRDefault="00EA6550">
            <w:pPr>
              <w:rPr>
                <w:color w:val="000000"/>
              </w:rPr>
            </w:pPr>
            <w:r>
              <w:rPr>
                <w:color w:val="000000"/>
              </w:rPr>
              <w:t>INSETO MIX CR-SI - CONCENTRADO PARA VACINA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F046FEE" w14:textId="77777777" w:rsidR="001F37D3" w:rsidRDefault="00EA65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FRASCO 5 ML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846C4F1" w14:textId="77777777" w:rsidR="001F37D3" w:rsidRDefault="00EA65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1F37D3" w14:paraId="141822D2" w14:textId="77777777">
        <w:trPr>
          <w:trHeight w:val="499"/>
        </w:trPr>
        <w:tc>
          <w:tcPr>
            <w:tcW w:w="6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771A1E" w14:textId="77777777" w:rsidR="001F37D3" w:rsidRDefault="00EA65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68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031D66D" w14:textId="77777777" w:rsidR="001F37D3" w:rsidRDefault="00EA6550">
            <w:pPr>
              <w:rPr>
                <w:color w:val="000000"/>
              </w:rPr>
            </w:pPr>
            <w:r>
              <w:rPr>
                <w:color w:val="000000"/>
              </w:rPr>
              <w:t>LACTOGLOBULINA - TESTE DE LEITURA IMEDIATA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2FBF23C" w14:textId="77777777" w:rsidR="001F37D3" w:rsidRDefault="00EA65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FRASCO 5 ML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688AB16" w14:textId="77777777" w:rsidR="001F37D3" w:rsidRDefault="00EA65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1F37D3" w14:paraId="123D6C9C" w14:textId="77777777">
        <w:trPr>
          <w:trHeight w:val="499"/>
        </w:trPr>
        <w:tc>
          <w:tcPr>
            <w:tcW w:w="6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FC82C4" w14:textId="77777777" w:rsidR="001F37D3" w:rsidRDefault="00EA65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68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E31870B" w14:textId="77777777" w:rsidR="001F37D3" w:rsidRDefault="00EA6550">
            <w:pPr>
              <w:rPr>
                <w:color w:val="000000"/>
              </w:rPr>
            </w:pPr>
            <w:r>
              <w:rPr>
                <w:color w:val="000000"/>
              </w:rPr>
              <w:t>LEITE DE VACA - TESTE DE LEITURA IMEDIATA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D16BC4A" w14:textId="77777777" w:rsidR="001F37D3" w:rsidRDefault="00EA65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FRASCO 5 ML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C423021" w14:textId="77777777" w:rsidR="001F37D3" w:rsidRDefault="00EA65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1F37D3" w14:paraId="5F61DB19" w14:textId="77777777">
        <w:trPr>
          <w:trHeight w:val="499"/>
        </w:trPr>
        <w:tc>
          <w:tcPr>
            <w:tcW w:w="6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7C51A5" w14:textId="77777777" w:rsidR="001F37D3" w:rsidRDefault="00EA65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17</w:t>
            </w:r>
          </w:p>
        </w:tc>
        <w:tc>
          <w:tcPr>
            <w:tcW w:w="68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15510E5" w14:textId="77777777" w:rsidR="001F37D3" w:rsidRDefault="00EA6550">
            <w:pPr>
              <w:rPr>
                <w:color w:val="000000"/>
              </w:rPr>
            </w:pPr>
            <w:r>
              <w:rPr>
                <w:color w:val="000000"/>
              </w:rPr>
              <w:t>MOSQUITO - TESTE DE LEITURA IMEDIATA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775CE87" w14:textId="77777777" w:rsidR="001F37D3" w:rsidRDefault="00EA65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FRASCO 5 ML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D80C066" w14:textId="77777777" w:rsidR="001F37D3" w:rsidRDefault="00EA65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1F37D3" w14:paraId="00B600BE" w14:textId="77777777">
        <w:trPr>
          <w:trHeight w:val="499"/>
        </w:trPr>
        <w:tc>
          <w:tcPr>
            <w:tcW w:w="6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1F4A50" w14:textId="77777777" w:rsidR="001F37D3" w:rsidRDefault="00EA65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68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372BF0B" w14:textId="77777777" w:rsidR="001F37D3" w:rsidRDefault="00EA6550">
            <w:pPr>
              <w:rPr>
                <w:color w:val="000000"/>
              </w:rPr>
            </w:pPr>
            <w:r>
              <w:rPr>
                <w:color w:val="000000"/>
              </w:rPr>
              <w:t>OVO (CLARA) - TESTE DE LEITURA IMEDIATA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417FCFD" w14:textId="77777777" w:rsidR="001F37D3" w:rsidRDefault="00EA65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FRASCO 5 ML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7513047" w14:textId="77777777" w:rsidR="001F37D3" w:rsidRDefault="00EA65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1F37D3" w14:paraId="599BA023" w14:textId="77777777">
        <w:trPr>
          <w:trHeight w:val="499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4730B2" w14:textId="77777777" w:rsidR="001F37D3" w:rsidRDefault="00EA65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6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23F4EF" w14:textId="77777777" w:rsidR="001F37D3" w:rsidRDefault="00EA6550">
            <w:pPr>
              <w:rPr>
                <w:color w:val="000000"/>
              </w:rPr>
            </w:pPr>
            <w:r>
              <w:rPr>
                <w:color w:val="000000"/>
              </w:rPr>
              <w:t>OVO (GEMA) - TESTE DE LEITURA IMEDIATA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7832B8" w14:textId="77777777" w:rsidR="001F37D3" w:rsidRDefault="00EA65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FRASCO 5 ML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3E71AC" w14:textId="77777777" w:rsidR="001F37D3" w:rsidRDefault="00EA65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1F37D3" w14:paraId="40E05F50" w14:textId="77777777">
        <w:trPr>
          <w:trHeight w:val="499"/>
        </w:trPr>
        <w:tc>
          <w:tcPr>
            <w:tcW w:w="6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5B3196" w14:textId="77777777" w:rsidR="001F37D3" w:rsidRDefault="00EA65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68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F8A1D49" w14:textId="77777777" w:rsidR="001F37D3" w:rsidRDefault="00EA6550">
            <w:pPr>
              <w:rPr>
                <w:color w:val="000000"/>
              </w:rPr>
            </w:pPr>
            <w:r>
              <w:rPr>
                <w:color w:val="000000"/>
              </w:rPr>
              <w:t>PEIXE - TESTE DE LEITURA IMEDIATA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0925289" w14:textId="77777777" w:rsidR="001F37D3" w:rsidRDefault="00EA65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FRASCO 5 ML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8752383" w14:textId="77777777" w:rsidR="001F37D3" w:rsidRDefault="00EA65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1F37D3" w14:paraId="17CC7C52" w14:textId="77777777">
        <w:trPr>
          <w:trHeight w:val="499"/>
        </w:trPr>
        <w:tc>
          <w:tcPr>
            <w:tcW w:w="6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B54A50" w14:textId="77777777" w:rsidR="001F37D3" w:rsidRDefault="00EA65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68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7F0DF7E" w14:textId="77777777" w:rsidR="001F37D3" w:rsidRDefault="00EA6550">
            <w:pPr>
              <w:rPr>
                <w:color w:val="000000"/>
              </w:rPr>
            </w:pPr>
            <w:r>
              <w:rPr>
                <w:color w:val="000000"/>
              </w:rPr>
              <w:t>PULGA - TESTE DE LEITURA IMEDIATA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EBAA524" w14:textId="77777777" w:rsidR="001F37D3" w:rsidRDefault="00EA65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FRASCO 5 ML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95E0AAE" w14:textId="77777777" w:rsidR="001F37D3" w:rsidRDefault="00EA65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1F37D3" w14:paraId="72C2996D" w14:textId="77777777">
        <w:trPr>
          <w:trHeight w:val="499"/>
        </w:trPr>
        <w:tc>
          <w:tcPr>
            <w:tcW w:w="6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CA17BB" w14:textId="77777777" w:rsidR="001F37D3" w:rsidRDefault="00EA65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68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5FD0E6A" w14:textId="77777777" w:rsidR="001F37D3" w:rsidRDefault="00EA6550">
            <w:pPr>
              <w:rPr>
                <w:color w:val="000000"/>
              </w:rPr>
            </w:pPr>
            <w:r>
              <w:rPr>
                <w:color w:val="000000"/>
              </w:rPr>
              <w:t>PUNTOR DE PLÁSTICO DESCARTÁVEL PARA TESTE DE IMUNIDADE (PACOTE COM 10 UNIDADE)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81EDC29" w14:textId="77777777" w:rsidR="001F37D3" w:rsidRDefault="00EA65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PACOTE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2F10111" w14:textId="77777777" w:rsidR="001F37D3" w:rsidRDefault="00EA65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200</w:t>
            </w:r>
          </w:p>
        </w:tc>
      </w:tr>
      <w:tr w:rsidR="001F37D3" w14:paraId="326A90E2" w14:textId="77777777">
        <w:trPr>
          <w:trHeight w:val="499"/>
        </w:trPr>
        <w:tc>
          <w:tcPr>
            <w:tcW w:w="6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84E9E8" w14:textId="77777777" w:rsidR="001F37D3" w:rsidRDefault="00EA655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 23</w:t>
            </w:r>
          </w:p>
        </w:tc>
        <w:tc>
          <w:tcPr>
            <w:tcW w:w="68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C0E24B3" w14:textId="77777777" w:rsidR="001F37D3" w:rsidRDefault="00EA655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CARRAPATO - TESTE DE LEITURA IMEDIATA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5A2C272" w14:textId="77777777" w:rsidR="001F37D3" w:rsidRDefault="00EA655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FRASCO 5 ML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00A339B" w14:textId="77777777" w:rsidR="001F37D3" w:rsidRDefault="00EA655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     3</w:t>
            </w:r>
          </w:p>
        </w:tc>
      </w:tr>
      <w:tr w:rsidR="001F37D3" w14:paraId="2F17B127" w14:textId="77777777">
        <w:trPr>
          <w:trHeight w:val="499"/>
        </w:trPr>
        <w:tc>
          <w:tcPr>
            <w:tcW w:w="6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450432" w14:textId="77777777" w:rsidR="001F37D3" w:rsidRDefault="00EA655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 24</w:t>
            </w:r>
          </w:p>
        </w:tc>
        <w:tc>
          <w:tcPr>
            <w:tcW w:w="68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BBEC0B1" w14:textId="77777777" w:rsidR="001F37D3" w:rsidRDefault="00EA655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CASEÍNA - TESTE DE LEITURA IMEDIATA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FF3078F" w14:textId="77777777" w:rsidR="001F37D3" w:rsidRDefault="00EA655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FRASCO 5 ML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976012C" w14:textId="77777777" w:rsidR="001F37D3" w:rsidRDefault="00EA655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     3</w:t>
            </w:r>
          </w:p>
        </w:tc>
      </w:tr>
      <w:tr w:rsidR="001F37D3" w14:paraId="1A83E366" w14:textId="77777777">
        <w:trPr>
          <w:trHeight w:val="499"/>
        </w:trPr>
        <w:tc>
          <w:tcPr>
            <w:tcW w:w="6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F3F98A" w14:textId="77777777" w:rsidR="001F37D3" w:rsidRDefault="00EA655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 25</w:t>
            </w:r>
          </w:p>
        </w:tc>
        <w:tc>
          <w:tcPr>
            <w:tcW w:w="68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CB8EAD7" w14:textId="77777777" w:rsidR="001F37D3" w:rsidRDefault="00EA655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TOXOIDE BACTERIANO (ESTAFILOCOCOS 50% + ESTREPTOCOCOS 50%) - CONCENTRADO PARA VACINA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D160D6E" w14:textId="77777777" w:rsidR="001F37D3" w:rsidRDefault="00EA655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FRASCO 5 ML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20DE7D6" w14:textId="77777777" w:rsidR="001F37D3" w:rsidRDefault="00EA655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     1</w:t>
            </w:r>
          </w:p>
        </w:tc>
      </w:tr>
      <w:tr w:rsidR="001F37D3" w14:paraId="52D568AF" w14:textId="77777777">
        <w:trPr>
          <w:trHeight w:val="499"/>
        </w:trPr>
        <w:tc>
          <w:tcPr>
            <w:tcW w:w="6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B76DD6" w14:textId="77777777" w:rsidR="001F37D3" w:rsidRDefault="00EA65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68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7FD83E9" w14:textId="77777777" w:rsidR="001F37D3" w:rsidRDefault="00EA6550">
            <w:pPr>
              <w:rPr>
                <w:color w:val="000000"/>
              </w:rPr>
            </w:pPr>
            <w:r>
              <w:rPr>
                <w:color w:val="000000"/>
              </w:rPr>
              <w:t>TRIGO - TESTE DE LEITURA IMEDIATA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3BA3AF7" w14:textId="77777777" w:rsidR="001F37D3" w:rsidRDefault="00EA65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FRASCO 5 ML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A74EDD8" w14:textId="77777777" w:rsidR="001F37D3" w:rsidRDefault="00EA65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</w:tbl>
    <w:p w14:paraId="601DED05" w14:textId="77777777" w:rsidR="001F37D3" w:rsidRDefault="00EA6550">
      <w:pPr>
        <w:spacing w:before="120"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Obs.: Ressaltamos a necessidade dos insumos descritos acima, serem entregues com validade mínima de 24 (vinte e quatro) meses.</w:t>
      </w:r>
    </w:p>
    <w:p w14:paraId="771AC4C9" w14:textId="77777777" w:rsidR="001F37D3" w:rsidRDefault="001F37D3">
      <w:pPr>
        <w:spacing w:before="120" w:line="276" w:lineRule="auto"/>
        <w:rPr>
          <w:rFonts w:ascii="Arial" w:eastAsia="Arial" w:hAnsi="Arial" w:cs="Arial"/>
          <w:sz w:val="22"/>
          <w:szCs w:val="22"/>
        </w:rPr>
      </w:pPr>
    </w:p>
    <w:p w14:paraId="58FC4968" w14:textId="77777777" w:rsidR="001F37D3" w:rsidRDefault="001F37D3">
      <w:pPr>
        <w:spacing w:after="120" w:line="276" w:lineRule="auto"/>
        <w:rPr>
          <w:b/>
        </w:rPr>
      </w:pPr>
    </w:p>
    <w:p w14:paraId="6198F452" w14:textId="77777777" w:rsidR="001F37D3" w:rsidRDefault="00EA6550">
      <w:pPr>
        <w:spacing w:after="120"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6. CONDIÇÕES DE PAGAMENTO:</w:t>
      </w:r>
    </w:p>
    <w:p w14:paraId="43E1C9F3" w14:textId="77777777" w:rsidR="001F37D3" w:rsidRDefault="00EA6550">
      <w:pPr>
        <w:spacing w:after="120"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Os pagamentos serão efetuados em 30 (trinta) dias após o aceite definitivo do objeto, contados do adimplemento das obrigações contratuais.</w:t>
      </w:r>
    </w:p>
    <w:p w14:paraId="480D5927" w14:textId="77777777" w:rsidR="001F37D3" w:rsidRDefault="00EA6550">
      <w:pPr>
        <w:spacing w:after="120"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7. CONDIÇÕES DO RECEBIMENTO DO OBJETO:</w:t>
      </w:r>
    </w:p>
    <w:p w14:paraId="4321F9E5" w14:textId="77777777" w:rsidR="001F37D3" w:rsidRDefault="00EA655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O recebimento provisório do objeto do contrato será feito no ato da entrega dos insumos e/ou da prestação dos serviços.</w:t>
      </w:r>
    </w:p>
    <w:p w14:paraId="097CA009" w14:textId="77777777" w:rsidR="001F37D3" w:rsidRDefault="00EA655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14" w:hanging="357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O recebimento definitivo será efetuado por servidor(es) designado(s),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mediante ateste</w:t>
      </w:r>
      <w:r>
        <w:rPr>
          <w:rFonts w:ascii="Arial" w:eastAsia="Arial" w:hAnsi="Arial" w:cs="Arial"/>
          <w:color w:val="000000"/>
          <w:sz w:val="22"/>
          <w:szCs w:val="22"/>
        </w:rPr>
        <w:t>, conforme artigo 140 inciso I alínea “b” e inciso II alínea “b” da Lei 14.133/2021.</w:t>
      </w:r>
    </w:p>
    <w:p w14:paraId="0D142495" w14:textId="77777777" w:rsidR="001F37D3" w:rsidRDefault="001F37D3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714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58CC1B27" w14:textId="77777777" w:rsidR="001F37D3" w:rsidRDefault="00EA6550">
      <w:pPr>
        <w:spacing w:after="120"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8. SANÇÕES PELO INADIMPLEMENTO:</w:t>
      </w:r>
    </w:p>
    <w:p w14:paraId="293A9BC2" w14:textId="77777777" w:rsidR="001F37D3" w:rsidRDefault="00EA6550">
      <w:pPr>
        <w:spacing w:after="120" w:line="36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>Pelo inadimplemento total ou parcial na execução do objeto, o contratado sujeitar-se-á às seguintes sanções:</w:t>
      </w:r>
    </w:p>
    <w:p w14:paraId="48762D3B" w14:textId="77777777" w:rsidR="001F37D3" w:rsidRDefault="00EA655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Multa de 20% (vinte por cento) do valor global atualizado do objeto da contratação;</w:t>
      </w:r>
    </w:p>
    <w:p w14:paraId="78B1FC68" w14:textId="77777777" w:rsidR="001F37D3" w:rsidRDefault="00EA655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lastRenderedPageBreak/>
        <w:t>Suspensão temporária de participação em licitação e impedimento de contratar com a Administração pelo prazo de 02 (dois) anos;</w:t>
      </w:r>
    </w:p>
    <w:p w14:paraId="5F2D2906" w14:textId="77777777" w:rsidR="001F37D3" w:rsidRDefault="00EA655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14" w:hanging="357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Declaração de inidoneidade para licitar ou contratar com a Administração Municipal direta e indireta, até que seja promovida a reabilitação do licitante perante a municipalidade.</w:t>
      </w:r>
    </w:p>
    <w:p w14:paraId="628BC623" w14:textId="77777777" w:rsidR="001F37D3" w:rsidRDefault="001F37D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14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273D0954" w14:textId="77777777" w:rsidR="001F37D3" w:rsidRDefault="00EA655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 aplicação da multa acima prevista não exime a Contratada de responder por perdas e danos causados à Municipalidade, por ação ou omissão, observado o que dispõem os artigos 402 a 405 do Código Civil Brasileiro.</w:t>
      </w:r>
    </w:p>
    <w:p w14:paraId="6B9BA278" w14:textId="77777777" w:rsidR="001F37D3" w:rsidRDefault="001F37D3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CB4D652" w14:textId="77777777" w:rsidR="001F37D3" w:rsidRDefault="00EA6550">
      <w:pPr>
        <w:spacing w:after="120" w:line="276" w:lineRule="auto"/>
        <w:rPr>
          <w:b/>
          <w:color w:val="000000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9. DA DOTAÇÃO ORÇAMENTARIA:</w:t>
      </w:r>
    </w:p>
    <w:p w14:paraId="508EE406" w14:textId="77777777" w:rsidR="001F37D3" w:rsidRDefault="00EA6550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Através de elemento de despesa informado pelo Departamento Financeiro desta Secretaria.</w:t>
      </w:r>
    </w:p>
    <w:p w14:paraId="14CEAB06" w14:textId="77777777" w:rsidR="001F37D3" w:rsidRDefault="001F37D3">
      <w:pPr>
        <w:spacing w:line="360" w:lineRule="auto"/>
        <w:ind w:firstLine="567"/>
        <w:jc w:val="both"/>
        <w:rPr>
          <w:rFonts w:ascii="Arial" w:eastAsia="Arial" w:hAnsi="Arial" w:cs="Arial"/>
          <w:color w:val="FF0000"/>
          <w:sz w:val="22"/>
          <w:szCs w:val="22"/>
          <w:highlight w:val="yellow"/>
        </w:rPr>
      </w:pPr>
    </w:p>
    <w:p w14:paraId="5783CDC9" w14:textId="77777777" w:rsidR="001F37D3" w:rsidRDefault="001F37D3">
      <w:pPr>
        <w:spacing w:line="276" w:lineRule="auto"/>
        <w:ind w:firstLine="567"/>
        <w:jc w:val="both"/>
        <w:rPr>
          <w:b/>
        </w:rPr>
      </w:pPr>
    </w:p>
    <w:p w14:paraId="767A723B" w14:textId="77777777" w:rsidR="001F37D3" w:rsidRDefault="00EA6550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10. OBRIGAÇOES DA CONTRATADA:</w:t>
      </w:r>
    </w:p>
    <w:p w14:paraId="527D35F2" w14:textId="77777777" w:rsidR="001F37D3" w:rsidRDefault="00EA655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Executar fielmente o contrato, de acordo com o presente documento;</w:t>
      </w:r>
    </w:p>
    <w:p w14:paraId="288B7023" w14:textId="77777777" w:rsidR="001F37D3" w:rsidRDefault="00EA655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Manter, durante todo o prazo de entrega/execução do objeto, todas as condições de habilitação e qualificação exigidas;</w:t>
      </w:r>
    </w:p>
    <w:p w14:paraId="0859C5C9" w14:textId="77777777" w:rsidR="001F37D3" w:rsidRDefault="00EA655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Reparar, corrigir ou substituir, às suas expensas, no todo ou em parte, o objeto deste Termo de Referência, em que se verificarem vícios, defeitos ou incorreções resultantes do fornecimento/prestação do serviço.</w:t>
      </w:r>
    </w:p>
    <w:p w14:paraId="7705660A" w14:textId="77777777" w:rsidR="001F37D3" w:rsidRDefault="001F37D3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5288C6A" w14:textId="77777777" w:rsidR="001F37D3" w:rsidRDefault="00EA6550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11. OBRIGAÇÕES DO CONTRATANTE:</w:t>
      </w:r>
    </w:p>
    <w:p w14:paraId="1F9F7EE0" w14:textId="77777777" w:rsidR="001F37D3" w:rsidRDefault="001F37D3">
      <w:pPr>
        <w:spacing w:line="276" w:lineRule="auto"/>
        <w:rPr>
          <w:b/>
          <w:color w:val="000000"/>
        </w:rPr>
      </w:pPr>
    </w:p>
    <w:p w14:paraId="44D30BFA" w14:textId="77777777" w:rsidR="001F37D3" w:rsidRDefault="00EA655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Acompanhar e fiscalizar a execução do contrato por representante(s) especialmente designado(s), nos termos do art. 117 da Lei nº 14.133/2021;</w:t>
      </w:r>
    </w:p>
    <w:p w14:paraId="6F7F3CED" w14:textId="77777777" w:rsidR="001F37D3" w:rsidRDefault="00EA655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Rejeitar, no todo ou em parte, produto/serviço em desacordo com este Termo de Referência;</w:t>
      </w:r>
    </w:p>
    <w:p w14:paraId="7F513865" w14:textId="77777777" w:rsidR="001F37D3" w:rsidRDefault="00EA655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Realizar o pagamento ao contrato, na forma e no prazo pactuado;</w:t>
      </w:r>
    </w:p>
    <w:p w14:paraId="69ED74E6" w14:textId="77777777" w:rsidR="001F37D3" w:rsidRDefault="00EA655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Proporcionar todas as condições necessárias ao bom andamento da entrega/execução do objeto; </w:t>
      </w:r>
    </w:p>
    <w:p w14:paraId="55AA7F49" w14:textId="77777777" w:rsidR="001F37D3" w:rsidRDefault="00EA655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Notificar, por escrito, à contratada, ocorrência de eventuais imperfeições no curso da entrega/execução do objeto, fixando prazo para a sua correção;</w:t>
      </w:r>
    </w:p>
    <w:p w14:paraId="08E1E44C" w14:textId="77777777" w:rsidR="001F37D3" w:rsidRDefault="00EA655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lastRenderedPageBreak/>
        <w:t>Notificar, por escrito, à contratada, a disposição de aplicação de eventuais penalidades, garantido o contraditório e a ampla defesa.</w:t>
      </w:r>
    </w:p>
    <w:p w14:paraId="5CFFE3BE" w14:textId="77777777" w:rsidR="001F37D3" w:rsidRDefault="001F37D3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5FD0C956" w14:textId="77777777" w:rsidR="001F37D3" w:rsidRDefault="00EA6550">
      <w:pPr>
        <w:spacing w:line="276" w:lineRule="auto"/>
      </w:pPr>
      <w:r>
        <w:rPr>
          <w:rFonts w:ascii="Arial" w:eastAsia="Arial" w:hAnsi="Arial" w:cs="Arial"/>
          <w:b/>
          <w:color w:val="000000"/>
          <w:sz w:val="22"/>
          <w:szCs w:val="22"/>
        </w:rPr>
        <w:t>12. FISCALIZAÇÃO:</w:t>
      </w:r>
    </w:p>
    <w:p w14:paraId="67C8D5DC" w14:textId="77777777" w:rsidR="001F37D3" w:rsidRDefault="001F37D3">
      <w:pPr>
        <w:spacing w:line="276" w:lineRule="auto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1EC14F29" w14:textId="77777777" w:rsidR="001F37D3" w:rsidRDefault="00EA655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83" w:line="276" w:lineRule="auto"/>
        <w:ind w:left="20" w:right="40" w:firstLine="688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 fiscalização do Contrato será exercida pela Contratante através de funcionário designado pela Secretaria de Saúde.</w:t>
      </w:r>
    </w:p>
    <w:p w14:paraId="7906A37E" w14:textId="77777777" w:rsidR="001F37D3" w:rsidRDefault="00EA6550">
      <w:pPr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13. EXIGÊNCIA DE DOCUMENTAÇÃO OBRIGATÓRIA</w:t>
      </w:r>
    </w:p>
    <w:p w14:paraId="0EBB238B" w14:textId="77777777" w:rsidR="001F37D3" w:rsidRDefault="001F37D3">
      <w:pPr>
        <w:rPr>
          <w:rFonts w:ascii="Arial" w:eastAsia="Arial" w:hAnsi="Arial" w:cs="Arial"/>
          <w:sz w:val="22"/>
          <w:szCs w:val="22"/>
        </w:rPr>
      </w:pPr>
    </w:p>
    <w:p w14:paraId="3C4F4E42" w14:textId="77777777" w:rsidR="001F37D3" w:rsidRDefault="00EA655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Responsabilidade Técnica; </w:t>
      </w:r>
    </w:p>
    <w:p w14:paraId="497A0DBF" w14:textId="77777777" w:rsidR="001F37D3" w:rsidRDefault="00EA655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>Registro na ANVISA</w:t>
      </w:r>
      <w:r>
        <w:rPr>
          <w:rFonts w:ascii="Arial" w:eastAsia="Arial" w:hAnsi="Arial" w:cs="Arial"/>
          <w:color w:val="000000"/>
          <w:sz w:val="22"/>
          <w:szCs w:val="22"/>
        </w:rPr>
        <w:t>;</w:t>
      </w:r>
    </w:p>
    <w:p w14:paraId="6A6E3512" w14:textId="77777777" w:rsidR="001F37D3" w:rsidRDefault="001F37D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20F6E7D4" w14:textId="77777777" w:rsidR="001F37D3" w:rsidRDefault="001F37D3">
      <w:pPr>
        <w:jc w:val="center"/>
        <w:rPr>
          <w:rFonts w:ascii="Arial" w:eastAsia="Arial" w:hAnsi="Arial" w:cs="Arial"/>
          <w:color w:val="FF0000"/>
          <w:sz w:val="22"/>
          <w:szCs w:val="22"/>
        </w:rPr>
      </w:pPr>
    </w:p>
    <w:p w14:paraId="3B288642" w14:textId="77777777" w:rsidR="001F37D3" w:rsidRDefault="001F37D3">
      <w:pPr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1CB36E71" w14:textId="77777777" w:rsidR="001F37D3" w:rsidRDefault="001F37D3">
      <w:pPr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2AA09E13" w14:textId="77777777" w:rsidR="001F37D3" w:rsidRDefault="00EA6550">
      <w:pPr>
        <w:spacing w:before="240" w:after="160"/>
        <w:ind w:left="280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___________________________________________________</w:t>
      </w:r>
    </w:p>
    <w:p w14:paraId="6EDCFB24" w14:textId="77777777" w:rsidR="001F37D3" w:rsidRDefault="00EA6550">
      <w:pPr>
        <w:spacing w:before="240" w:after="160"/>
        <w:ind w:left="280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Dra. Adriana </w:t>
      </w:r>
      <w:proofErr w:type="spellStart"/>
      <w:r>
        <w:rPr>
          <w:rFonts w:ascii="Arial" w:eastAsia="Arial" w:hAnsi="Arial" w:cs="Arial"/>
          <w:sz w:val="22"/>
          <w:szCs w:val="22"/>
        </w:rPr>
        <w:t>Duringes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Jacques </w:t>
      </w:r>
      <w:proofErr w:type="spellStart"/>
      <w:r>
        <w:rPr>
          <w:rFonts w:ascii="Arial" w:eastAsia="Arial" w:hAnsi="Arial" w:cs="Arial"/>
          <w:sz w:val="22"/>
          <w:szCs w:val="22"/>
        </w:rPr>
        <w:t>Matr</w:t>
      </w:r>
      <w:proofErr w:type="spellEnd"/>
      <w:r>
        <w:rPr>
          <w:rFonts w:ascii="Arial" w:eastAsia="Arial" w:hAnsi="Arial" w:cs="Arial"/>
          <w:sz w:val="22"/>
          <w:szCs w:val="22"/>
        </w:rPr>
        <w:t>. 2395</w:t>
      </w:r>
    </w:p>
    <w:p w14:paraId="2E9B95C8" w14:textId="77777777" w:rsidR="001F37D3" w:rsidRDefault="00EA6550">
      <w:pPr>
        <w:spacing w:before="240" w:after="160"/>
        <w:ind w:left="280"/>
        <w:jc w:val="center"/>
        <w:rPr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Médica Alergologista do CEMCM</w:t>
      </w:r>
    </w:p>
    <w:p w14:paraId="21CDDD52" w14:textId="77777777" w:rsidR="001F37D3" w:rsidRDefault="001F37D3">
      <w:pPr>
        <w:jc w:val="center"/>
        <w:rPr>
          <w:rFonts w:ascii="Arial" w:eastAsia="Arial" w:hAnsi="Arial" w:cs="Arial"/>
          <w:sz w:val="22"/>
          <w:szCs w:val="22"/>
        </w:rPr>
      </w:pPr>
    </w:p>
    <w:p w14:paraId="71B04716" w14:textId="77777777" w:rsidR="001F37D3" w:rsidRDefault="001F37D3">
      <w:pPr>
        <w:spacing w:before="240" w:after="160"/>
        <w:ind w:left="280"/>
        <w:jc w:val="center"/>
        <w:rPr>
          <w:rFonts w:ascii="Arial" w:eastAsia="Arial" w:hAnsi="Arial" w:cs="Arial"/>
          <w:sz w:val="22"/>
          <w:szCs w:val="22"/>
        </w:rPr>
      </w:pPr>
    </w:p>
    <w:p w14:paraId="12A40EF5" w14:textId="77777777" w:rsidR="001F37D3" w:rsidRDefault="00EA6550">
      <w:pPr>
        <w:widowControl w:val="0"/>
        <w:ind w:left="1457" w:right="-2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__________________________________________________</w:t>
      </w:r>
    </w:p>
    <w:p w14:paraId="3ADE7923" w14:textId="77777777" w:rsidR="001F37D3" w:rsidRDefault="00EA6550">
      <w:pPr>
        <w:widowControl w:val="0"/>
        <w:ind w:left="113" w:right="-20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Maria Teresa Cristina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Rispoli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Matr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. 69</w:t>
      </w:r>
    </w:p>
    <w:p w14:paraId="03DA0D09" w14:textId="77777777" w:rsidR="001F37D3" w:rsidRDefault="00EA6550">
      <w:pPr>
        <w:widowControl w:val="0"/>
        <w:ind w:left="113" w:right="-20"/>
        <w:jc w:val="center"/>
      </w:pPr>
      <w:r>
        <w:rPr>
          <w:rFonts w:ascii="Arial" w:eastAsia="Arial" w:hAnsi="Arial" w:cs="Arial"/>
          <w:color w:val="000000"/>
          <w:sz w:val="22"/>
          <w:szCs w:val="22"/>
        </w:rPr>
        <w:t>Téc. Enfermagem CEMCM</w:t>
      </w:r>
    </w:p>
    <w:p w14:paraId="5F32B329" w14:textId="77777777" w:rsidR="001F37D3" w:rsidRDefault="001F37D3">
      <w:pPr>
        <w:spacing w:after="3" w:line="180" w:lineRule="auto"/>
        <w:jc w:val="both"/>
        <w:rPr>
          <w:rFonts w:ascii="Arial" w:eastAsia="Arial" w:hAnsi="Arial" w:cs="Arial"/>
          <w:sz w:val="22"/>
          <w:szCs w:val="22"/>
        </w:rPr>
      </w:pPr>
    </w:p>
    <w:p w14:paraId="37102222" w14:textId="77777777" w:rsidR="001F37D3" w:rsidRDefault="001F37D3">
      <w:pPr>
        <w:spacing w:before="240" w:after="160"/>
        <w:ind w:left="280"/>
        <w:jc w:val="center"/>
        <w:rPr>
          <w:rFonts w:ascii="Arial" w:eastAsia="Arial" w:hAnsi="Arial" w:cs="Arial"/>
          <w:sz w:val="22"/>
          <w:szCs w:val="22"/>
        </w:rPr>
      </w:pPr>
    </w:p>
    <w:sectPr w:rsidR="001F37D3">
      <w:headerReference w:type="default" r:id="rId8"/>
      <w:footerReference w:type="default" r:id="rId9"/>
      <w:pgSz w:w="11906" w:h="16838"/>
      <w:pgMar w:top="567" w:right="1134" w:bottom="567" w:left="1134" w:header="113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A7E06D" w14:textId="77777777" w:rsidR="00EA6550" w:rsidRDefault="00EA6550">
      <w:r>
        <w:separator/>
      </w:r>
    </w:p>
  </w:endnote>
  <w:endnote w:type="continuationSeparator" w:id="0">
    <w:p w14:paraId="1FA70FF3" w14:textId="77777777" w:rsidR="00EA6550" w:rsidRDefault="00EA65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EE8FD1B-0851-476E-92DA-2EF37458E52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69F8E4E-7A80-4F83-A538-12B9F5C0E5FA}"/>
    <w:embedBold r:id="rId3" w:fontKey="{17EC450F-9266-423B-88D1-867F8417D506}"/>
  </w:font>
  <w:font w:name="Tahoma">
    <w:panose1 w:val="020B0604030504040204"/>
    <w:charset w:val="00"/>
    <w:family w:val="roman"/>
    <w:notTrueType/>
    <w:pitch w:val="default"/>
    <w:embedRegular r:id="rId4" w:fontKey="{D9FCE905-94E7-40B9-ACF9-EA56BBF5813C}"/>
    <w:embedBold r:id="rId5" w:fontKey="{D8F6DB49-1CCD-460C-A19F-3162C2CD2C89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Bitstream Vera Sans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auto"/>
    <w:pitch w:val="default"/>
    <w:embedRegular r:id="rId6" w:fontKey="{804A1A73-E49B-47B4-9719-DE752188984E}"/>
    <w:embedItalic r:id="rId7" w:fontKey="{C4CD869F-F350-414C-AF2B-0D83BF9F124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510820DF-AE99-4D7D-ABCD-CD657620B6F3}"/>
    <w:embedItalic r:id="rId9" w:fontKey="{C60B39DC-2A99-481A-BCEC-D9BD6DC6DA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631D25" w14:textId="77777777" w:rsidR="001F37D3" w:rsidRDefault="001F37D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</w:p>
  <w:p w14:paraId="4161E570" w14:textId="77777777" w:rsidR="001F37D3" w:rsidRDefault="00EA655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34322DBD" wp14:editId="04116EA5">
          <wp:extent cx="771525" cy="809625"/>
          <wp:effectExtent l="0" t="0" r="0" b="0"/>
          <wp:docPr id="14" name="image6.png" descr="180 anos_DOURAD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180 anos_DOURAD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1525" cy="809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2BCE6A9D" wp14:editId="28DCC521">
          <wp:simplePos x="0" y="0"/>
          <wp:positionH relativeFrom="column">
            <wp:posOffset>5588000</wp:posOffset>
          </wp:positionH>
          <wp:positionV relativeFrom="paragraph">
            <wp:posOffset>31750</wp:posOffset>
          </wp:positionV>
          <wp:extent cx="656590" cy="707390"/>
          <wp:effectExtent l="0" t="0" r="0" b="0"/>
          <wp:wrapSquare wrapText="bothSides" distT="0" distB="0" distL="114300" distR="114300"/>
          <wp:docPr id="12" name="image3.jpg" descr="LOGOTIPO VIOLENCIA SEXUAL CONTRA CRIANÇAS E ADOLESCENTE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LOGOTIPO VIOLENCIA SEXUAL CONTRA CRIANÇAS E ADOLESCENTES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6590" cy="7073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38835064" wp14:editId="20AFD828">
          <wp:simplePos x="0" y="0"/>
          <wp:positionH relativeFrom="column">
            <wp:posOffset>2797175</wp:posOffset>
          </wp:positionH>
          <wp:positionV relativeFrom="paragraph">
            <wp:posOffset>635</wp:posOffset>
          </wp:positionV>
          <wp:extent cx="807720" cy="810895"/>
          <wp:effectExtent l="0" t="0" r="0" b="0"/>
          <wp:wrapSquare wrapText="bothSides" distT="0" distB="0" distL="114300" distR="114300"/>
          <wp:docPr id="1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7720" cy="8108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3ABE116" w14:textId="77777777" w:rsidR="001F37D3" w:rsidRDefault="001F37D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mbria" w:eastAsia="Cambria" w:hAnsi="Cambria" w:cs="Cambria"/>
        <w:i/>
        <w:color w:val="000000"/>
        <w:sz w:val="24"/>
        <w:szCs w:val="24"/>
      </w:rPr>
    </w:pPr>
  </w:p>
  <w:p w14:paraId="53E6FC4E" w14:textId="77777777" w:rsidR="001F37D3" w:rsidRDefault="00EA655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mbria" w:eastAsia="Cambria" w:hAnsi="Cambria" w:cs="Cambria"/>
        <w:i/>
        <w:color w:val="000000"/>
        <w:sz w:val="24"/>
        <w:szCs w:val="24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hidden="0" allowOverlap="1" wp14:anchorId="1504497B" wp14:editId="6083AA14">
              <wp:simplePos x="0" y="0"/>
              <wp:positionH relativeFrom="column">
                <wp:posOffset>-239814099</wp:posOffset>
              </wp:positionH>
              <wp:positionV relativeFrom="paragraph">
                <wp:posOffset>-31153099</wp:posOffset>
              </wp:positionV>
              <wp:extent cx="244427375" cy="30092650"/>
              <wp:effectExtent l="0" t="0" r="0" b="0"/>
              <wp:wrapNone/>
              <wp:docPr id="11" name="Forma Livre: Forma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92000" cy="75600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44417850" h="30083125" extrusionOk="0">
                            <a:moveTo>
                              <a:pt x="8489115" y="6490585"/>
                            </a:moveTo>
                            <a:lnTo>
                              <a:pt x="0" y="6490585"/>
                            </a:lnTo>
                            <a:lnTo>
                              <a:pt x="0" y="0"/>
                            </a:lnTo>
                            <a:lnTo>
                              <a:pt x="8489115" y="0"/>
                            </a:lnTo>
                            <a:lnTo>
                              <a:pt x="8489115" y="6490585"/>
                            </a:lnTo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-239814099</wp:posOffset>
              </wp:positionH>
              <wp:positionV relativeFrom="paragraph">
                <wp:posOffset>-31153099</wp:posOffset>
              </wp:positionV>
              <wp:extent cx="244427375" cy="30092650"/>
              <wp:effectExtent b="0" l="0" r="0" t="0"/>
              <wp:wrapNone/>
              <wp:docPr id="11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4427375" cy="300926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279E0C" w14:textId="77777777" w:rsidR="00EA6550" w:rsidRDefault="00EA6550">
      <w:r>
        <w:separator/>
      </w:r>
    </w:p>
  </w:footnote>
  <w:footnote w:type="continuationSeparator" w:id="0">
    <w:p w14:paraId="0C568589" w14:textId="77777777" w:rsidR="00EA6550" w:rsidRDefault="00EA65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5C047A" w14:textId="77777777" w:rsidR="001F37D3" w:rsidRDefault="001F37D3">
    <w:pPr>
      <w:jc w:val="center"/>
    </w:pPr>
  </w:p>
  <w:p w14:paraId="6D247989" w14:textId="77777777" w:rsidR="001F37D3" w:rsidRDefault="00EA6550">
    <w:pPr>
      <w:keepNext/>
      <w:tabs>
        <w:tab w:val="left" w:pos="2977"/>
      </w:tabs>
      <w:jc w:val="center"/>
      <w:rPr>
        <w:rFonts w:ascii="Calibri" w:eastAsia="Calibri" w:hAnsi="Calibri" w:cs="Calibri"/>
        <w:b/>
      </w:rPr>
    </w:pPr>
    <w:r>
      <w:rPr>
        <w:rFonts w:ascii="Calibri" w:eastAsia="Calibri" w:hAnsi="Calibri" w:cs="Calibri"/>
        <w:b/>
        <w:sz w:val="36"/>
        <w:szCs w:val="36"/>
      </w:rPr>
      <w:t>PREFEITURA MUNICIPAL DE PETRÓPOLIS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2DCF96B4" wp14:editId="0FD53B0E">
          <wp:simplePos x="0" y="0"/>
          <wp:positionH relativeFrom="column">
            <wp:posOffset>0</wp:posOffset>
          </wp:positionH>
          <wp:positionV relativeFrom="paragraph">
            <wp:posOffset>95885</wp:posOffset>
          </wp:positionV>
          <wp:extent cx="727710" cy="836930"/>
          <wp:effectExtent l="0" t="0" r="0" b="0"/>
          <wp:wrapNone/>
          <wp:docPr id="1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7710" cy="836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02473C64" wp14:editId="01E47391">
          <wp:simplePos x="0" y="0"/>
          <wp:positionH relativeFrom="column">
            <wp:posOffset>5008245</wp:posOffset>
          </wp:positionH>
          <wp:positionV relativeFrom="paragraph">
            <wp:posOffset>111125</wp:posOffset>
          </wp:positionV>
          <wp:extent cx="1137285" cy="741045"/>
          <wp:effectExtent l="0" t="0" r="0" b="0"/>
          <wp:wrapNone/>
          <wp:docPr id="15" name="image4.png" descr="su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sus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285" cy="7410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B5765F8" w14:textId="77777777" w:rsidR="001F37D3" w:rsidRDefault="00EA6550">
    <w:pPr>
      <w:keepNext/>
      <w:jc w:val="center"/>
      <w:rPr>
        <w:rFonts w:ascii="Calibri" w:eastAsia="Calibri" w:hAnsi="Calibri" w:cs="Calibri"/>
        <w:b/>
        <w:sz w:val="32"/>
        <w:szCs w:val="32"/>
      </w:rPr>
    </w:pPr>
    <w:r>
      <w:rPr>
        <w:rFonts w:ascii="Calibri" w:eastAsia="Calibri" w:hAnsi="Calibri" w:cs="Calibri"/>
        <w:b/>
        <w:sz w:val="32"/>
        <w:szCs w:val="32"/>
      </w:rPr>
      <w:t>SECRETARIA MUNICIPAL DE SAÚDE</w:t>
    </w:r>
  </w:p>
  <w:p w14:paraId="52EFB5D5" w14:textId="77777777" w:rsidR="001F37D3" w:rsidRDefault="00EA6550">
    <w:pPr>
      <w:jc w:val="center"/>
    </w:pPr>
    <w:r>
      <w:rPr>
        <w:rFonts w:ascii="Calibri" w:eastAsia="Calibri" w:hAnsi="Calibri" w:cs="Calibri"/>
        <w:b/>
        <w:sz w:val="32"/>
        <w:szCs w:val="32"/>
      </w:rPr>
      <w:t>GABINETE DO SECRETÁRIO</w:t>
    </w:r>
  </w:p>
  <w:p w14:paraId="511F84F2" w14:textId="77777777" w:rsidR="001F37D3" w:rsidRDefault="00EA6550">
    <w:pPr>
      <w:jc w:val="center"/>
      <w:rPr>
        <w:sz w:val="28"/>
        <w:szCs w:val="28"/>
      </w:rPr>
    </w:pPr>
    <w:r>
      <w:rPr>
        <w:rFonts w:ascii="Calibri" w:eastAsia="Calibri" w:hAnsi="Calibri" w:cs="Calibri"/>
        <w:b/>
        <w:sz w:val="28"/>
        <w:szCs w:val="28"/>
      </w:rPr>
      <w:t>SUPERINTENDÊNCIA DE ATENÇÃO À SAÚDE</w:t>
    </w:r>
  </w:p>
  <w:p w14:paraId="413C0637" w14:textId="77777777" w:rsidR="001F37D3" w:rsidRDefault="00EA6550">
    <w:pPr>
      <w:jc w:val="center"/>
      <w:rPr>
        <w:rFonts w:ascii="Calibri" w:eastAsia="Calibri" w:hAnsi="Calibri" w:cs="Calibri"/>
        <w:b/>
        <w:sz w:val="28"/>
        <w:szCs w:val="28"/>
      </w:rPr>
    </w:pPr>
    <w:r>
      <w:rPr>
        <w:rFonts w:ascii="Calibri" w:eastAsia="Calibri" w:hAnsi="Calibri" w:cs="Calibri"/>
        <w:b/>
        <w:sz w:val="28"/>
        <w:szCs w:val="28"/>
      </w:rPr>
      <w:t>CENTRO DE ESPECIALIDADES MARIA CÉLIA MACHADO</w:t>
    </w:r>
  </w:p>
  <w:p w14:paraId="36C73EB4" w14:textId="77777777" w:rsidR="001F37D3" w:rsidRDefault="001F37D3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DA2F57"/>
    <w:multiLevelType w:val="multilevel"/>
    <w:tmpl w:val="B14C3D02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B335DA4"/>
    <w:multiLevelType w:val="multilevel"/>
    <w:tmpl w:val="4F225A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7774572"/>
    <w:multiLevelType w:val="multilevel"/>
    <w:tmpl w:val="CC2418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C3659AC"/>
    <w:multiLevelType w:val="multilevel"/>
    <w:tmpl w:val="C58868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1D503BA"/>
    <w:multiLevelType w:val="multilevel"/>
    <w:tmpl w:val="D144991A"/>
    <w:lvl w:ilvl="0">
      <w:start w:val="1"/>
      <w:numFmt w:val="decimal"/>
      <w:lvlText w:val="%1."/>
      <w:lvlJc w:val="left"/>
      <w:pPr>
        <w:ind w:left="927" w:hanging="360"/>
      </w:pPr>
      <w:rPr>
        <w:rFonts w:ascii="Arial" w:eastAsia="Arial" w:hAnsi="Arial" w:cs="Arial"/>
        <w:b/>
        <w:sz w:val="22"/>
        <w:szCs w:val="22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773A38BC"/>
    <w:multiLevelType w:val="multilevel"/>
    <w:tmpl w:val="6DAA6A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06915251">
    <w:abstractNumId w:val="4"/>
  </w:num>
  <w:num w:numId="2" w16cid:durableId="815226105">
    <w:abstractNumId w:val="2"/>
  </w:num>
  <w:num w:numId="3" w16cid:durableId="885675785">
    <w:abstractNumId w:val="1"/>
  </w:num>
  <w:num w:numId="4" w16cid:durableId="495534178">
    <w:abstractNumId w:val="5"/>
  </w:num>
  <w:num w:numId="5" w16cid:durableId="667905175">
    <w:abstractNumId w:val="3"/>
  </w:num>
  <w:num w:numId="6" w16cid:durableId="14769893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37D3"/>
    <w:rsid w:val="001F37D3"/>
    <w:rsid w:val="005C3ACD"/>
    <w:rsid w:val="00EA6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ED32CE"/>
  <w15:docId w15:val="{4A98AB5B-2078-4272-A42D-C619476A0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084"/>
  </w:style>
  <w:style w:type="paragraph" w:styleId="Ttulo1">
    <w:name w:val="heading 1"/>
    <w:basedOn w:val="Normal"/>
    <w:next w:val="Normal"/>
    <w:uiPriority w:val="9"/>
    <w:qFormat/>
    <w:pPr>
      <w:keepNext/>
      <w:spacing w:line="360" w:lineRule="auto"/>
      <w:jc w:val="both"/>
      <w:outlineLvl w:val="0"/>
    </w:pPr>
    <w:rPr>
      <w:rFonts w:ascii="Arial" w:eastAsia="Arial" w:hAnsi="Arial" w:cs="Arial"/>
      <w:b/>
      <w:color w:val="000080"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jc w:val="center"/>
      <w:outlineLvl w:val="1"/>
    </w:pPr>
    <w:rPr>
      <w:rFonts w:ascii="Calibri" w:eastAsia="Calibri" w:hAnsi="Calibri" w:cs="Calibri"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jc w:val="center"/>
      <w:outlineLvl w:val="2"/>
    </w:pPr>
    <w:rPr>
      <w:rFonts w:ascii="Arial" w:eastAsia="Arial" w:hAnsi="Arial" w:cs="Arial"/>
      <w:b/>
      <w:color w:val="000000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outlineLvl w:val="3"/>
    </w:pPr>
    <w:rPr>
      <w:color w:val="000080"/>
      <w:sz w:val="36"/>
      <w:szCs w:val="3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jc w:val="center"/>
      <w:outlineLvl w:val="4"/>
    </w:pPr>
    <w:rPr>
      <w:rFonts w:ascii="Calibri" w:eastAsia="Calibri" w:hAnsi="Calibri" w:cs="Calibri"/>
      <w:sz w:val="24"/>
      <w:szCs w:val="24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jc w:val="center"/>
      <w:outlineLvl w:val="5"/>
    </w:pPr>
    <w:rPr>
      <w:b/>
      <w:color w:val="000080"/>
      <w:sz w:val="24"/>
      <w:szCs w:val="24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etexto"/>
    <w:uiPriority w:val="10"/>
    <w:qFormat/>
    <w:rsid w:val="00085084"/>
    <w:pPr>
      <w:jc w:val="center"/>
    </w:pPr>
    <w:rPr>
      <w:rFonts w:ascii="Arial" w:hAnsi="Arial"/>
      <w:b/>
      <w:sz w:val="24"/>
    </w:rPr>
  </w:style>
  <w:style w:type="paragraph" w:customStyle="1" w:styleId="Ttulo11">
    <w:name w:val="Título 11"/>
    <w:basedOn w:val="Normal"/>
    <w:next w:val="Normal"/>
    <w:qFormat/>
    <w:rsid w:val="00085084"/>
    <w:pPr>
      <w:keepNext/>
      <w:spacing w:line="360" w:lineRule="auto"/>
      <w:jc w:val="both"/>
      <w:outlineLvl w:val="0"/>
    </w:pPr>
    <w:rPr>
      <w:rFonts w:ascii="Arial" w:hAnsi="Arial"/>
      <w:b/>
      <w:color w:val="000080"/>
      <w:sz w:val="24"/>
    </w:rPr>
  </w:style>
  <w:style w:type="paragraph" w:customStyle="1" w:styleId="Ttulo21">
    <w:name w:val="Título 21"/>
    <w:basedOn w:val="Normal"/>
    <w:next w:val="Normal"/>
    <w:qFormat/>
    <w:rsid w:val="00085084"/>
    <w:pPr>
      <w:keepNext/>
      <w:jc w:val="center"/>
      <w:outlineLvl w:val="1"/>
    </w:pPr>
    <w:rPr>
      <w:rFonts w:ascii="Calibri" w:hAnsi="Calibri"/>
      <w:sz w:val="28"/>
    </w:rPr>
  </w:style>
  <w:style w:type="paragraph" w:customStyle="1" w:styleId="Ttulo31">
    <w:name w:val="Título 31"/>
    <w:basedOn w:val="Normal"/>
    <w:next w:val="Normal"/>
    <w:qFormat/>
    <w:rsid w:val="00085084"/>
    <w:pPr>
      <w:keepNext/>
      <w:jc w:val="center"/>
      <w:outlineLvl w:val="2"/>
    </w:pPr>
    <w:rPr>
      <w:rFonts w:ascii="Arial" w:hAnsi="Arial"/>
      <w:b/>
      <w:color w:val="000000"/>
      <w:sz w:val="24"/>
    </w:rPr>
  </w:style>
  <w:style w:type="paragraph" w:customStyle="1" w:styleId="Ttulo41">
    <w:name w:val="Título 41"/>
    <w:basedOn w:val="Normal"/>
    <w:next w:val="Normal"/>
    <w:qFormat/>
    <w:rsid w:val="00085084"/>
    <w:pPr>
      <w:keepNext/>
      <w:outlineLvl w:val="3"/>
    </w:pPr>
    <w:rPr>
      <w:color w:val="000080"/>
      <w:sz w:val="36"/>
    </w:rPr>
  </w:style>
  <w:style w:type="paragraph" w:customStyle="1" w:styleId="Ttulo51">
    <w:name w:val="Título 51"/>
    <w:basedOn w:val="Normal"/>
    <w:next w:val="Normal"/>
    <w:qFormat/>
    <w:rsid w:val="00085084"/>
    <w:pPr>
      <w:keepNext/>
      <w:jc w:val="center"/>
      <w:outlineLvl w:val="4"/>
    </w:pPr>
    <w:rPr>
      <w:rFonts w:ascii="Calibri" w:hAnsi="Calibri"/>
      <w:sz w:val="24"/>
    </w:rPr>
  </w:style>
  <w:style w:type="paragraph" w:customStyle="1" w:styleId="Ttulo61">
    <w:name w:val="Título 61"/>
    <w:basedOn w:val="Normal"/>
    <w:next w:val="Normal"/>
    <w:qFormat/>
    <w:rsid w:val="00085084"/>
    <w:pPr>
      <w:keepNext/>
      <w:jc w:val="center"/>
      <w:outlineLvl w:val="5"/>
    </w:pPr>
    <w:rPr>
      <w:b/>
      <w:color w:val="000080"/>
      <w:sz w:val="24"/>
      <w:u w:val="single"/>
    </w:rPr>
  </w:style>
  <w:style w:type="paragraph" w:customStyle="1" w:styleId="Ttulo71">
    <w:name w:val="Título 71"/>
    <w:basedOn w:val="Normal"/>
    <w:next w:val="Normal"/>
    <w:qFormat/>
    <w:rsid w:val="00085084"/>
    <w:pPr>
      <w:keepNext/>
      <w:jc w:val="center"/>
      <w:outlineLvl w:val="6"/>
    </w:pPr>
    <w:rPr>
      <w:b/>
      <w:sz w:val="24"/>
    </w:rPr>
  </w:style>
  <w:style w:type="paragraph" w:customStyle="1" w:styleId="Ttulo91">
    <w:name w:val="Título 91"/>
    <w:basedOn w:val="Normal"/>
    <w:next w:val="Normal"/>
    <w:qFormat/>
    <w:rsid w:val="00085084"/>
    <w:pPr>
      <w:keepNext/>
      <w:jc w:val="center"/>
      <w:outlineLvl w:val="8"/>
    </w:pPr>
    <w:rPr>
      <w:b/>
      <w:sz w:val="28"/>
    </w:rPr>
  </w:style>
  <w:style w:type="character" w:customStyle="1" w:styleId="TextodebaloChar">
    <w:name w:val="Texto de balão Char"/>
    <w:basedOn w:val="Fontepargpadro"/>
    <w:qFormat/>
    <w:rsid w:val="00085084"/>
    <w:rPr>
      <w:rFonts w:ascii="Tahoma" w:hAnsi="Tahoma" w:cs="Tahoma"/>
      <w:sz w:val="16"/>
      <w:szCs w:val="16"/>
    </w:rPr>
  </w:style>
  <w:style w:type="character" w:customStyle="1" w:styleId="RodapChar">
    <w:name w:val="Rodapé Char"/>
    <w:basedOn w:val="Fontepargpadro"/>
    <w:qFormat/>
    <w:rsid w:val="00085084"/>
  </w:style>
  <w:style w:type="character" w:customStyle="1" w:styleId="Pr-formataoHTMLChar">
    <w:name w:val="Pré-formatação HTML Char"/>
    <w:basedOn w:val="Fontepargpadro"/>
    <w:link w:val="Pr-formataoHTML"/>
    <w:qFormat/>
    <w:rsid w:val="00085084"/>
    <w:rPr>
      <w:rFonts w:ascii="Courier New" w:hAnsi="Courier New" w:cs="Courier New"/>
    </w:rPr>
  </w:style>
  <w:style w:type="character" w:styleId="Hyperlink">
    <w:name w:val="Hyperlink"/>
    <w:basedOn w:val="Fontepargpadro"/>
    <w:rsid w:val="00085084"/>
    <w:rPr>
      <w:color w:val="0000FF"/>
      <w:u w:val="single"/>
    </w:rPr>
  </w:style>
  <w:style w:type="character" w:customStyle="1" w:styleId="markedcontent">
    <w:name w:val="markedcontent"/>
    <w:basedOn w:val="Fontepargpadro"/>
    <w:qFormat/>
    <w:rsid w:val="00085084"/>
  </w:style>
  <w:style w:type="character" w:customStyle="1" w:styleId="Corpodetexto2Char">
    <w:name w:val="Corpo de texto 2 Char"/>
    <w:basedOn w:val="Fontepargpadro"/>
    <w:link w:val="Corpodetexto2"/>
    <w:qFormat/>
    <w:rsid w:val="00085084"/>
  </w:style>
  <w:style w:type="character" w:customStyle="1" w:styleId="CabealhoChar">
    <w:name w:val="Cabeçalho Char"/>
    <w:basedOn w:val="Fontepargpadro"/>
    <w:link w:val="Cabealho1"/>
    <w:uiPriority w:val="99"/>
    <w:semiHidden/>
    <w:qFormat/>
    <w:rsid w:val="007F1558"/>
  </w:style>
  <w:style w:type="character" w:customStyle="1" w:styleId="RodapChar1">
    <w:name w:val="Rodapé Char1"/>
    <w:basedOn w:val="Fontepargpadro"/>
    <w:link w:val="Rodap1"/>
    <w:uiPriority w:val="99"/>
    <w:semiHidden/>
    <w:qFormat/>
    <w:rsid w:val="007F1558"/>
  </w:style>
  <w:style w:type="character" w:customStyle="1" w:styleId="Textodocorpo2">
    <w:name w:val="Texto do corpo (2)_"/>
    <w:basedOn w:val="Fontepargpadro"/>
    <w:qFormat/>
    <w:rsid w:val="009E09A8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sz w:val="23"/>
      <w:szCs w:val="23"/>
      <w:u w:val="none"/>
    </w:rPr>
  </w:style>
  <w:style w:type="character" w:customStyle="1" w:styleId="Textodocorpo20">
    <w:name w:val="Texto do corpo (2)"/>
    <w:basedOn w:val="Textodocorpo2"/>
    <w:qFormat/>
    <w:rsid w:val="009E09A8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3"/>
      <w:szCs w:val="23"/>
      <w:u w:val="single"/>
      <w:lang w:val="pt-BR"/>
    </w:rPr>
  </w:style>
  <w:style w:type="paragraph" w:styleId="Corpodetexto">
    <w:name w:val="Body Text"/>
    <w:basedOn w:val="Normal"/>
    <w:rsid w:val="00085084"/>
    <w:rPr>
      <w:rFonts w:ascii="Arial" w:hAnsi="Arial"/>
      <w:sz w:val="24"/>
    </w:rPr>
  </w:style>
  <w:style w:type="paragraph" w:styleId="Lista">
    <w:name w:val="List"/>
    <w:basedOn w:val="Corpodetexto"/>
    <w:rsid w:val="00085084"/>
    <w:rPr>
      <w:rFonts w:cs="Arial Unicode MS"/>
    </w:rPr>
  </w:style>
  <w:style w:type="paragraph" w:customStyle="1" w:styleId="Legenda1">
    <w:name w:val="Legenda1"/>
    <w:basedOn w:val="Normal"/>
    <w:qFormat/>
    <w:rsid w:val="00085084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rsid w:val="00085084"/>
    <w:pPr>
      <w:suppressLineNumbers/>
    </w:pPr>
    <w:rPr>
      <w:rFonts w:cs="Arial Unicode MS"/>
    </w:rPr>
  </w:style>
  <w:style w:type="paragraph" w:styleId="Recuodecorpodetexto">
    <w:name w:val="Body Text Indent"/>
    <w:basedOn w:val="Normal"/>
    <w:rsid w:val="00085084"/>
    <w:pPr>
      <w:ind w:left="2124" w:firstLine="144"/>
      <w:jc w:val="both"/>
    </w:pPr>
    <w:rPr>
      <w:rFonts w:ascii="Arial" w:hAnsi="Arial"/>
      <w:color w:val="000080"/>
      <w:sz w:val="24"/>
    </w:rPr>
  </w:style>
  <w:style w:type="paragraph" w:styleId="Corpodetexto3">
    <w:name w:val="Body Text 3"/>
    <w:basedOn w:val="Normal"/>
    <w:qFormat/>
    <w:rsid w:val="00085084"/>
    <w:pPr>
      <w:jc w:val="both"/>
    </w:pPr>
    <w:rPr>
      <w:rFonts w:ascii="Arial" w:hAnsi="Arial"/>
      <w:color w:val="000080"/>
      <w:sz w:val="24"/>
    </w:rPr>
  </w:style>
  <w:style w:type="paragraph" w:customStyle="1" w:styleId="CabealhoeRodap">
    <w:name w:val="Cabeçalho e Rodapé"/>
    <w:basedOn w:val="Normal"/>
    <w:qFormat/>
    <w:rsid w:val="00085084"/>
  </w:style>
  <w:style w:type="paragraph" w:customStyle="1" w:styleId="Cabealho1">
    <w:name w:val="Cabeçalho1"/>
    <w:basedOn w:val="Normal"/>
    <w:link w:val="CabealhoChar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customStyle="1" w:styleId="Rodap1">
    <w:name w:val="Rodapé1"/>
    <w:basedOn w:val="Normal"/>
    <w:link w:val="RodapChar1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qFormat/>
    <w:rsid w:val="00085084"/>
    <w:rPr>
      <w:rFonts w:ascii="Tahoma" w:eastAsia="Calibri" w:hAnsi="Tahoma"/>
      <w:sz w:val="16"/>
    </w:rPr>
  </w:style>
  <w:style w:type="paragraph" w:styleId="Pr-formataoHTML">
    <w:name w:val="HTML Preformatted"/>
    <w:basedOn w:val="Normal"/>
    <w:link w:val="Pr-formataoHTMLChar"/>
    <w:qFormat/>
    <w:rsid w:val="000850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NormalWeb">
    <w:name w:val="Normal (Web)"/>
    <w:basedOn w:val="Normal"/>
    <w:qFormat/>
    <w:rsid w:val="00085084"/>
    <w:pPr>
      <w:spacing w:before="280" w:after="280"/>
    </w:pPr>
    <w:rPr>
      <w:sz w:val="24"/>
      <w:szCs w:val="24"/>
    </w:rPr>
  </w:style>
  <w:style w:type="paragraph" w:styleId="PargrafodaLista">
    <w:name w:val="List Paragraph"/>
    <w:basedOn w:val="Normal"/>
    <w:qFormat/>
    <w:rsid w:val="0008508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emEspaamento">
    <w:name w:val="No Spacing"/>
    <w:qFormat/>
    <w:rsid w:val="00085084"/>
  </w:style>
  <w:style w:type="paragraph" w:styleId="Corpodetexto2">
    <w:name w:val="Body Text 2"/>
    <w:basedOn w:val="Normal"/>
    <w:link w:val="Corpodetexto2Char"/>
    <w:qFormat/>
    <w:rsid w:val="00085084"/>
    <w:pPr>
      <w:spacing w:after="120" w:line="480" w:lineRule="auto"/>
    </w:pPr>
  </w:style>
  <w:style w:type="paragraph" w:customStyle="1" w:styleId="Contedodoquadro">
    <w:name w:val="Conteúdo do quadro"/>
    <w:basedOn w:val="Normal"/>
    <w:qFormat/>
    <w:rsid w:val="00085084"/>
  </w:style>
  <w:style w:type="paragraph" w:customStyle="1" w:styleId="Contedodatabela">
    <w:name w:val="Conteúdo da tabela"/>
    <w:basedOn w:val="Normal"/>
    <w:qFormat/>
    <w:rsid w:val="00085084"/>
    <w:pPr>
      <w:widowControl w:val="0"/>
      <w:suppressLineNumbers/>
    </w:pPr>
  </w:style>
  <w:style w:type="paragraph" w:customStyle="1" w:styleId="TableParagraph">
    <w:name w:val="Table Paragraph"/>
    <w:basedOn w:val="Normal"/>
    <w:qFormat/>
    <w:rsid w:val="009E09A8"/>
    <w:pPr>
      <w:ind w:left="67"/>
    </w:pPr>
  </w:style>
  <w:style w:type="paragraph" w:customStyle="1" w:styleId="Tabelanormal1">
    <w:name w:val="Tabela normal1"/>
    <w:qFormat/>
    <w:rsid w:val="009E09A8"/>
    <w:pPr>
      <w:spacing w:after="200" w:line="276" w:lineRule="auto"/>
    </w:pPr>
    <w:rPr>
      <w:rFonts w:ascii="Calibri" w:hAnsi="Calibri"/>
      <w:sz w:val="22"/>
      <w:szCs w:val="22"/>
    </w:rPr>
  </w:style>
  <w:style w:type="paragraph" w:customStyle="1" w:styleId="WW-Corpodetexto2">
    <w:name w:val="WW-Corpo de texto 2"/>
    <w:basedOn w:val="Normal"/>
    <w:qFormat/>
    <w:rsid w:val="009E09A8"/>
    <w:pPr>
      <w:widowControl w:val="0"/>
      <w:jc w:val="both"/>
    </w:pPr>
    <w:rPr>
      <w:rFonts w:ascii="Arial" w:eastAsia="Bitstream Vera Sans" w:hAnsi="Arial" w:cs="Tahoma"/>
      <w:lang w:eastAsia="ar-SA"/>
    </w:rPr>
  </w:style>
  <w:style w:type="paragraph" w:customStyle="1" w:styleId="Textodocorpo">
    <w:name w:val="Texto do corpo"/>
    <w:basedOn w:val="Normal"/>
    <w:qFormat/>
    <w:rsid w:val="009E09A8"/>
    <w:pPr>
      <w:widowControl w:val="0"/>
      <w:shd w:val="clear" w:color="auto" w:fill="FFFFFF"/>
      <w:spacing w:line="293" w:lineRule="exact"/>
      <w:jc w:val="both"/>
    </w:pPr>
    <w:rPr>
      <w:rFonts w:ascii="Tahoma" w:eastAsia="Tahoma" w:hAnsi="Tahoma" w:cs="Tahoma"/>
    </w:rPr>
  </w:style>
  <w:style w:type="paragraph" w:styleId="Cabealho">
    <w:name w:val="header"/>
    <w:basedOn w:val="Normal"/>
    <w:link w:val="CabealhoChar1"/>
    <w:uiPriority w:val="99"/>
    <w:semiHidden/>
    <w:unhideWhenUsed/>
    <w:rsid w:val="00647768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semiHidden/>
    <w:rsid w:val="00647768"/>
  </w:style>
  <w:style w:type="paragraph" w:styleId="Rodap">
    <w:name w:val="footer"/>
    <w:basedOn w:val="Normal"/>
    <w:link w:val="RodapChar2"/>
    <w:uiPriority w:val="99"/>
    <w:semiHidden/>
    <w:unhideWhenUsed/>
    <w:rsid w:val="00647768"/>
    <w:pPr>
      <w:tabs>
        <w:tab w:val="center" w:pos="4252"/>
        <w:tab w:val="right" w:pos="8504"/>
      </w:tabs>
    </w:pPr>
  </w:style>
  <w:style w:type="character" w:customStyle="1" w:styleId="RodapChar2">
    <w:name w:val="Rodapé Char2"/>
    <w:basedOn w:val="Fontepargpadro"/>
    <w:link w:val="Rodap"/>
    <w:uiPriority w:val="99"/>
    <w:semiHidden/>
    <w:rsid w:val="00647768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4" Type="http://schemas.openxmlformats.org/officeDocument/2006/relationships/image" Target="media/image5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gPgu74mJXHqEQzibRrczau6WQ==">CgMxLjA4AHIhMTRMV0VFcGp2b3loY1dnVlF2bUg2bEpRUkFQbC1sNE1y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992</Words>
  <Characters>5363</Characters>
  <Application>Microsoft Office Word</Application>
  <DocSecurity>0</DocSecurity>
  <Lines>44</Lines>
  <Paragraphs>12</Paragraphs>
  <ScaleCrop>false</ScaleCrop>
  <Company/>
  <LinksUpToDate>false</LinksUpToDate>
  <CharactersWithSpaces>6343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ssagab03</dc:creator>
  <cp:lastModifiedBy>Veronica Cassiano Felicio Siqueira</cp:lastModifiedBy>
  <cp:revision>2</cp:revision>
  <dcterms:created xsi:type="dcterms:W3CDTF">2025-07-09T15:22:00Z</dcterms:created>
  <dcterms:modified xsi:type="dcterms:W3CDTF">2025-07-09T15:22:00Z</dcterms:modified>
</cp:coreProperties>
</file>