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5E43" w14:textId="77777777" w:rsidR="00DA7675" w:rsidRDefault="004F0913" w:rsidP="00EF3D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A1D8C" w:rsidRPr="00EF3DB0">
        <w:rPr>
          <w:rFonts w:ascii="Times New Roman" w:hAnsi="Times New Roman" w:cs="Times New Roman"/>
          <w:b/>
          <w:sz w:val="24"/>
          <w:szCs w:val="24"/>
        </w:rPr>
        <w:t>TERMO DE REFER</w:t>
      </w:r>
      <w:r w:rsidR="00352880" w:rsidRPr="00EF3DB0">
        <w:rPr>
          <w:rFonts w:ascii="Times New Roman" w:hAnsi="Times New Roman" w:cs="Times New Roman"/>
          <w:b/>
          <w:sz w:val="24"/>
          <w:szCs w:val="24"/>
        </w:rPr>
        <w:t>ÊNCIA</w:t>
      </w:r>
    </w:p>
    <w:p w14:paraId="33B51DD0" w14:textId="77777777" w:rsidR="00414488" w:rsidRDefault="00403F2B" w:rsidP="0041448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17F5">
        <w:rPr>
          <w:rFonts w:ascii="Times New Roman" w:hAnsi="Times New Roman"/>
          <w:sz w:val="24"/>
          <w:szCs w:val="24"/>
        </w:rPr>
        <w:t>As especificações descritas neste documento têm como objet</w:t>
      </w:r>
      <w:r>
        <w:rPr>
          <w:rFonts w:ascii="Times New Roman" w:hAnsi="Times New Roman"/>
          <w:sz w:val="24"/>
          <w:szCs w:val="24"/>
        </w:rPr>
        <w:t>ivo</w:t>
      </w:r>
      <w:r w:rsidRPr="007817F5">
        <w:rPr>
          <w:rFonts w:ascii="Times New Roman" w:hAnsi="Times New Roman"/>
          <w:sz w:val="24"/>
          <w:szCs w:val="24"/>
        </w:rPr>
        <w:t xml:space="preserve"> estabelecer as diretrizes para orientar as empresas interessadas no fornecimento para SMS, a fim de su</w:t>
      </w:r>
      <w:r>
        <w:rPr>
          <w:rFonts w:ascii="Times New Roman" w:hAnsi="Times New Roman"/>
          <w:sz w:val="24"/>
          <w:szCs w:val="24"/>
        </w:rPr>
        <w:t>bsidiar a proposta apresentada.</w:t>
      </w:r>
    </w:p>
    <w:p w14:paraId="46457693" w14:textId="77777777" w:rsidR="00414488" w:rsidRDefault="00871FE5" w:rsidP="00414488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028">
        <w:rPr>
          <w:rFonts w:ascii="Times New Roman" w:hAnsi="Times New Roman" w:cs="Times New Roman"/>
          <w:b/>
          <w:szCs w:val="24"/>
        </w:rPr>
        <w:t>JUSTIFICATIVA</w:t>
      </w:r>
      <w:r w:rsidR="00DA7675" w:rsidRPr="00483028">
        <w:rPr>
          <w:rFonts w:ascii="Times New Roman" w:hAnsi="Times New Roman" w:cs="Times New Roman"/>
          <w:b/>
          <w:sz w:val="24"/>
          <w:szCs w:val="24"/>
        </w:rPr>
        <w:t>:</w:t>
      </w:r>
    </w:p>
    <w:p w14:paraId="71E2C036" w14:textId="77777777" w:rsidR="007769AD" w:rsidRPr="00F65E23" w:rsidRDefault="00BB66E0" w:rsidP="0041448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Tendo em vista</w:t>
      </w:r>
      <w:r w:rsidR="00CD5905">
        <w:rPr>
          <w:rFonts w:ascii="Times New Roman" w:hAnsi="Times New Roman" w:cs="Times New Roman"/>
          <w:bCs/>
          <w:sz w:val="24"/>
          <w:szCs w:val="24"/>
        </w:rPr>
        <w:t xml:space="preserve"> a preservação dos equipamentos de Raio X do Hospital </w:t>
      </w:r>
      <w:proofErr w:type="spellStart"/>
      <w:r w:rsidR="00CD5905">
        <w:rPr>
          <w:rFonts w:ascii="Times New Roman" w:hAnsi="Times New Roman" w:cs="Times New Roman"/>
          <w:bCs/>
          <w:sz w:val="24"/>
          <w:szCs w:val="24"/>
        </w:rPr>
        <w:t>Dr</w:t>
      </w:r>
      <w:proofErr w:type="spellEnd"/>
      <w:r w:rsidR="00CD5905">
        <w:rPr>
          <w:rFonts w:ascii="Times New Roman" w:hAnsi="Times New Roman" w:cs="Times New Roman"/>
          <w:bCs/>
          <w:sz w:val="24"/>
          <w:szCs w:val="24"/>
        </w:rPr>
        <w:t xml:space="preserve"> Nelson de Sá Earp e Pronto Socorro Leônidas </w:t>
      </w:r>
      <w:proofErr w:type="gramStart"/>
      <w:r w:rsidR="00CD5905">
        <w:rPr>
          <w:rFonts w:ascii="Times New Roman" w:hAnsi="Times New Roman" w:cs="Times New Roman"/>
          <w:bCs/>
          <w:sz w:val="24"/>
          <w:szCs w:val="24"/>
        </w:rPr>
        <w:t xml:space="preserve">Sampaio 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F65E23">
        <w:rPr>
          <w:rFonts w:ascii="Times New Roman" w:hAnsi="Times New Roman" w:cs="Times New Roman"/>
          <w:bCs/>
          <w:sz w:val="24"/>
          <w:szCs w:val="24"/>
        </w:rPr>
        <w:t>Secretaria Municipal de Saúde</w:t>
      </w:r>
      <w:r w:rsidR="007769AD">
        <w:rPr>
          <w:rFonts w:ascii="Times New Roman" w:hAnsi="Times New Roman" w:cs="Times New Roman"/>
          <w:szCs w:val="24"/>
        </w:rPr>
        <w:t xml:space="preserve"> </w:t>
      </w:r>
      <w:r w:rsidR="00246D06" w:rsidRPr="00F65E23">
        <w:rPr>
          <w:rFonts w:ascii="Times New Roman" w:hAnsi="Times New Roman" w:cs="Times New Roman"/>
          <w:sz w:val="24"/>
          <w:szCs w:val="24"/>
        </w:rPr>
        <w:t xml:space="preserve">solicita </w:t>
      </w:r>
      <w:r w:rsidR="00A0306E" w:rsidRPr="00F65E23">
        <w:rPr>
          <w:rFonts w:ascii="Times New Roman" w:hAnsi="Times New Roman" w:cs="Times New Roman"/>
          <w:sz w:val="24"/>
          <w:szCs w:val="24"/>
        </w:rPr>
        <w:t>a Contratação de Empresa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0306E" w:rsidRPr="00F65E23">
        <w:rPr>
          <w:rFonts w:ascii="Times New Roman" w:hAnsi="Times New Roman" w:cs="Times New Roman"/>
          <w:sz w:val="24"/>
          <w:szCs w:val="24"/>
        </w:rPr>
        <w:t xml:space="preserve"> </w:t>
      </w:r>
      <w:r w:rsidR="00CD5905">
        <w:rPr>
          <w:rFonts w:ascii="Times New Roman" w:hAnsi="Times New Roman" w:cs="Times New Roman"/>
          <w:sz w:val="24"/>
          <w:szCs w:val="24"/>
        </w:rPr>
        <w:t>especialista na área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46D06" w:rsidRPr="00F65E23">
        <w:rPr>
          <w:rFonts w:ascii="Times New Roman" w:hAnsi="Times New Roman" w:cs="Times New Roman"/>
          <w:sz w:val="24"/>
          <w:szCs w:val="24"/>
        </w:rPr>
        <w:t xml:space="preserve">para </w:t>
      </w:r>
      <w:r w:rsidR="00017BDE">
        <w:rPr>
          <w:rFonts w:ascii="Times New Roman" w:hAnsi="Times New Roman" w:cs="Times New Roman"/>
          <w:sz w:val="24"/>
          <w:szCs w:val="24"/>
        </w:rPr>
        <w:t xml:space="preserve">manutenção </w:t>
      </w:r>
      <w:r>
        <w:rPr>
          <w:rFonts w:ascii="Times New Roman" w:hAnsi="Times New Roman" w:cs="Times New Roman"/>
          <w:sz w:val="24"/>
          <w:szCs w:val="24"/>
        </w:rPr>
        <w:t>preventiva/</w:t>
      </w:r>
      <w:r w:rsidR="00017BDE">
        <w:rPr>
          <w:rFonts w:ascii="Times New Roman" w:hAnsi="Times New Roman" w:cs="Times New Roman"/>
          <w:sz w:val="24"/>
          <w:szCs w:val="24"/>
        </w:rPr>
        <w:t xml:space="preserve">corretiva </w:t>
      </w:r>
      <w:r>
        <w:rPr>
          <w:rFonts w:ascii="Times New Roman" w:hAnsi="Times New Roman" w:cs="Times New Roman"/>
          <w:sz w:val="24"/>
          <w:szCs w:val="24"/>
        </w:rPr>
        <w:t xml:space="preserve">do aparelho de Raio X </w:t>
      </w:r>
      <w:r w:rsidR="00CD5905">
        <w:rPr>
          <w:rFonts w:ascii="Times New Roman" w:hAnsi="Times New Roman" w:cs="Times New Roman"/>
          <w:sz w:val="24"/>
          <w:szCs w:val="24"/>
        </w:rPr>
        <w:t xml:space="preserve">móvel e um aparelho de Raio X fixo, </w:t>
      </w:r>
      <w:r>
        <w:rPr>
          <w:rFonts w:ascii="Times New Roman" w:hAnsi="Times New Roman" w:cs="Times New Roman"/>
          <w:sz w:val="24"/>
          <w:szCs w:val="24"/>
        </w:rPr>
        <w:t>a fim de garantir sua operacionalidade, conservação e padrões originais.</w:t>
      </w:r>
    </w:p>
    <w:p w14:paraId="22F4DD84" w14:textId="77777777" w:rsidR="00322A6E" w:rsidRPr="00855271" w:rsidRDefault="00322A6E" w:rsidP="00AA5499">
      <w:pPr>
        <w:spacing w:after="120" w:line="276" w:lineRule="auto"/>
        <w:ind w:left="567"/>
        <w:contextualSpacing/>
        <w:rPr>
          <w:rFonts w:ascii="Times New Roman" w:hAnsi="Times New Roman" w:cs="Times New Roman"/>
          <w:b/>
          <w:szCs w:val="24"/>
        </w:rPr>
      </w:pPr>
      <w:r w:rsidRPr="00855271">
        <w:rPr>
          <w:rFonts w:ascii="Times New Roman" w:hAnsi="Times New Roman" w:cs="Times New Roman"/>
          <w:b/>
          <w:szCs w:val="24"/>
        </w:rPr>
        <w:t>2. OBJETO</w:t>
      </w:r>
      <w:r w:rsidR="00DA7675" w:rsidRPr="00855271">
        <w:rPr>
          <w:rFonts w:ascii="Times New Roman" w:hAnsi="Times New Roman" w:cs="Times New Roman"/>
          <w:b/>
          <w:szCs w:val="24"/>
        </w:rPr>
        <w:t>:</w:t>
      </w:r>
    </w:p>
    <w:p w14:paraId="26E2DB35" w14:textId="77777777" w:rsidR="00DA7675" w:rsidRDefault="00322A6E" w:rsidP="00AA5499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hAnsi="Times New Roman" w:cs="Times New Roman"/>
          <w:b/>
          <w:sz w:val="24"/>
          <w:szCs w:val="24"/>
        </w:rPr>
        <w:tab/>
      </w:r>
      <w:r w:rsidR="00BB66E0">
        <w:rPr>
          <w:rFonts w:ascii="Times New Roman" w:hAnsi="Times New Roman" w:cs="Times New Roman"/>
          <w:b/>
          <w:sz w:val="24"/>
          <w:szCs w:val="24"/>
        </w:rPr>
        <w:t>Manutenção preventiva e corretiva de um aparelho de Raio X</w:t>
      </w:r>
      <w:r w:rsidR="00CD5905">
        <w:rPr>
          <w:rFonts w:ascii="Times New Roman" w:hAnsi="Times New Roman" w:cs="Times New Roman"/>
          <w:b/>
          <w:sz w:val="24"/>
          <w:szCs w:val="24"/>
        </w:rPr>
        <w:t xml:space="preserve"> Portátil Intercal CR7 e um parelho de Raio X fixo Intercal CR 152 – 500 </w:t>
      </w:r>
      <w:proofErr w:type="gramStart"/>
      <w:r w:rsidR="00CD5905">
        <w:rPr>
          <w:rFonts w:ascii="Times New Roman" w:hAnsi="Times New Roman" w:cs="Times New Roman"/>
          <w:b/>
          <w:sz w:val="24"/>
          <w:szCs w:val="24"/>
        </w:rPr>
        <w:t xml:space="preserve">mA </w:t>
      </w:r>
      <w:r w:rsidR="00BB66E0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BB66E0">
        <w:rPr>
          <w:rFonts w:ascii="Times New Roman" w:hAnsi="Times New Roman" w:cs="Times New Roman"/>
          <w:b/>
          <w:sz w:val="24"/>
          <w:szCs w:val="24"/>
        </w:rPr>
        <w:t xml:space="preserve"> pelo período de 12 meses e prorrogáveis até o limite permitido por lei. </w:t>
      </w:r>
    </w:p>
    <w:p w14:paraId="68005A51" w14:textId="77777777" w:rsidR="00DF3491" w:rsidRDefault="00DF3491" w:rsidP="00AA5499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95BC00" w14:textId="77777777" w:rsidR="00017BDE" w:rsidRDefault="00017BDE" w:rsidP="00AA5499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2.1- Critério de Julgamento: Menor valor Global</w:t>
      </w:r>
    </w:p>
    <w:p w14:paraId="3B5A3F64" w14:textId="77777777" w:rsidR="00CD5905" w:rsidRPr="009D516B" w:rsidRDefault="00CD5905" w:rsidP="00AA5499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3EAEAE" w14:textId="77777777" w:rsidR="002F465F" w:rsidRDefault="00322A6E" w:rsidP="002F465F">
      <w:pPr>
        <w:spacing w:after="120" w:line="276" w:lineRule="auto"/>
        <w:ind w:left="567"/>
        <w:contextualSpacing/>
        <w:rPr>
          <w:rFonts w:ascii="Times New Roman" w:hAnsi="Times New Roman" w:cs="Times New Roman"/>
          <w:b/>
          <w:szCs w:val="24"/>
        </w:rPr>
      </w:pPr>
      <w:r w:rsidRPr="00855271">
        <w:rPr>
          <w:rFonts w:ascii="Times New Roman" w:hAnsi="Times New Roman" w:cs="Times New Roman"/>
          <w:b/>
          <w:szCs w:val="24"/>
        </w:rPr>
        <w:t xml:space="preserve">3. </w:t>
      </w:r>
      <w:r w:rsidR="00642649" w:rsidRPr="00855271">
        <w:rPr>
          <w:rFonts w:ascii="Times New Roman" w:hAnsi="Times New Roman" w:cs="Times New Roman"/>
          <w:b/>
          <w:szCs w:val="24"/>
        </w:rPr>
        <w:t>PRAZOS</w:t>
      </w:r>
      <w:r w:rsidRPr="00855271">
        <w:rPr>
          <w:rFonts w:ascii="Times New Roman" w:hAnsi="Times New Roman" w:cs="Times New Roman"/>
          <w:b/>
          <w:szCs w:val="24"/>
        </w:rPr>
        <w:t>:</w:t>
      </w:r>
    </w:p>
    <w:p w14:paraId="4FC00A66" w14:textId="77777777" w:rsidR="00744EA0" w:rsidRPr="00EF3DB0" w:rsidRDefault="00322A6E" w:rsidP="002F465F">
      <w:pPr>
        <w:spacing w:after="120" w:line="276" w:lineRule="auto"/>
        <w:ind w:left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 </w:t>
      </w:r>
      <w:r w:rsidRPr="00855271">
        <w:rPr>
          <w:rFonts w:ascii="Times New Roman" w:hAnsi="Times New Roman" w:cs="Times New Roman"/>
          <w:b/>
          <w:szCs w:val="24"/>
        </w:rPr>
        <w:t>4. MODO E LOCAL DO FORNECI</w:t>
      </w:r>
      <w:r w:rsidR="00744EA0" w:rsidRPr="00EF3DB0">
        <w:rPr>
          <w:rFonts w:ascii="Times New Roman" w:eastAsia="Times New Roman" w:hAnsi="Times New Roman" w:cs="Times New Roman"/>
          <w:bCs/>
          <w:sz w:val="24"/>
          <w:szCs w:val="24"/>
        </w:rPr>
        <w:t>O prazo de execução dos</w:t>
      </w:r>
      <w:r w:rsidR="00744E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44EA0" w:rsidRPr="00EF3DB0">
        <w:rPr>
          <w:rFonts w:ascii="Times New Roman" w:eastAsia="Times New Roman" w:hAnsi="Times New Roman" w:cs="Times New Roman"/>
          <w:bCs/>
          <w:sz w:val="24"/>
          <w:szCs w:val="24"/>
        </w:rPr>
        <w:t>serviços</w:t>
      </w:r>
      <w:r w:rsidR="00744EA0">
        <w:rPr>
          <w:rFonts w:ascii="Times New Roman" w:eastAsia="Times New Roman" w:hAnsi="Times New Roman" w:cs="Times New Roman"/>
          <w:bCs/>
          <w:sz w:val="24"/>
          <w:szCs w:val="24"/>
        </w:rPr>
        <w:t xml:space="preserve"> deve ser imediata</w:t>
      </w:r>
      <w:r w:rsidR="00744EA0" w:rsidRPr="00EF3DB0">
        <w:rPr>
          <w:rFonts w:ascii="Times New Roman" w:eastAsia="Times New Roman" w:hAnsi="Times New Roman" w:cs="Times New Roman"/>
          <w:sz w:val="24"/>
          <w:szCs w:val="24"/>
        </w:rPr>
        <w:t xml:space="preserve">, a partir </w:t>
      </w:r>
      <w:proofErr w:type="gramStart"/>
      <w:r w:rsidR="00744EA0" w:rsidRPr="00EF3DB0">
        <w:rPr>
          <w:rFonts w:ascii="Times New Roman" w:eastAsia="Times New Roman" w:hAnsi="Times New Roman" w:cs="Times New Roman"/>
          <w:sz w:val="24"/>
          <w:szCs w:val="24"/>
        </w:rPr>
        <w:t>d</w:t>
      </w:r>
      <w:r w:rsidR="00744EA0"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 w:rsidR="00744EA0" w:rsidRPr="00EF3DB0">
        <w:rPr>
          <w:rFonts w:ascii="Times New Roman" w:eastAsia="Times New Roman" w:hAnsi="Times New Roman" w:cs="Times New Roman"/>
          <w:sz w:val="24"/>
          <w:szCs w:val="24"/>
        </w:rPr>
        <w:t>assinatura</w:t>
      </w:r>
      <w:proofErr w:type="gramEnd"/>
      <w:r w:rsidR="00744EA0" w:rsidRPr="00EF3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EA0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744EA0" w:rsidRPr="00EF3DB0">
        <w:rPr>
          <w:rFonts w:ascii="Times New Roman" w:eastAsia="Times New Roman" w:hAnsi="Times New Roman" w:cs="Times New Roman"/>
          <w:sz w:val="24"/>
          <w:szCs w:val="24"/>
        </w:rPr>
        <w:t>recebimento da autorização</w:t>
      </w:r>
      <w:r w:rsidR="00744EA0">
        <w:rPr>
          <w:rFonts w:ascii="Times New Roman" w:eastAsia="Times New Roman" w:hAnsi="Times New Roman" w:cs="Times New Roman"/>
          <w:sz w:val="24"/>
          <w:szCs w:val="24"/>
        </w:rPr>
        <w:t xml:space="preserve"> de fornecimento.</w:t>
      </w:r>
    </w:p>
    <w:p w14:paraId="155BC5F2" w14:textId="77777777" w:rsidR="00414488" w:rsidRDefault="00322A6E" w:rsidP="00414488">
      <w:pPr>
        <w:pStyle w:val="PargrafodaLista"/>
        <w:spacing w:after="120" w:line="276" w:lineRule="auto"/>
        <w:ind w:left="567"/>
        <w:rPr>
          <w:rFonts w:ascii="Times New Roman" w:hAnsi="Times New Roman" w:cs="Times New Roman"/>
          <w:b/>
          <w:szCs w:val="24"/>
        </w:rPr>
      </w:pPr>
      <w:r w:rsidRPr="00855271">
        <w:rPr>
          <w:rFonts w:ascii="Times New Roman" w:hAnsi="Times New Roman" w:cs="Times New Roman"/>
          <w:b/>
          <w:szCs w:val="24"/>
        </w:rPr>
        <w:t>MENTO</w:t>
      </w:r>
      <w:r w:rsidR="00DA7675" w:rsidRPr="00855271">
        <w:rPr>
          <w:rFonts w:ascii="Times New Roman" w:hAnsi="Times New Roman" w:cs="Times New Roman"/>
          <w:b/>
          <w:szCs w:val="24"/>
        </w:rPr>
        <w:t>:</w:t>
      </w:r>
    </w:p>
    <w:p w14:paraId="7CC5950D" w14:textId="77777777" w:rsidR="00855271" w:rsidRDefault="00322A6E" w:rsidP="00414488">
      <w:pPr>
        <w:pStyle w:val="PargrafodaLista"/>
        <w:spacing w:after="120" w:line="276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EF3DB0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="00427314" w:rsidRPr="009D516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C6B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516B">
        <w:rPr>
          <w:rFonts w:ascii="Times New Roman" w:hAnsi="Times New Roman" w:cs="Times New Roman"/>
          <w:b/>
          <w:bCs/>
          <w:sz w:val="24"/>
          <w:szCs w:val="24"/>
        </w:rPr>
        <w:t xml:space="preserve">entrega </w:t>
      </w:r>
      <w:r w:rsidR="00751C9E" w:rsidRPr="009D516B">
        <w:rPr>
          <w:rFonts w:ascii="Times New Roman" w:hAnsi="Times New Roman" w:cs="Times New Roman"/>
          <w:b/>
          <w:bCs/>
          <w:sz w:val="24"/>
          <w:szCs w:val="24"/>
        </w:rPr>
        <w:t xml:space="preserve">ou </w:t>
      </w:r>
      <w:r w:rsidR="00427314" w:rsidRPr="009D516B">
        <w:rPr>
          <w:rFonts w:ascii="Times New Roman" w:hAnsi="Times New Roman" w:cs="Times New Roman"/>
          <w:b/>
          <w:bCs/>
          <w:sz w:val="24"/>
          <w:szCs w:val="24"/>
        </w:rPr>
        <w:t>execução dos serviços serão efetuadas</w:t>
      </w:r>
      <w:r w:rsidR="003B58D4" w:rsidRPr="00EF3DB0">
        <w:rPr>
          <w:rFonts w:ascii="Times New Roman" w:hAnsi="Times New Roman" w:cs="Times New Roman"/>
          <w:bCs/>
          <w:sz w:val="24"/>
          <w:szCs w:val="24"/>
        </w:rPr>
        <w:t>:</w:t>
      </w:r>
    </w:p>
    <w:p w14:paraId="42F40025" w14:textId="77777777" w:rsidR="009D516B" w:rsidRDefault="00CD5905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9D516B">
        <w:rPr>
          <w:rFonts w:ascii="Times New Roman" w:hAnsi="Times New Roman" w:cs="Times New Roman"/>
          <w:bCs/>
          <w:sz w:val="24"/>
          <w:szCs w:val="24"/>
        </w:rPr>
        <w:t xml:space="preserve">Hospital Municipal Nelson de Sá Earp </w:t>
      </w:r>
      <w:r w:rsidR="00B52116">
        <w:rPr>
          <w:rFonts w:ascii="Times New Roman" w:hAnsi="Times New Roman" w:cs="Times New Roman"/>
          <w:bCs/>
          <w:sz w:val="24"/>
          <w:szCs w:val="24"/>
        </w:rPr>
        <w:t>–</w:t>
      </w:r>
      <w:r w:rsidR="009D516B">
        <w:rPr>
          <w:rFonts w:ascii="Times New Roman" w:hAnsi="Times New Roman" w:cs="Times New Roman"/>
          <w:bCs/>
          <w:sz w:val="24"/>
          <w:szCs w:val="24"/>
        </w:rPr>
        <w:t xml:space="preserve"> HMNSE</w:t>
      </w:r>
    </w:p>
    <w:p w14:paraId="25B65EFD" w14:textId="77777777" w:rsidR="00B52116" w:rsidRDefault="00CD5905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2116">
        <w:rPr>
          <w:rFonts w:ascii="Times New Roman" w:hAnsi="Times New Roman" w:cs="Times New Roman"/>
          <w:bCs/>
          <w:sz w:val="24"/>
          <w:szCs w:val="24"/>
        </w:rPr>
        <w:t>Rua Paulino Afonso, 455</w:t>
      </w:r>
      <w:r w:rsidR="00BC4A38">
        <w:rPr>
          <w:rFonts w:ascii="Times New Roman" w:hAnsi="Times New Roman" w:cs="Times New Roman"/>
          <w:bCs/>
          <w:sz w:val="24"/>
          <w:szCs w:val="24"/>
        </w:rPr>
        <w:t xml:space="preserve"> – Centro -  Petrópolis</w:t>
      </w:r>
    </w:p>
    <w:p w14:paraId="6066D7B1" w14:textId="77777777" w:rsidR="00CD5905" w:rsidRDefault="00CD5905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Pronto Socorro Leônidas Sampaio – PSLS</w:t>
      </w:r>
    </w:p>
    <w:p w14:paraId="646D7B96" w14:textId="77777777" w:rsidR="009D516B" w:rsidRDefault="00CD5905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Rua Tereza, </w:t>
      </w:r>
      <w:r w:rsidRPr="0072186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1839</w:t>
      </w:r>
      <w:r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- </w:t>
      </w:r>
      <w:r w:rsidRPr="00CD590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Alto da Serra, Petrópolis </w:t>
      </w:r>
    </w:p>
    <w:p w14:paraId="572B24F9" w14:textId="77777777" w:rsidR="00CD5905" w:rsidRPr="00EF3DB0" w:rsidRDefault="00CD5905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D364B7C" w14:textId="77777777" w:rsidR="00322A6E" w:rsidRPr="00855271" w:rsidRDefault="006E5B94" w:rsidP="00AA5499">
      <w:pPr>
        <w:spacing w:after="120" w:line="276" w:lineRule="auto"/>
        <w:contextualSpacing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4.2. </w:t>
      </w:r>
      <w:r w:rsidR="00DA7675" w:rsidRPr="00855271">
        <w:rPr>
          <w:rFonts w:ascii="Times New Roman" w:hAnsi="Times New Roman" w:cs="Times New Roman"/>
          <w:b/>
          <w:szCs w:val="24"/>
        </w:rPr>
        <w:t>PRAZO E VALIDADE DA PROPOSTA:</w:t>
      </w:r>
    </w:p>
    <w:p w14:paraId="16FAA486" w14:textId="77777777" w:rsidR="00322A6E" w:rsidRPr="00EF3DB0" w:rsidRDefault="00322A6E" w:rsidP="00AA549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 xml:space="preserve"> O prazo da proposta não poderá ser inferior a 60 (sessenta) dias.</w:t>
      </w:r>
    </w:p>
    <w:p w14:paraId="28865F4E" w14:textId="77777777" w:rsidR="00322A6E" w:rsidRDefault="00322A6E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DB0">
        <w:rPr>
          <w:rFonts w:ascii="Times New Roman" w:hAnsi="Times New Roman" w:cs="Times New Roman"/>
          <w:b/>
          <w:bCs/>
          <w:sz w:val="24"/>
          <w:szCs w:val="24"/>
        </w:rPr>
        <w:t>4.3. Descrição detalhada do produto</w:t>
      </w:r>
      <w:r w:rsidR="001A58B2" w:rsidRPr="00EF3DB0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025E0C" w:rsidRPr="00EF3DB0">
        <w:rPr>
          <w:rFonts w:ascii="Times New Roman" w:hAnsi="Times New Roman" w:cs="Times New Roman"/>
          <w:b/>
          <w:bCs/>
          <w:sz w:val="24"/>
          <w:szCs w:val="24"/>
        </w:rPr>
        <w:t xml:space="preserve"> ou </w:t>
      </w:r>
      <w:r w:rsidR="001A58B2" w:rsidRPr="00EF3DB0">
        <w:rPr>
          <w:rFonts w:ascii="Times New Roman" w:hAnsi="Times New Roman" w:cs="Times New Roman"/>
          <w:b/>
          <w:bCs/>
          <w:sz w:val="24"/>
          <w:szCs w:val="24"/>
        </w:rPr>
        <w:t>serviço:</w:t>
      </w:r>
    </w:p>
    <w:tbl>
      <w:tblPr>
        <w:tblStyle w:val="TableNormal"/>
        <w:tblW w:w="9396" w:type="dxa"/>
        <w:tblInd w:w="-9" w:type="dxa"/>
        <w:tblBorders>
          <w:top w:val="single" w:sz="6" w:space="0" w:color="5B5B5B"/>
          <w:left w:val="single" w:sz="6" w:space="0" w:color="5B5B5B"/>
          <w:bottom w:val="single" w:sz="6" w:space="0" w:color="5B5B5B"/>
          <w:right w:val="single" w:sz="6" w:space="0" w:color="5B5B5B"/>
          <w:insideH w:val="single" w:sz="6" w:space="0" w:color="5B5B5B"/>
          <w:insideV w:val="single" w:sz="6" w:space="0" w:color="5B5B5B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4518"/>
        <w:gridCol w:w="16"/>
        <w:gridCol w:w="4830"/>
        <w:gridCol w:w="16"/>
      </w:tblGrid>
      <w:tr w:rsidR="0072186E" w14:paraId="347CF901" w14:textId="77777777" w:rsidTr="0072186E">
        <w:trPr>
          <w:gridBefore w:val="1"/>
          <w:wBefore w:w="16" w:type="dxa"/>
          <w:trHeight w:val="464"/>
        </w:trPr>
        <w:tc>
          <w:tcPr>
            <w:tcW w:w="4534" w:type="dxa"/>
            <w:gridSpan w:val="2"/>
          </w:tcPr>
          <w:p w14:paraId="4602F6C5" w14:textId="77777777" w:rsidR="0072186E" w:rsidRDefault="0072186E" w:rsidP="00744EA0">
            <w:pPr>
              <w:pStyle w:val="TableParagraph"/>
              <w:spacing w:line="214" w:lineRule="exact"/>
              <w:rPr>
                <w:sz w:val="21"/>
              </w:rPr>
            </w:pPr>
            <w:r>
              <w:rPr>
                <w:color w:val="3B3B3B"/>
                <w:spacing w:val="-6"/>
                <w:sz w:val="21"/>
              </w:rPr>
              <w:t>HOSPITAL</w:t>
            </w:r>
            <w:r>
              <w:rPr>
                <w:color w:val="3B3B3B"/>
                <w:spacing w:val="4"/>
                <w:sz w:val="21"/>
              </w:rPr>
              <w:t xml:space="preserve"> </w:t>
            </w:r>
            <w:r>
              <w:rPr>
                <w:color w:val="363636"/>
                <w:spacing w:val="-6"/>
                <w:sz w:val="21"/>
              </w:rPr>
              <w:t>MUNICIPAL</w:t>
            </w:r>
            <w:r>
              <w:rPr>
                <w:color w:val="363636"/>
                <w:spacing w:val="12"/>
                <w:sz w:val="21"/>
              </w:rPr>
              <w:t xml:space="preserve"> </w:t>
            </w:r>
            <w:r>
              <w:rPr>
                <w:color w:val="3D3D3D"/>
                <w:spacing w:val="-6"/>
                <w:sz w:val="21"/>
              </w:rPr>
              <w:t>NELSON</w:t>
            </w:r>
            <w:r>
              <w:rPr>
                <w:color w:val="3D3D3D"/>
                <w:spacing w:val="6"/>
                <w:sz w:val="21"/>
              </w:rPr>
              <w:t xml:space="preserve"> </w:t>
            </w:r>
            <w:r>
              <w:rPr>
                <w:color w:val="383838"/>
                <w:spacing w:val="-6"/>
                <w:sz w:val="21"/>
              </w:rPr>
              <w:t>DE</w:t>
            </w:r>
            <w:r>
              <w:rPr>
                <w:color w:val="383838"/>
                <w:spacing w:val="-7"/>
                <w:sz w:val="21"/>
              </w:rPr>
              <w:t xml:space="preserve"> </w:t>
            </w:r>
            <w:r>
              <w:rPr>
                <w:color w:val="3B3B3B"/>
                <w:spacing w:val="-6"/>
                <w:sz w:val="21"/>
              </w:rPr>
              <w:t>SA</w:t>
            </w:r>
            <w:r>
              <w:rPr>
                <w:color w:val="3B3B3B"/>
                <w:spacing w:val="-3"/>
                <w:sz w:val="21"/>
              </w:rPr>
              <w:t xml:space="preserve"> </w:t>
            </w:r>
            <w:r>
              <w:rPr>
                <w:color w:val="3B3B3B"/>
                <w:spacing w:val="-6"/>
                <w:sz w:val="21"/>
              </w:rPr>
              <w:t>EARP</w:t>
            </w:r>
          </w:p>
          <w:p w14:paraId="7AC1CFAF" w14:textId="77777777" w:rsidR="0072186E" w:rsidRDefault="0072186E" w:rsidP="00744EA0">
            <w:pPr>
              <w:pStyle w:val="TableParagraph"/>
              <w:ind w:right="18"/>
              <w:rPr>
                <w:sz w:val="21"/>
              </w:rPr>
            </w:pPr>
          </w:p>
        </w:tc>
        <w:tc>
          <w:tcPr>
            <w:tcW w:w="4846" w:type="dxa"/>
            <w:gridSpan w:val="2"/>
          </w:tcPr>
          <w:p w14:paraId="784970E5" w14:textId="77777777" w:rsidR="0072186E" w:rsidRDefault="0072186E" w:rsidP="00744EA0">
            <w:pPr>
              <w:pStyle w:val="TableParagraph"/>
              <w:spacing w:before="77" w:line="240" w:lineRule="auto"/>
              <w:ind w:left="35"/>
              <w:rPr>
                <w:sz w:val="21"/>
              </w:rPr>
            </w:pPr>
            <w:r>
              <w:rPr>
                <w:color w:val="313131"/>
                <w:spacing w:val="-6"/>
                <w:sz w:val="21"/>
              </w:rPr>
              <w:t>APARELHO</w:t>
            </w:r>
            <w:r>
              <w:rPr>
                <w:color w:val="313131"/>
                <w:spacing w:val="4"/>
                <w:sz w:val="21"/>
              </w:rPr>
              <w:t xml:space="preserve"> </w:t>
            </w:r>
            <w:r>
              <w:rPr>
                <w:color w:val="3D3D3D"/>
                <w:spacing w:val="-6"/>
                <w:sz w:val="21"/>
              </w:rPr>
              <w:t>DE</w:t>
            </w:r>
            <w:r>
              <w:rPr>
                <w:color w:val="3D3D3D"/>
                <w:spacing w:val="-7"/>
                <w:sz w:val="21"/>
              </w:rPr>
              <w:t xml:space="preserve"> </w:t>
            </w:r>
            <w:r>
              <w:rPr>
                <w:color w:val="383838"/>
                <w:spacing w:val="-6"/>
                <w:sz w:val="21"/>
              </w:rPr>
              <w:t>RAIO</w:t>
            </w:r>
            <w:r>
              <w:rPr>
                <w:color w:val="383838"/>
                <w:spacing w:val="-3"/>
                <w:sz w:val="21"/>
              </w:rPr>
              <w:t xml:space="preserve"> </w:t>
            </w:r>
            <w:r>
              <w:rPr>
                <w:color w:val="3F3F3F"/>
                <w:spacing w:val="-6"/>
                <w:sz w:val="21"/>
              </w:rPr>
              <w:t>X</w:t>
            </w:r>
            <w:r>
              <w:rPr>
                <w:color w:val="3F3F3F"/>
                <w:spacing w:val="-3"/>
                <w:sz w:val="21"/>
              </w:rPr>
              <w:t xml:space="preserve"> </w:t>
            </w:r>
            <w:r>
              <w:rPr>
                <w:color w:val="333333"/>
                <w:spacing w:val="-6"/>
                <w:sz w:val="21"/>
              </w:rPr>
              <w:t>PORTÁTIL</w:t>
            </w:r>
            <w:r>
              <w:rPr>
                <w:color w:val="333333"/>
                <w:spacing w:val="13"/>
                <w:sz w:val="21"/>
              </w:rPr>
              <w:t xml:space="preserve"> </w:t>
            </w:r>
            <w:r>
              <w:rPr>
                <w:color w:val="3A3A3A"/>
                <w:spacing w:val="-6"/>
                <w:sz w:val="21"/>
              </w:rPr>
              <w:t>INTECAL</w:t>
            </w:r>
            <w:r>
              <w:rPr>
                <w:color w:val="3A3A3A"/>
                <w:spacing w:val="2"/>
                <w:sz w:val="21"/>
              </w:rPr>
              <w:t xml:space="preserve"> </w:t>
            </w:r>
            <w:r>
              <w:rPr>
                <w:color w:val="3A3A3A"/>
                <w:spacing w:val="-6"/>
                <w:sz w:val="21"/>
              </w:rPr>
              <w:t>CR7</w:t>
            </w:r>
          </w:p>
        </w:tc>
      </w:tr>
      <w:tr w:rsidR="0072186E" w14:paraId="3A002C08" w14:textId="77777777" w:rsidTr="0072186E">
        <w:trPr>
          <w:gridAfter w:val="1"/>
          <w:wAfter w:w="16" w:type="dxa"/>
          <w:trHeight w:val="459"/>
        </w:trPr>
        <w:tc>
          <w:tcPr>
            <w:tcW w:w="4534" w:type="dxa"/>
            <w:gridSpan w:val="2"/>
          </w:tcPr>
          <w:p w14:paraId="39695FEC" w14:textId="77777777" w:rsidR="0072186E" w:rsidRDefault="0072186E" w:rsidP="00744EA0">
            <w:pPr>
              <w:pStyle w:val="TableParagraph"/>
              <w:spacing w:line="214" w:lineRule="exact"/>
              <w:rPr>
                <w:sz w:val="21"/>
              </w:rPr>
            </w:pPr>
            <w:r>
              <w:rPr>
                <w:color w:val="3F3F3F"/>
                <w:spacing w:val="-6"/>
                <w:sz w:val="21"/>
              </w:rPr>
              <w:t>PRONTO</w:t>
            </w:r>
            <w:r>
              <w:rPr>
                <w:color w:val="3F3F3F"/>
                <w:spacing w:val="-2"/>
                <w:sz w:val="21"/>
              </w:rPr>
              <w:t xml:space="preserve"> </w:t>
            </w:r>
            <w:r>
              <w:rPr>
                <w:color w:val="3A3A3A"/>
                <w:spacing w:val="-6"/>
                <w:sz w:val="21"/>
              </w:rPr>
              <w:t>SOCORRO</w:t>
            </w:r>
            <w:r>
              <w:rPr>
                <w:color w:val="3A3A3A"/>
                <w:spacing w:val="2"/>
                <w:sz w:val="21"/>
              </w:rPr>
              <w:t xml:space="preserve"> </w:t>
            </w:r>
            <w:r>
              <w:rPr>
                <w:color w:val="383838"/>
                <w:spacing w:val="-6"/>
                <w:sz w:val="21"/>
              </w:rPr>
              <w:t>LEONIDAS</w:t>
            </w:r>
            <w:r>
              <w:rPr>
                <w:color w:val="383838"/>
                <w:sz w:val="21"/>
              </w:rPr>
              <w:t xml:space="preserve"> </w:t>
            </w:r>
            <w:r>
              <w:rPr>
                <w:color w:val="343434"/>
                <w:spacing w:val="-6"/>
                <w:sz w:val="21"/>
              </w:rPr>
              <w:t>SAMPAIO</w:t>
            </w:r>
          </w:p>
          <w:p w14:paraId="1A91C24B" w14:textId="77777777" w:rsidR="0072186E" w:rsidRDefault="0072186E" w:rsidP="00744EA0">
            <w:pPr>
              <w:pStyle w:val="TableParagraph"/>
              <w:spacing w:line="225" w:lineRule="exact"/>
              <w:ind w:right="7"/>
              <w:rPr>
                <w:sz w:val="21"/>
              </w:rPr>
            </w:pPr>
          </w:p>
        </w:tc>
        <w:tc>
          <w:tcPr>
            <w:tcW w:w="4846" w:type="dxa"/>
            <w:gridSpan w:val="2"/>
          </w:tcPr>
          <w:p w14:paraId="64D77DC0" w14:textId="77777777" w:rsidR="0072186E" w:rsidRDefault="0072186E" w:rsidP="00744EA0">
            <w:pPr>
              <w:pStyle w:val="TableParagraph"/>
              <w:spacing w:before="81" w:line="240" w:lineRule="auto"/>
              <w:ind w:left="35" w:right="12"/>
              <w:rPr>
                <w:sz w:val="21"/>
              </w:rPr>
            </w:pPr>
            <w:r>
              <w:rPr>
                <w:color w:val="3D3D3D"/>
                <w:spacing w:val="-4"/>
                <w:sz w:val="21"/>
              </w:rPr>
              <w:t xml:space="preserve">APARELHO </w:t>
            </w:r>
            <w:r>
              <w:rPr>
                <w:color w:val="3A3A3A"/>
                <w:spacing w:val="-4"/>
                <w:sz w:val="21"/>
              </w:rPr>
              <w:t>DE</w:t>
            </w:r>
            <w:r>
              <w:rPr>
                <w:color w:val="3A3A3A"/>
                <w:spacing w:val="-9"/>
                <w:sz w:val="21"/>
              </w:rPr>
              <w:t xml:space="preserve"> </w:t>
            </w:r>
            <w:r>
              <w:rPr>
                <w:color w:val="444444"/>
                <w:spacing w:val="-4"/>
                <w:sz w:val="21"/>
              </w:rPr>
              <w:t>RAIO</w:t>
            </w:r>
            <w:r>
              <w:rPr>
                <w:color w:val="444444"/>
                <w:spacing w:val="-9"/>
                <w:sz w:val="21"/>
              </w:rPr>
              <w:t xml:space="preserve"> </w:t>
            </w:r>
            <w:r>
              <w:rPr>
                <w:color w:val="313131"/>
                <w:spacing w:val="-4"/>
                <w:sz w:val="21"/>
              </w:rPr>
              <w:t>X</w:t>
            </w:r>
            <w:r>
              <w:rPr>
                <w:color w:val="313131"/>
                <w:spacing w:val="-8"/>
                <w:sz w:val="21"/>
              </w:rPr>
              <w:t xml:space="preserve"> </w:t>
            </w:r>
            <w:r>
              <w:rPr>
                <w:color w:val="383838"/>
                <w:spacing w:val="-4"/>
                <w:sz w:val="21"/>
              </w:rPr>
              <w:t>INTECAL</w:t>
            </w:r>
            <w:r>
              <w:rPr>
                <w:color w:val="383838"/>
                <w:spacing w:val="3"/>
                <w:sz w:val="21"/>
              </w:rPr>
              <w:t xml:space="preserve"> </w:t>
            </w:r>
            <w:r>
              <w:rPr>
                <w:color w:val="424242"/>
                <w:spacing w:val="-4"/>
                <w:sz w:val="21"/>
              </w:rPr>
              <w:t>CR</w:t>
            </w:r>
            <w:r>
              <w:rPr>
                <w:color w:val="424242"/>
                <w:spacing w:val="-7"/>
                <w:sz w:val="21"/>
              </w:rPr>
              <w:t xml:space="preserve"> </w:t>
            </w:r>
            <w:r>
              <w:rPr>
                <w:color w:val="3F3F3F"/>
                <w:spacing w:val="-4"/>
                <w:sz w:val="21"/>
              </w:rPr>
              <w:t>152</w:t>
            </w:r>
            <w:r>
              <w:rPr>
                <w:color w:val="3F3F3F"/>
                <w:spacing w:val="-8"/>
                <w:sz w:val="21"/>
              </w:rPr>
              <w:t xml:space="preserve"> </w:t>
            </w:r>
            <w:r>
              <w:rPr>
                <w:color w:val="444444"/>
                <w:spacing w:val="-4"/>
                <w:sz w:val="21"/>
              </w:rPr>
              <w:t>500</w:t>
            </w:r>
            <w:r>
              <w:rPr>
                <w:color w:val="444444"/>
                <w:spacing w:val="-7"/>
                <w:sz w:val="21"/>
              </w:rPr>
              <w:t xml:space="preserve"> </w:t>
            </w:r>
            <w:r>
              <w:rPr>
                <w:color w:val="424242"/>
                <w:spacing w:val="-7"/>
                <w:sz w:val="21"/>
              </w:rPr>
              <w:t>MA</w:t>
            </w:r>
          </w:p>
        </w:tc>
      </w:tr>
    </w:tbl>
    <w:p w14:paraId="33A5FD5B" w14:textId="77777777" w:rsidR="0072186E" w:rsidRDefault="0072186E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56CB8" w14:textId="77777777" w:rsidR="00397315" w:rsidRDefault="0039731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397315">
        <w:rPr>
          <w:rFonts w:ascii="Times New Roman" w:hAnsi="Times New Roman" w:cs="Times New Roman"/>
          <w:sz w:val="24"/>
          <w:szCs w:val="24"/>
        </w:rPr>
        <w:t xml:space="preserve"> Manutenção Corretiva:</w:t>
      </w:r>
    </w:p>
    <w:p w14:paraId="3F588E75" w14:textId="77777777" w:rsidR="00397315" w:rsidRDefault="0039731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1-</w:t>
      </w:r>
      <w:r w:rsidRPr="00397315">
        <w:rPr>
          <w:rFonts w:ascii="Times New Roman" w:hAnsi="Times New Roman" w:cs="Times New Roman"/>
          <w:sz w:val="24"/>
          <w:szCs w:val="24"/>
        </w:rPr>
        <w:t xml:space="preserve"> A CONTRATADA será responsável pelo Atendimento Técnico de todo e qualquer Chamado Té</w:t>
      </w:r>
      <w:r>
        <w:rPr>
          <w:rFonts w:ascii="Times New Roman" w:hAnsi="Times New Roman" w:cs="Times New Roman"/>
          <w:sz w:val="24"/>
          <w:szCs w:val="24"/>
        </w:rPr>
        <w:t>cnico referente aos Equipamento</w:t>
      </w:r>
      <w:r w:rsidRPr="00397315">
        <w:rPr>
          <w:rFonts w:ascii="Times New Roman" w:hAnsi="Times New Roman" w:cs="Times New Roman"/>
          <w:sz w:val="24"/>
          <w:szCs w:val="24"/>
        </w:rPr>
        <w:t xml:space="preserve"> de Raios-x da CONTRATANTE estipulados neste termo; </w:t>
      </w:r>
    </w:p>
    <w:p w14:paraId="435E0083" w14:textId="77777777" w:rsidR="00397315" w:rsidRDefault="0039731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397315">
        <w:rPr>
          <w:rFonts w:ascii="Times New Roman" w:hAnsi="Times New Roman" w:cs="Times New Roman"/>
          <w:sz w:val="24"/>
          <w:szCs w:val="24"/>
        </w:rPr>
        <w:t xml:space="preserve"> A solicitação do Chamado Técnico para a CONTRATADA implica o início da contagem do Tempo de Atendimento Técnico e do Tempo de Reparo; </w:t>
      </w:r>
    </w:p>
    <w:p w14:paraId="0846828D" w14:textId="77777777" w:rsidR="00397315" w:rsidRDefault="0039731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Pr="00397315">
        <w:rPr>
          <w:rFonts w:ascii="Times New Roman" w:hAnsi="Times New Roman" w:cs="Times New Roman"/>
          <w:sz w:val="24"/>
          <w:szCs w:val="24"/>
        </w:rPr>
        <w:t xml:space="preserve">O Tempo de Atendimento Técnico/ Reparo não poderá exceder a 01 (um) dia útil; </w:t>
      </w:r>
    </w:p>
    <w:p w14:paraId="140B105A" w14:textId="77777777" w:rsidR="00397315" w:rsidRDefault="00CD590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397315">
        <w:rPr>
          <w:rFonts w:ascii="Times New Roman" w:hAnsi="Times New Roman" w:cs="Times New Roman"/>
          <w:sz w:val="24"/>
          <w:szCs w:val="24"/>
        </w:rPr>
        <w:t>-</w:t>
      </w:r>
      <w:r w:rsidR="00397315" w:rsidRPr="00397315">
        <w:rPr>
          <w:rFonts w:ascii="Times New Roman" w:hAnsi="Times New Roman" w:cs="Times New Roman"/>
          <w:sz w:val="24"/>
          <w:szCs w:val="24"/>
        </w:rPr>
        <w:t xml:space="preserve"> Para todo Atendimento deverá ser feito um documento de Atendimento Técnico, que deverá ser entregue a CONTRATANTE, constando no mínimo as seguintes informações: a. Identificação do Equipamento; b. Data e Hora do Início e Final do Atendimento Técnico; c. Descrição do(s) problemas(s) encontrado(s); d. Descrição do(s) serviço(s) executado(s); e. Descrição de eventual(ais) pendência(s); f. Descrição de eventual(ais) peça(s) aplicadas(s); g. Status do Equipamento após o Atendimento Técnico; h. Nome/Assinatura do Responsável pelo Atendimento Técnico; i. Nome/Assinatura do Responsável Técnico da Unidade e ou outro servidor indicado pela CONTRATANTE;</w:t>
      </w:r>
    </w:p>
    <w:p w14:paraId="077EF7DC" w14:textId="77777777" w:rsidR="00397315" w:rsidRDefault="0072186E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97315">
        <w:rPr>
          <w:rFonts w:ascii="Times New Roman" w:hAnsi="Times New Roman" w:cs="Times New Roman"/>
          <w:sz w:val="24"/>
          <w:szCs w:val="24"/>
        </w:rPr>
        <w:t xml:space="preserve"> -</w:t>
      </w:r>
      <w:r w:rsidR="00397315" w:rsidRPr="00397315">
        <w:rPr>
          <w:rFonts w:ascii="Times New Roman" w:hAnsi="Times New Roman" w:cs="Times New Roman"/>
          <w:sz w:val="24"/>
          <w:szCs w:val="24"/>
        </w:rPr>
        <w:t xml:space="preserve"> Deverão ser realizados reparos de quaisquer defeitos que ocorrerem no decorrer do contrato, em número ilimitado de vezes, de acordo com as necessidades da CONTRATANTE; </w:t>
      </w:r>
    </w:p>
    <w:p w14:paraId="2CF75803" w14:textId="77777777" w:rsidR="00397315" w:rsidRDefault="0072186E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97315">
        <w:rPr>
          <w:rFonts w:ascii="Times New Roman" w:hAnsi="Times New Roman" w:cs="Times New Roman"/>
          <w:sz w:val="24"/>
          <w:szCs w:val="24"/>
        </w:rPr>
        <w:t xml:space="preserve">- </w:t>
      </w:r>
      <w:r w:rsidR="00397315" w:rsidRPr="00397315">
        <w:rPr>
          <w:rFonts w:ascii="Times New Roman" w:hAnsi="Times New Roman" w:cs="Times New Roman"/>
          <w:sz w:val="24"/>
          <w:szCs w:val="24"/>
        </w:rPr>
        <w:t xml:space="preserve"> Deverão incluir todos os procedimentos necessários para que o equipamento funcione em sua plenitude e com total segurança;</w:t>
      </w:r>
    </w:p>
    <w:p w14:paraId="27F8418F" w14:textId="77777777" w:rsidR="00397315" w:rsidRDefault="0072186E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397315">
        <w:rPr>
          <w:rFonts w:ascii="Times New Roman" w:hAnsi="Times New Roman" w:cs="Times New Roman"/>
          <w:sz w:val="24"/>
          <w:szCs w:val="24"/>
        </w:rPr>
        <w:t xml:space="preserve"> -</w:t>
      </w:r>
      <w:r w:rsidR="00397315" w:rsidRPr="00397315">
        <w:rPr>
          <w:rFonts w:ascii="Times New Roman" w:hAnsi="Times New Roman" w:cs="Times New Roman"/>
          <w:sz w:val="24"/>
          <w:szCs w:val="24"/>
        </w:rPr>
        <w:t xml:space="preserve"> Deverão ser recuperados, dentro do possível, em laboratório, de quaisquer peças, componentes, subconjuntos ou módulos que se fizerem necessários ao correto funcionamento do equipamento; </w:t>
      </w:r>
    </w:p>
    <w:p w14:paraId="79F7D5F3" w14:textId="77777777" w:rsidR="00397315" w:rsidRDefault="0072186E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97315">
        <w:rPr>
          <w:rFonts w:ascii="Times New Roman" w:hAnsi="Times New Roman" w:cs="Times New Roman"/>
          <w:sz w:val="24"/>
          <w:szCs w:val="24"/>
        </w:rPr>
        <w:t xml:space="preserve"> -</w:t>
      </w:r>
      <w:r w:rsidR="00397315" w:rsidRPr="00397315">
        <w:rPr>
          <w:rFonts w:ascii="Times New Roman" w:hAnsi="Times New Roman" w:cs="Times New Roman"/>
          <w:sz w:val="24"/>
          <w:szCs w:val="24"/>
        </w:rPr>
        <w:t xml:space="preserve"> Quaisquer peças ou subconjuntos defeituosos retirados dos equipamentos são de propriedade da Secretaria de Saúde, e devem ser deixadas nas dependências do Setor responsável</w:t>
      </w:r>
      <w:r w:rsidR="00397315">
        <w:rPr>
          <w:rFonts w:ascii="Times New Roman" w:hAnsi="Times New Roman" w:cs="Times New Roman"/>
          <w:sz w:val="24"/>
          <w:szCs w:val="24"/>
        </w:rPr>
        <w:t>;</w:t>
      </w:r>
    </w:p>
    <w:p w14:paraId="33D7C4AA" w14:textId="77777777" w:rsidR="00397315" w:rsidRDefault="0039731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397315">
        <w:rPr>
          <w:rFonts w:ascii="Times New Roman" w:hAnsi="Times New Roman" w:cs="Times New Roman"/>
          <w:sz w:val="24"/>
          <w:szCs w:val="24"/>
        </w:rPr>
        <w:t>Manutenção Preventiva</w:t>
      </w:r>
    </w:p>
    <w:p w14:paraId="77A06B1F" w14:textId="77777777" w:rsidR="00397315" w:rsidRDefault="0039731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3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1 -</w:t>
      </w:r>
      <w:r w:rsidRPr="00397315">
        <w:rPr>
          <w:rFonts w:ascii="Times New Roman" w:hAnsi="Times New Roman" w:cs="Times New Roman"/>
          <w:sz w:val="24"/>
          <w:szCs w:val="24"/>
        </w:rPr>
        <w:t xml:space="preserve"> A CONTRATADA deverá desenvolver procedimentos operacionais de Manutenção Preventiva para os Equipamentos de Raios-x da CONTRATANTE</w:t>
      </w:r>
      <w:r w:rsidR="0072186E">
        <w:rPr>
          <w:rFonts w:ascii="Times New Roman" w:hAnsi="Times New Roman" w:cs="Times New Roman"/>
          <w:sz w:val="24"/>
          <w:szCs w:val="24"/>
        </w:rPr>
        <w:t>.</w:t>
      </w:r>
    </w:p>
    <w:p w14:paraId="603A7B65" w14:textId="77777777" w:rsidR="00397315" w:rsidRDefault="0072186E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97315">
        <w:rPr>
          <w:rFonts w:ascii="Times New Roman" w:hAnsi="Times New Roman" w:cs="Times New Roman"/>
          <w:sz w:val="24"/>
          <w:szCs w:val="24"/>
        </w:rPr>
        <w:t xml:space="preserve"> -</w:t>
      </w:r>
      <w:r w:rsidR="00397315" w:rsidRPr="00397315">
        <w:rPr>
          <w:rFonts w:ascii="Times New Roman" w:hAnsi="Times New Roman" w:cs="Times New Roman"/>
          <w:sz w:val="24"/>
          <w:szCs w:val="24"/>
        </w:rPr>
        <w:t>A CONTRATADA deverá, trimestralmente, realizar manutenção preventiva no</w:t>
      </w:r>
      <w:r w:rsidR="00397315">
        <w:rPr>
          <w:rFonts w:ascii="Times New Roman" w:hAnsi="Times New Roman" w:cs="Times New Roman"/>
          <w:sz w:val="24"/>
          <w:szCs w:val="24"/>
        </w:rPr>
        <w:t xml:space="preserve"> Equipamento</w:t>
      </w:r>
      <w:r w:rsidR="00397315" w:rsidRPr="00397315">
        <w:rPr>
          <w:rFonts w:ascii="Times New Roman" w:hAnsi="Times New Roman" w:cs="Times New Roman"/>
          <w:sz w:val="24"/>
          <w:szCs w:val="24"/>
        </w:rPr>
        <w:t xml:space="preserve"> de Raios-x da CONTRATANTE, de modo a reduzir a incidência de Manutenção Corretiva, prevendo e evitando danos futuros, corrigindo falhas em estágios iniciais, e aumentando a confiabilidade e segurança dos equipamentos; </w:t>
      </w:r>
    </w:p>
    <w:p w14:paraId="3E9CCAB3" w14:textId="77777777" w:rsidR="001C568A" w:rsidRDefault="0039731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4 - </w:t>
      </w:r>
      <w:r w:rsidRPr="00397315">
        <w:rPr>
          <w:rFonts w:ascii="Times New Roman" w:hAnsi="Times New Roman" w:cs="Times New Roman"/>
          <w:sz w:val="24"/>
          <w:szCs w:val="24"/>
        </w:rPr>
        <w:t>As Manutenções Preventivas do</w:t>
      </w:r>
      <w:r w:rsidR="0072186E">
        <w:rPr>
          <w:rFonts w:ascii="Times New Roman" w:hAnsi="Times New Roman" w:cs="Times New Roman"/>
          <w:sz w:val="24"/>
          <w:szCs w:val="24"/>
        </w:rPr>
        <w:t>s</w:t>
      </w:r>
      <w:r w:rsidRPr="003973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Equipamento</w:t>
      </w:r>
      <w:r w:rsidR="0072186E">
        <w:rPr>
          <w:rFonts w:ascii="Times New Roman" w:hAnsi="Times New Roman" w:cs="Times New Roman"/>
          <w:sz w:val="24"/>
          <w:szCs w:val="24"/>
        </w:rPr>
        <w:t>s</w:t>
      </w:r>
      <w:r w:rsidRPr="00397315">
        <w:rPr>
          <w:rFonts w:ascii="Times New Roman" w:hAnsi="Times New Roman" w:cs="Times New Roman"/>
          <w:sz w:val="24"/>
          <w:szCs w:val="24"/>
        </w:rPr>
        <w:t xml:space="preserve"> de Raios-x da CONTRATANTE, deverão ser compostas, sempre que aplicável, basicamente pelos </w:t>
      </w:r>
      <w:r>
        <w:rPr>
          <w:rFonts w:ascii="Times New Roman" w:hAnsi="Times New Roman" w:cs="Times New Roman"/>
          <w:sz w:val="24"/>
          <w:szCs w:val="24"/>
        </w:rPr>
        <w:t xml:space="preserve">seguintes procedimentos: </w:t>
      </w:r>
      <w:r w:rsidRPr="00397315">
        <w:rPr>
          <w:rFonts w:ascii="Times New Roman" w:hAnsi="Times New Roman" w:cs="Times New Roman"/>
          <w:sz w:val="24"/>
          <w:szCs w:val="24"/>
        </w:rPr>
        <w:t xml:space="preserve"> – Verificação da qualidade da energia elétrica fornecida pela rede aos equipamentos, tais como: tensão e qualidade do aterramento local;– Inspeção visual de todos os m</w:t>
      </w:r>
      <w:r w:rsidR="001C568A">
        <w:rPr>
          <w:rFonts w:ascii="Times New Roman" w:hAnsi="Times New Roman" w:cs="Times New Roman"/>
          <w:sz w:val="24"/>
          <w:szCs w:val="24"/>
        </w:rPr>
        <w:t xml:space="preserve">ódulos dos equipamentos; </w:t>
      </w:r>
      <w:r w:rsidRPr="00397315">
        <w:rPr>
          <w:rFonts w:ascii="Times New Roman" w:hAnsi="Times New Roman" w:cs="Times New Roman"/>
          <w:sz w:val="24"/>
          <w:szCs w:val="24"/>
        </w:rPr>
        <w:t xml:space="preserve"> – Realização de testes de fun</w:t>
      </w:r>
      <w:r w:rsidR="001C568A">
        <w:rPr>
          <w:rFonts w:ascii="Times New Roman" w:hAnsi="Times New Roman" w:cs="Times New Roman"/>
          <w:sz w:val="24"/>
          <w:szCs w:val="24"/>
        </w:rPr>
        <w:t xml:space="preserve">cionalidade e segurança; </w:t>
      </w:r>
      <w:r w:rsidRPr="00397315">
        <w:rPr>
          <w:rFonts w:ascii="Times New Roman" w:hAnsi="Times New Roman" w:cs="Times New Roman"/>
          <w:sz w:val="24"/>
          <w:szCs w:val="24"/>
        </w:rPr>
        <w:t xml:space="preserve"> – Desoxidação, limpeza, lubrificação, reaperto e realinhamento de quaisquer partes móveis do equipamento, como roldanas, trilhos, rodízios de movimentação, articulações dos braços, movimentação da mesa do paciente em todos os sentidos e ângulos, movimentação da bandeja, mecanismos de recolhimento e ejeção automáticos de chassis e </w:t>
      </w:r>
      <w:proofErr w:type="spellStart"/>
      <w:r w:rsidRPr="00397315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397315">
        <w:rPr>
          <w:rFonts w:ascii="Times New Roman" w:hAnsi="Times New Roman" w:cs="Times New Roman"/>
          <w:sz w:val="24"/>
          <w:szCs w:val="24"/>
        </w:rPr>
        <w:t>;</w:t>
      </w:r>
    </w:p>
    <w:p w14:paraId="20191C48" w14:textId="77777777" w:rsidR="001C568A" w:rsidRDefault="0039731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315">
        <w:rPr>
          <w:rFonts w:ascii="Times New Roman" w:hAnsi="Times New Roman" w:cs="Times New Roman"/>
          <w:sz w:val="24"/>
          <w:szCs w:val="24"/>
        </w:rPr>
        <w:t>– Aferição e ajustes (Calibração) dos níveis de tensão (</w:t>
      </w:r>
      <w:proofErr w:type="spellStart"/>
      <w:r w:rsidRPr="00397315">
        <w:rPr>
          <w:rFonts w:ascii="Times New Roman" w:hAnsi="Times New Roman" w:cs="Times New Roman"/>
          <w:sz w:val="24"/>
          <w:szCs w:val="24"/>
        </w:rPr>
        <w:t>KVp</w:t>
      </w:r>
      <w:proofErr w:type="spellEnd"/>
      <w:r w:rsidRPr="00397315">
        <w:rPr>
          <w:rFonts w:ascii="Times New Roman" w:hAnsi="Times New Roman" w:cs="Times New Roman"/>
          <w:sz w:val="24"/>
          <w:szCs w:val="24"/>
        </w:rPr>
        <w:t>), corrente (MA) e tempo de exposição fornecidos à ampola de RX, através de instrumentação apropriada e calibrada para esta finalidade, bem como adequação destes valores medidos com os valores apresentados nos painéis ou mesa d</w:t>
      </w:r>
      <w:r w:rsidR="009720FD">
        <w:rPr>
          <w:rFonts w:ascii="Times New Roman" w:hAnsi="Times New Roman" w:cs="Times New Roman"/>
          <w:sz w:val="24"/>
          <w:szCs w:val="24"/>
        </w:rPr>
        <w:t>e comando dos aparelhos;</w:t>
      </w:r>
      <w:r w:rsidRPr="00397315">
        <w:rPr>
          <w:rFonts w:ascii="Times New Roman" w:hAnsi="Times New Roman" w:cs="Times New Roman"/>
          <w:sz w:val="24"/>
          <w:szCs w:val="24"/>
        </w:rPr>
        <w:t xml:space="preserve"> – Verificação e ajustes dos níveis de emissão de RX adequados do cabeçote, bem como verificação dos níveis de filtração total permanente</w:t>
      </w:r>
      <w:r w:rsidR="001C568A">
        <w:rPr>
          <w:rFonts w:ascii="Times New Roman" w:hAnsi="Times New Roman" w:cs="Times New Roman"/>
          <w:sz w:val="24"/>
          <w:szCs w:val="24"/>
        </w:rPr>
        <w:t xml:space="preserve"> da irradiação emitida; 4</w:t>
      </w:r>
    </w:p>
    <w:p w14:paraId="7E5EB52B" w14:textId="77777777" w:rsidR="0072186E" w:rsidRDefault="0039731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315">
        <w:rPr>
          <w:rFonts w:ascii="Times New Roman" w:hAnsi="Times New Roman" w:cs="Times New Roman"/>
          <w:sz w:val="24"/>
          <w:szCs w:val="24"/>
        </w:rPr>
        <w:t xml:space="preserve">– Verificação e ajustes da abertura / fechamento do colimador, bem como a coincidência entre o campo visual gerado pela lâmpada do colimador com </w:t>
      </w:r>
      <w:r w:rsidR="001C568A">
        <w:rPr>
          <w:rFonts w:ascii="Times New Roman" w:hAnsi="Times New Roman" w:cs="Times New Roman"/>
          <w:sz w:val="24"/>
          <w:szCs w:val="24"/>
        </w:rPr>
        <w:t xml:space="preserve">o campo de RX </w:t>
      </w:r>
      <w:proofErr w:type="gramStart"/>
      <w:r w:rsidR="001C568A">
        <w:rPr>
          <w:rFonts w:ascii="Times New Roman" w:hAnsi="Times New Roman" w:cs="Times New Roman"/>
          <w:sz w:val="24"/>
          <w:szCs w:val="24"/>
        </w:rPr>
        <w:t xml:space="preserve">irradiado; </w:t>
      </w:r>
      <w:r w:rsidRPr="00397315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Pr="00397315">
        <w:rPr>
          <w:rFonts w:ascii="Times New Roman" w:hAnsi="Times New Roman" w:cs="Times New Roman"/>
          <w:sz w:val="24"/>
          <w:szCs w:val="24"/>
        </w:rPr>
        <w:t xml:space="preserve"> Verificação e ajustes nos sistemas de fixação das cúpu</w:t>
      </w:r>
      <w:r w:rsidR="001C568A">
        <w:rPr>
          <w:rFonts w:ascii="Times New Roman" w:hAnsi="Times New Roman" w:cs="Times New Roman"/>
          <w:sz w:val="24"/>
          <w:szCs w:val="24"/>
        </w:rPr>
        <w:t xml:space="preserve">las e colimadores de </w:t>
      </w:r>
      <w:proofErr w:type="gramStart"/>
      <w:r w:rsidR="001C568A">
        <w:rPr>
          <w:rFonts w:ascii="Times New Roman" w:hAnsi="Times New Roman" w:cs="Times New Roman"/>
          <w:sz w:val="24"/>
          <w:szCs w:val="24"/>
        </w:rPr>
        <w:t xml:space="preserve">RX; </w:t>
      </w:r>
      <w:r w:rsidRPr="00397315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Pr="00397315">
        <w:rPr>
          <w:rFonts w:ascii="Times New Roman" w:hAnsi="Times New Roman" w:cs="Times New Roman"/>
          <w:sz w:val="24"/>
          <w:szCs w:val="24"/>
        </w:rPr>
        <w:t xml:space="preserve"> Verificação da fixação, </w:t>
      </w:r>
      <w:r w:rsidRPr="00397315">
        <w:rPr>
          <w:rFonts w:ascii="Times New Roman" w:hAnsi="Times New Roman" w:cs="Times New Roman"/>
          <w:sz w:val="24"/>
          <w:szCs w:val="24"/>
        </w:rPr>
        <w:lastRenderedPageBreak/>
        <w:t>isolamento (fugas) e estado geral dos cabos de alta-tensão que alime</w:t>
      </w:r>
      <w:r w:rsidR="001C568A">
        <w:rPr>
          <w:rFonts w:ascii="Times New Roman" w:hAnsi="Times New Roman" w:cs="Times New Roman"/>
          <w:sz w:val="24"/>
          <w:szCs w:val="24"/>
        </w:rPr>
        <w:t xml:space="preserve">ntam as cúpulas de RX; </w:t>
      </w:r>
      <w:r w:rsidRPr="00397315">
        <w:rPr>
          <w:rFonts w:ascii="Times New Roman" w:hAnsi="Times New Roman" w:cs="Times New Roman"/>
          <w:sz w:val="24"/>
          <w:szCs w:val="24"/>
        </w:rPr>
        <w:t>– Verificação e ajustes nos sistemas de freios dos braços de sustentação e</w:t>
      </w:r>
      <w:r w:rsidR="0072186E">
        <w:rPr>
          <w:rFonts w:ascii="Times New Roman" w:hAnsi="Times New Roman" w:cs="Times New Roman"/>
          <w:sz w:val="24"/>
          <w:szCs w:val="24"/>
        </w:rPr>
        <w:t xml:space="preserve"> movimentação das cúpulas de RX.</w:t>
      </w:r>
    </w:p>
    <w:p w14:paraId="1259299C" w14:textId="77777777" w:rsidR="0072186E" w:rsidRDefault="0039731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315">
        <w:rPr>
          <w:rFonts w:ascii="Times New Roman" w:hAnsi="Times New Roman" w:cs="Times New Roman"/>
          <w:sz w:val="24"/>
          <w:szCs w:val="24"/>
        </w:rPr>
        <w:t xml:space="preserve">– Verificação, desoxidação e reaperto dos conectores elétricos, chaves rotativas, relés, disjuntores, chaves de contato eletromecânicas imersas em óleo e outros componentes desta natureza, quando couber; </w:t>
      </w:r>
    </w:p>
    <w:p w14:paraId="019E0A3C" w14:textId="77777777" w:rsidR="00397315" w:rsidRDefault="0039731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315">
        <w:rPr>
          <w:rFonts w:ascii="Times New Roman" w:hAnsi="Times New Roman" w:cs="Times New Roman"/>
          <w:sz w:val="24"/>
          <w:szCs w:val="24"/>
        </w:rPr>
        <w:t>– Verificação do acionamento de quaisquer chaves, interruptores, acionadores remotos, tecl</w:t>
      </w:r>
      <w:r w:rsidR="001C568A">
        <w:rPr>
          <w:rFonts w:ascii="Times New Roman" w:hAnsi="Times New Roman" w:cs="Times New Roman"/>
          <w:sz w:val="24"/>
          <w:szCs w:val="24"/>
        </w:rPr>
        <w:t xml:space="preserve">ados de membrana e </w:t>
      </w:r>
      <w:proofErr w:type="spellStart"/>
      <w:r w:rsidR="001C568A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1C568A">
        <w:rPr>
          <w:rFonts w:ascii="Times New Roman" w:hAnsi="Times New Roman" w:cs="Times New Roman"/>
          <w:sz w:val="24"/>
          <w:szCs w:val="24"/>
        </w:rPr>
        <w:t xml:space="preserve">; </w:t>
      </w:r>
      <w:r w:rsidRPr="00397315">
        <w:rPr>
          <w:rFonts w:ascii="Times New Roman" w:hAnsi="Times New Roman" w:cs="Times New Roman"/>
          <w:sz w:val="24"/>
          <w:szCs w:val="24"/>
        </w:rPr>
        <w:t xml:space="preserve"> – Verificação, lubrificação e ajustes do sistema de oscilação da grade difusora; 4.2.4.14 – Verificação do alinhamento e colimação dos feixes de RX nos planos horizontais e ve</w:t>
      </w:r>
      <w:r w:rsidR="001C568A">
        <w:rPr>
          <w:rFonts w:ascii="Times New Roman" w:hAnsi="Times New Roman" w:cs="Times New Roman"/>
          <w:sz w:val="24"/>
          <w:szCs w:val="24"/>
        </w:rPr>
        <w:t xml:space="preserve">rticais, quando couber; </w:t>
      </w:r>
      <w:r w:rsidRPr="00397315">
        <w:rPr>
          <w:rFonts w:ascii="Times New Roman" w:hAnsi="Times New Roman" w:cs="Times New Roman"/>
          <w:sz w:val="24"/>
          <w:szCs w:val="24"/>
        </w:rPr>
        <w:t xml:space="preserve"> – Verificação de funcionamento de quaisquer sinalizadores, como lâmpadas, leds, displays</w:t>
      </w:r>
      <w:r w:rsidR="001C568A">
        <w:rPr>
          <w:rFonts w:ascii="Times New Roman" w:hAnsi="Times New Roman" w:cs="Times New Roman"/>
          <w:sz w:val="24"/>
          <w:szCs w:val="24"/>
        </w:rPr>
        <w:t xml:space="preserve">; </w:t>
      </w:r>
      <w:r w:rsidRPr="00397315">
        <w:rPr>
          <w:rFonts w:ascii="Times New Roman" w:hAnsi="Times New Roman" w:cs="Times New Roman"/>
          <w:sz w:val="24"/>
          <w:szCs w:val="24"/>
        </w:rPr>
        <w:t>– Verificação de quaisquer vazamentos de óleo isolante, sejam nas cúpulas de RX como nos geradores de alta-tensão– Testes de isolação entre pontos energizados e carcaça dos equipamentos, visando garantir a segurança dos pacientes e opera</w:t>
      </w:r>
      <w:r w:rsidR="001C568A">
        <w:rPr>
          <w:rFonts w:ascii="Times New Roman" w:hAnsi="Times New Roman" w:cs="Times New Roman"/>
          <w:sz w:val="24"/>
          <w:szCs w:val="24"/>
        </w:rPr>
        <w:t xml:space="preserve">dores dos equipamentos; </w:t>
      </w:r>
      <w:r w:rsidRPr="00397315">
        <w:rPr>
          <w:rFonts w:ascii="Times New Roman" w:hAnsi="Times New Roman" w:cs="Times New Roman"/>
          <w:sz w:val="24"/>
          <w:szCs w:val="24"/>
        </w:rPr>
        <w:t xml:space="preserve"> – Anualmente, ou quando houver troca da ampola de RX, ou quando solicitado, deverão ser realizados testes completos de controle de qualidade, como por exemplo: avaliar o desempenho do gerador de raios-X, teste de exatidão e reprodutibilidade do </w:t>
      </w:r>
      <w:proofErr w:type="spellStart"/>
      <w:r w:rsidRPr="00397315">
        <w:rPr>
          <w:rFonts w:ascii="Times New Roman" w:hAnsi="Times New Roman" w:cs="Times New Roman"/>
          <w:sz w:val="24"/>
          <w:szCs w:val="24"/>
        </w:rPr>
        <w:t>kVp</w:t>
      </w:r>
      <w:proofErr w:type="spellEnd"/>
      <w:r w:rsidRPr="00397315">
        <w:rPr>
          <w:rFonts w:ascii="Times New Roman" w:hAnsi="Times New Roman" w:cs="Times New Roman"/>
          <w:sz w:val="24"/>
          <w:szCs w:val="24"/>
        </w:rPr>
        <w:t xml:space="preserve">, exatidão e reprodutibilidade do tempo de exposição, camada </w:t>
      </w:r>
      <w:proofErr w:type="spellStart"/>
      <w:r w:rsidRPr="00397315">
        <w:rPr>
          <w:rFonts w:ascii="Times New Roman" w:hAnsi="Times New Roman" w:cs="Times New Roman"/>
          <w:sz w:val="24"/>
          <w:szCs w:val="24"/>
        </w:rPr>
        <w:t>semi-redutora</w:t>
      </w:r>
      <w:proofErr w:type="spellEnd"/>
      <w:r w:rsidRPr="00397315">
        <w:rPr>
          <w:rFonts w:ascii="Times New Roman" w:hAnsi="Times New Roman" w:cs="Times New Roman"/>
          <w:sz w:val="24"/>
          <w:szCs w:val="24"/>
        </w:rPr>
        <w:t xml:space="preserve">, reprodutibilidade e linearidade da taxa de </w:t>
      </w:r>
      <w:proofErr w:type="spellStart"/>
      <w:r w:rsidRPr="00397315">
        <w:rPr>
          <w:rFonts w:ascii="Times New Roman" w:hAnsi="Times New Roman" w:cs="Times New Roman"/>
          <w:sz w:val="24"/>
          <w:szCs w:val="24"/>
        </w:rPr>
        <w:t>kerma</w:t>
      </w:r>
      <w:proofErr w:type="spellEnd"/>
      <w:r w:rsidRPr="00397315">
        <w:rPr>
          <w:rFonts w:ascii="Times New Roman" w:hAnsi="Times New Roman" w:cs="Times New Roman"/>
          <w:sz w:val="24"/>
          <w:szCs w:val="24"/>
        </w:rPr>
        <w:t xml:space="preserve"> no ar, rendimento do tubo, geometria do feixe, alinhamento do eixo central do feixe de raios-X, exatidão do sistema de colimação, alinhamento de grade ante espalhadora e ponto focal, reprodutibilidade do sistema automático de exposição, resolução de baixo e alto-contraste e outros, sempre amparados pela portaria Resolução RDC nº 611 da ANVISA para Serviços de Radio</w:t>
      </w:r>
      <w:r w:rsidR="001C568A">
        <w:rPr>
          <w:rFonts w:ascii="Times New Roman" w:hAnsi="Times New Roman" w:cs="Times New Roman"/>
          <w:sz w:val="24"/>
          <w:szCs w:val="24"/>
        </w:rPr>
        <w:t xml:space="preserve">logia. </w:t>
      </w:r>
      <w:r w:rsidRPr="00397315">
        <w:rPr>
          <w:rFonts w:ascii="Times New Roman" w:hAnsi="Times New Roman" w:cs="Times New Roman"/>
          <w:sz w:val="24"/>
          <w:szCs w:val="24"/>
        </w:rPr>
        <w:t xml:space="preserve"> – As manutenções preventivas deverão estar previstas na forma de checklist. A Contratada deverá distribuir, ao longo do ano, todas as ações recomendadas pelos fabricantes na execução das manutenções preventivas para cada equipamento, cujos relatórios com o resultado das mesmas deverão ser entregues no setor responsável.</w:t>
      </w:r>
    </w:p>
    <w:p w14:paraId="26FB5AFE" w14:textId="77777777" w:rsidR="0090505A" w:rsidRPr="0090505A" w:rsidRDefault="0090505A" w:rsidP="009050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05A">
        <w:rPr>
          <w:rFonts w:ascii="Times New Roman" w:hAnsi="Times New Roman" w:cs="Times New Roman"/>
          <w:color w:val="3F3F3F"/>
          <w:sz w:val="24"/>
          <w:szCs w:val="24"/>
        </w:rPr>
        <w:t xml:space="preserve">As peças, </w:t>
      </w:r>
      <w:r w:rsidRPr="0090505A">
        <w:rPr>
          <w:rFonts w:ascii="Times New Roman" w:hAnsi="Times New Roman" w:cs="Times New Roman"/>
          <w:color w:val="3A3A3A"/>
          <w:sz w:val="24"/>
          <w:szCs w:val="24"/>
        </w:rPr>
        <w:t xml:space="preserve">ou </w:t>
      </w:r>
      <w:r w:rsidRPr="0090505A">
        <w:rPr>
          <w:rFonts w:ascii="Times New Roman" w:hAnsi="Times New Roman" w:cs="Times New Roman"/>
          <w:color w:val="363636"/>
          <w:sz w:val="24"/>
          <w:szCs w:val="24"/>
        </w:rPr>
        <w:t>grupo de</w:t>
      </w:r>
      <w:r w:rsidRPr="0090505A">
        <w:rPr>
          <w:rFonts w:ascii="Times New Roman" w:hAnsi="Times New Roman" w:cs="Times New Roman"/>
          <w:color w:val="363636"/>
          <w:spacing w:val="-2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33333"/>
          <w:sz w:val="24"/>
          <w:szCs w:val="24"/>
        </w:rPr>
        <w:t xml:space="preserve">peças </w:t>
      </w:r>
      <w:r w:rsidRPr="0090505A">
        <w:rPr>
          <w:rFonts w:ascii="Times New Roman" w:hAnsi="Times New Roman" w:cs="Times New Roman"/>
          <w:color w:val="2D2D2D"/>
          <w:sz w:val="24"/>
          <w:szCs w:val="24"/>
        </w:rPr>
        <w:t>de</w:t>
      </w:r>
      <w:r w:rsidRPr="0090505A">
        <w:rPr>
          <w:rFonts w:ascii="Times New Roman" w:hAnsi="Times New Roman" w:cs="Times New Roman"/>
          <w:color w:val="2D2D2D"/>
          <w:spacing w:val="-1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2A2A2A"/>
          <w:sz w:val="24"/>
          <w:szCs w:val="24"/>
        </w:rPr>
        <w:t xml:space="preserve">até </w:t>
      </w:r>
      <w:r w:rsidRPr="0090505A">
        <w:rPr>
          <w:rFonts w:ascii="Times New Roman" w:hAnsi="Times New Roman" w:cs="Times New Roman"/>
          <w:color w:val="363636"/>
          <w:sz w:val="24"/>
          <w:szCs w:val="24"/>
        </w:rPr>
        <w:t xml:space="preserve">10% </w:t>
      </w:r>
      <w:r w:rsidRPr="0090505A">
        <w:rPr>
          <w:rFonts w:ascii="Times New Roman" w:hAnsi="Times New Roman" w:cs="Times New Roman"/>
          <w:color w:val="383838"/>
          <w:sz w:val="24"/>
          <w:szCs w:val="24"/>
        </w:rPr>
        <w:t>do</w:t>
      </w:r>
      <w:r w:rsidRPr="0090505A">
        <w:rPr>
          <w:rFonts w:ascii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83838"/>
          <w:sz w:val="24"/>
          <w:szCs w:val="24"/>
        </w:rPr>
        <w:t xml:space="preserve">valor </w:t>
      </w:r>
      <w:r w:rsidRPr="0090505A">
        <w:rPr>
          <w:rFonts w:ascii="Times New Roman" w:hAnsi="Times New Roman" w:cs="Times New Roman"/>
          <w:color w:val="343434"/>
          <w:sz w:val="24"/>
          <w:szCs w:val="24"/>
        </w:rPr>
        <w:t xml:space="preserve">mensal </w:t>
      </w:r>
      <w:r w:rsidRPr="0090505A">
        <w:rPr>
          <w:rFonts w:ascii="Times New Roman" w:hAnsi="Times New Roman" w:cs="Times New Roman"/>
          <w:color w:val="2F2F2F"/>
          <w:sz w:val="24"/>
          <w:szCs w:val="24"/>
        </w:rPr>
        <w:t>do</w:t>
      </w:r>
      <w:r w:rsidRPr="0090505A">
        <w:rPr>
          <w:rFonts w:ascii="Times New Roman" w:hAnsi="Times New Roman" w:cs="Times New Roman"/>
          <w:color w:val="2F2F2F"/>
          <w:spacing w:val="-2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43434"/>
          <w:sz w:val="24"/>
          <w:szCs w:val="24"/>
        </w:rPr>
        <w:t xml:space="preserve">contrato, </w:t>
      </w:r>
      <w:r w:rsidRPr="0090505A">
        <w:rPr>
          <w:rFonts w:ascii="Times New Roman" w:hAnsi="Times New Roman" w:cs="Times New Roman"/>
          <w:color w:val="2D2D2D"/>
          <w:sz w:val="24"/>
          <w:szCs w:val="24"/>
        </w:rPr>
        <w:t xml:space="preserve">serão </w:t>
      </w:r>
      <w:r w:rsidRPr="0090505A">
        <w:rPr>
          <w:rFonts w:ascii="Times New Roman" w:hAnsi="Times New Roman" w:cs="Times New Roman"/>
          <w:color w:val="2F2F2F"/>
          <w:sz w:val="24"/>
          <w:szCs w:val="24"/>
        </w:rPr>
        <w:t xml:space="preserve">substituídas </w:t>
      </w:r>
      <w:r w:rsidRPr="0090505A">
        <w:rPr>
          <w:rFonts w:ascii="Times New Roman" w:hAnsi="Times New Roman" w:cs="Times New Roman"/>
          <w:color w:val="333333"/>
          <w:sz w:val="24"/>
          <w:szCs w:val="24"/>
        </w:rPr>
        <w:t xml:space="preserve">sem </w:t>
      </w:r>
      <w:r w:rsidRPr="0090505A">
        <w:rPr>
          <w:rFonts w:ascii="Times New Roman" w:hAnsi="Times New Roman" w:cs="Times New Roman"/>
          <w:color w:val="363636"/>
          <w:sz w:val="24"/>
          <w:szCs w:val="24"/>
        </w:rPr>
        <w:t xml:space="preserve">nenhum </w:t>
      </w:r>
      <w:r w:rsidRPr="0090505A">
        <w:rPr>
          <w:rFonts w:ascii="Times New Roman" w:hAnsi="Times New Roman" w:cs="Times New Roman"/>
          <w:color w:val="3B3B3B"/>
          <w:sz w:val="24"/>
          <w:szCs w:val="24"/>
        </w:rPr>
        <w:t>ônus</w:t>
      </w:r>
      <w:r w:rsidRPr="0090505A">
        <w:rPr>
          <w:rFonts w:ascii="Times New Roman" w:hAnsi="Times New Roman" w:cs="Times New Roman"/>
          <w:color w:val="3B3B3B"/>
          <w:spacing w:val="-10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F3F3F"/>
          <w:sz w:val="24"/>
          <w:szCs w:val="24"/>
        </w:rPr>
        <w:t>para</w:t>
      </w:r>
      <w:r w:rsidRPr="0090505A">
        <w:rPr>
          <w:rFonts w:ascii="Times New Roman" w:hAnsi="Times New Roman" w:cs="Times New Roman"/>
          <w:color w:val="3F3F3F"/>
          <w:spacing w:val="-7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D3D3D"/>
          <w:sz w:val="24"/>
          <w:szCs w:val="24"/>
        </w:rPr>
        <w:t>a</w:t>
      </w:r>
      <w:r w:rsidRPr="0090505A">
        <w:rPr>
          <w:rFonts w:ascii="Times New Roman" w:hAnsi="Times New Roman" w:cs="Times New Roman"/>
          <w:color w:val="3D3D3D"/>
          <w:spacing w:val="-12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2F2F2F"/>
          <w:sz w:val="24"/>
          <w:szCs w:val="24"/>
        </w:rPr>
        <w:t>SMSP,</w:t>
      </w:r>
      <w:r w:rsidRPr="0090505A">
        <w:rPr>
          <w:rFonts w:ascii="Times New Roman" w:hAnsi="Times New Roman" w:cs="Times New Roman"/>
          <w:color w:val="2F2F2F"/>
          <w:spacing w:val="-9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13131"/>
          <w:sz w:val="24"/>
          <w:szCs w:val="24"/>
        </w:rPr>
        <w:t>devendo</w:t>
      </w:r>
      <w:r w:rsidRPr="0090505A">
        <w:rPr>
          <w:rFonts w:ascii="Times New Roman" w:hAnsi="Times New Roman" w:cs="Times New Roman"/>
          <w:color w:val="313131"/>
          <w:spacing w:val="-8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424242"/>
          <w:sz w:val="24"/>
          <w:szCs w:val="24"/>
        </w:rPr>
        <w:t>as</w:t>
      </w:r>
      <w:r w:rsidRPr="0090505A">
        <w:rPr>
          <w:rFonts w:ascii="Times New Roman" w:hAnsi="Times New Roman" w:cs="Times New Roman"/>
          <w:color w:val="424242"/>
          <w:spacing w:val="-9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83838"/>
          <w:sz w:val="24"/>
          <w:szCs w:val="24"/>
        </w:rPr>
        <w:t>mesmas</w:t>
      </w:r>
      <w:r w:rsidRPr="0090505A">
        <w:rPr>
          <w:rFonts w:ascii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83838"/>
          <w:sz w:val="24"/>
          <w:szCs w:val="24"/>
        </w:rPr>
        <w:t>serem</w:t>
      </w:r>
      <w:r w:rsidRPr="0090505A">
        <w:rPr>
          <w:rFonts w:ascii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2F2F2F"/>
          <w:sz w:val="24"/>
          <w:szCs w:val="24"/>
        </w:rPr>
        <w:t>relatadas</w:t>
      </w:r>
      <w:r w:rsidRPr="0090505A">
        <w:rPr>
          <w:rFonts w:ascii="Times New Roman" w:hAnsi="Times New Roman" w:cs="Times New Roman"/>
          <w:color w:val="2F2F2F"/>
          <w:spacing w:val="-10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B3B3B"/>
          <w:sz w:val="24"/>
          <w:szCs w:val="24"/>
        </w:rPr>
        <w:t>em</w:t>
      </w:r>
      <w:r w:rsidRPr="0090505A">
        <w:rPr>
          <w:rFonts w:ascii="Times New Roman" w:hAnsi="Times New Roman" w:cs="Times New Roman"/>
          <w:color w:val="3B3B3B"/>
          <w:spacing w:val="-13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63636"/>
          <w:sz w:val="24"/>
          <w:szCs w:val="24"/>
        </w:rPr>
        <w:t>Ordem</w:t>
      </w:r>
      <w:r w:rsidRPr="0090505A">
        <w:rPr>
          <w:rFonts w:ascii="Times New Roman" w:hAnsi="Times New Roman" w:cs="Times New Roman"/>
          <w:color w:val="363636"/>
          <w:spacing w:val="-3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B3B3B"/>
          <w:sz w:val="24"/>
          <w:szCs w:val="24"/>
        </w:rPr>
        <w:t>de</w:t>
      </w:r>
      <w:r w:rsidRPr="0090505A">
        <w:rPr>
          <w:rFonts w:ascii="Times New Roman" w:hAnsi="Times New Roman" w:cs="Times New Roman"/>
          <w:color w:val="3B3B3B"/>
          <w:spacing w:val="-14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43434"/>
          <w:sz w:val="24"/>
          <w:szCs w:val="24"/>
        </w:rPr>
        <w:t>Serviço</w:t>
      </w:r>
      <w:r w:rsidRPr="0090505A">
        <w:rPr>
          <w:rFonts w:ascii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33333"/>
          <w:sz w:val="24"/>
          <w:szCs w:val="24"/>
        </w:rPr>
        <w:t>mensal</w:t>
      </w:r>
      <w:r w:rsidRPr="0090505A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63636"/>
          <w:sz w:val="24"/>
          <w:szCs w:val="24"/>
        </w:rPr>
        <w:t>e</w:t>
      </w:r>
      <w:r w:rsidRPr="0090505A">
        <w:rPr>
          <w:rFonts w:ascii="Times New Roman" w:hAnsi="Times New Roman" w:cs="Times New Roman"/>
          <w:color w:val="363636"/>
          <w:spacing w:val="-14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414141"/>
          <w:sz w:val="24"/>
          <w:szCs w:val="24"/>
        </w:rPr>
        <w:t>serão</w:t>
      </w:r>
      <w:r w:rsidRPr="0090505A">
        <w:rPr>
          <w:rFonts w:ascii="Times New Roman" w:hAnsi="Times New Roman" w:cs="Times New Roman"/>
          <w:color w:val="414141"/>
          <w:spacing w:val="-12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B3B3B"/>
          <w:sz w:val="24"/>
          <w:szCs w:val="24"/>
        </w:rPr>
        <w:t xml:space="preserve">entregues </w:t>
      </w:r>
      <w:r w:rsidRPr="0090505A">
        <w:rPr>
          <w:rFonts w:ascii="Times New Roman" w:hAnsi="Times New Roman" w:cs="Times New Roman"/>
          <w:color w:val="383838"/>
          <w:sz w:val="24"/>
          <w:szCs w:val="24"/>
        </w:rPr>
        <w:t>juntamente com</w:t>
      </w:r>
      <w:r w:rsidRPr="0090505A">
        <w:rPr>
          <w:rFonts w:ascii="Times New Roman" w:hAnsi="Times New Roman" w:cs="Times New Roman"/>
          <w:color w:val="383838"/>
          <w:spacing w:val="-9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444444"/>
          <w:sz w:val="24"/>
          <w:szCs w:val="24"/>
        </w:rPr>
        <w:t>a</w:t>
      </w:r>
      <w:r w:rsidRPr="0090505A">
        <w:rPr>
          <w:rFonts w:ascii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B3B3B"/>
          <w:sz w:val="24"/>
          <w:szCs w:val="24"/>
        </w:rPr>
        <w:t>nota</w:t>
      </w:r>
      <w:r w:rsidRPr="0090505A">
        <w:rPr>
          <w:rFonts w:ascii="Times New Roman" w:hAnsi="Times New Roman" w:cs="Times New Roman"/>
          <w:color w:val="3B3B3B"/>
          <w:spacing w:val="-2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13131"/>
          <w:sz w:val="24"/>
          <w:szCs w:val="24"/>
        </w:rPr>
        <w:t>fiscal</w:t>
      </w:r>
      <w:r w:rsidRPr="0090505A">
        <w:rPr>
          <w:rFonts w:ascii="Times New Roman" w:hAnsi="Times New Roman" w:cs="Times New Roman"/>
          <w:color w:val="313131"/>
          <w:spacing w:val="-3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83838"/>
          <w:sz w:val="24"/>
          <w:szCs w:val="24"/>
        </w:rPr>
        <w:t>referente</w:t>
      </w:r>
      <w:r w:rsidRPr="0090505A">
        <w:rPr>
          <w:rFonts w:ascii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424242"/>
          <w:sz w:val="24"/>
          <w:szCs w:val="24"/>
        </w:rPr>
        <w:t>ao</w:t>
      </w:r>
      <w:r w:rsidRPr="0090505A">
        <w:rPr>
          <w:rFonts w:ascii="Times New Roman" w:hAnsi="Times New Roman" w:cs="Times New Roman"/>
          <w:color w:val="424242"/>
          <w:spacing w:val="-14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B3B3B"/>
          <w:sz w:val="24"/>
          <w:szCs w:val="24"/>
        </w:rPr>
        <w:t>serviço</w:t>
      </w:r>
      <w:r w:rsidRPr="0090505A">
        <w:rPr>
          <w:rFonts w:ascii="Times New Roman" w:hAnsi="Times New Roman" w:cs="Times New Roman"/>
          <w:color w:val="3B3B3B"/>
          <w:spacing w:val="-2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33333"/>
          <w:sz w:val="24"/>
          <w:szCs w:val="24"/>
        </w:rPr>
        <w:t xml:space="preserve">contratado. </w:t>
      </w:r>
      <w:r w:rsidRPr="0090505A">
        <w:rPr>
          <w:rFonts w:ascii="Times New Roman" w:hAnsi="Times New Roman" w:cs="Times New Roman"/>
          <w:color w:val="3B3B3B"/>
          <w:sz w:val="24"/>
          <w:szCs w:val="24"/>
        </w:rPr>
        <w:t>As</w:t>
      </w:r>
      <w:r w:rsidRPr="0090505A">
        <w:rPr>
          <w:rFonts w:ascii="Times New Roman" w:hAnsi="Times New Roman" w:cs="Times New Roman"/>
          <w:color w:val="3B3B3B"/>
          <w:spacing w:val="-8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262626"/>
          <w:sz w:val="24"/>
          <w:szCs w:val="24"/>
        </w:rPr>
        <w:t>peças</w:t>
      </w:r>
      <w:r w:rsidRPr="0090505A">
        <w:rPr>
          <w:rFonts w:ascii="Times New Roman" w:hAnsi="Times New Roman" w:cs="Times New Roman"/>
          <w:color w:val="262626"/>
          <w:spacing w:val="-5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F3F3F"/>
          <w:sz w:val="24"/>
          <w:szCs w:val="24"/>
        </w:rPr>
        <w:t>ou</w:t>
      </w:r>
      <w:r w:rsidRPr="0090505A">
        <w:rPr>
          <w:rFonts w:ascii="Times New Roman" w:hAnsi="Times New Roman" w:cs="Times New Roman"/>
          <w:color w:val="3F3F3F"/>
          <w:spacing w:val="-5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63636"/>
          <w:sz w:val="24"/>
          <w:szCs w:val="24"/>
        </w:rPr>
        <w:t>grupo</w:t>
      </w:r>
      <w:r w:rsidRPr="0090505A">
        <w:rPr>
          <w:rFonts w:ascii="Times New Roman" w:hAnsi="Times New Roman" w:cs="Times New Roman"/>
          <w:color w:val="363636"/>
          <w:spacing w:val="-7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D3D3D"/>
          <w:sz w:val="24"/>
          <w:szCs w:val="24"/>
        </w:rPr>
        <w:t>de</w:t>
      </w:r>
      <w:r w:rsidRPr="0090505A">
        <w:rPr>
          <w:rFonts w:ascii="Times New Roman" w:hAnsi="Times New Roman" w:cs="Times New Roman"/>
          <w:color w:val="3D3D3D"/>
          <w:spacing w:val="-8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83838"/>
          <w:sz w:val="24"/>
          <w:szCs w:val="24"/>
        </w:rPr>
        <w:t>peças</w:t>
      </w:r>
      <w:r w:rsidRPr="0090505A">
        <w:rPr>
          <w:rFonts w:ascii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D3D3D"/>
          <w:sz w:val="24"/>
          <w:szCs w:val="24"/>
        </w:rPr>
        <w:t>de</w:t>
      </w:r>
      <w:r w:rsidRPr="0090505A">
        <w:rPr>
          <w:rFonts w:ascii="Times New Roman" w:hAnsi="Times New Roman" w:cs="Times New Roman"/>
          <w:color w:val="3D3D3D"/>
          <w:spacing w:val="-9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83838"/>
          <w:sz w:val="24"/>
          <w:szCs w:val="24"/>
        </w:rPr>
        <w:t xml:space="preserve">reposição, </w:t>
      </w:r>
      <w:r w:rsidRPr="0090505A">
        <w:rPr>
          <w:rFonts w:ascii="Times New Roman" w:hAnsi="Times New Roman" w:cs="Times New Roman"/>
          <w:color w:val="363636"/>
          <w:sz w:val="24"/>
          <w:szCs w:val="24"/>
        </w:rPr>
        <w:t xml:space="preserve">cujo </w:t>
      </w:r>
      <w:r w:rsidRPr="0090505A">
        <w:rPr>
          <w:rFonts w:ascii="Times New Roman" w:hAnsi="Times New Roman" w:cs="Times New Roman"/>
          <w:color w:val="2A2A2A"/>
          <w:sz w:val="24"/>
          <w:szCs w:val="24"/>
        </w:rPr>
        <w:t xml:space="preserve">orçamento </w:t>
      </w:r>
      <w:r w:rsidRPr="0090505A">
        <w:rPr>
          <w:rFonts w:ascii="Times New Roman" w:hAnsi="Times New Roman" w:cs="Times New Roman"/>
          <w:color w:val="3D3D3D"/>
          <w:sz w:val="24"/>
          <w:szCs w:val="24"/>
        </w:rPr>
        <w:t xml:space="preserve">seja </w:t>
      </w:r>
      <w:r w:rsidRPr="0090505A">
        <w:rPr>
          <w:rFonts w:ascii="Times New Roman" w:hAnsi="Times New Roman" w:cs="Times New Roman"/>
          <w:color w:val="2F2F2F"/>
          <w:sz w:val="24"/>
          <w:szCs w:val="24"/>
        </w:rPr>
        <w:t xml:space="preserve">superior </w:t>
      </w:r>
      <w:r w:rsidRPr="0090505A">
        <w:rPr>
          <w:rFonts w:ascii="Times New Roman" w:hAnsi="Times New Roman" w:cs="Times New Roman"/>
          <w:color w:val="363636"/>
          <w:sz w:val="24"/>
          <w:szCs w:val="24"/>
        </w:rPr>
        <w:t xml:space="preserve">ao </w:t>
      </w:r>
      <w:r w:rsidRPr="0090505A">
        <w:rPr>
          <w:rFonts w:ascii="Times New Roman" w:hAnsi="Times New Roman" w:cs="Times New Roman"/>
          <w:color w:val="2F2F2F"/>
          <w:sz w:val="24"/>
          <w:szCs w:val="24"/>
        </w:rPr>
        <w:t xml:space="preserve">acima </w:t>
      </w:r>
      <w:r w:rsidRPr="0090505A">
        <w:rPr>
          <w:rFonts w:ascii="Times New Roman" w:hAnsi="Times New Roman" w:cs="Times New Roman"/>
          <w:color w:val="282828"/>
          <w:sz w:val="24"/>
          <w:szCs w:val="24"/>
        </w:rPr>
        <w:t xml:space="preserve">estipulado, </w:t>
      </w:r>
      <w:r w:rsidRPr="0090505A">
        <w:rPr>
          <w:rFonts w:ascii="Times New Roman" w:hAnsi="Times New Roman" w:cs="Times New Roman"/>
          <w:color w:val="3A3A3A"/>
          <w:sz w:val="24"/>
          <w:szCs w:val="24"/>
        </w:rPr>
        <w:t xml:space="preserve">serão </w:t>
      </w:r>
      <w:r w:rsidRPr="0090505A">
        <w:rPr>
          <w:rFonts w:ascii="Times New Roman" w:hAnsi="Times New Roman" w:cs="Times New Roman"/>
          <w:color w:val="2F2F2F"/>
          <w:sz w:val="24"/>
          <w:szCs w:val="24"/>
        </w:rPr>
        <w:t xml:space="preserve">discriminadas </w:t>
      </w:r>
      <w:r w:rsidRPr="0090505A">
        <w:rPr>
          <w:rFonts w:ascii="Times New Roman" w:hAnsi="Times New Roman" w:cs="Times New Roman"/>
          <w:color w:val="2A2A2A"/>
          <w:sz w:val="24"/>
          <w:szCs w:val="24"/>
        </w:rPr>
        <w:t xml:space="preserve">pela </w:t>
      </w:r>
      <w:r w:rsidRPr="0090505A">
        <w:rPr>
          <w:rFonts w:ascii="Times New Roman" w:hAnsi="Times New Roman" w:cs="Times New Roman"/>
          <w:color w:val="313131"/>
          <w:sz w:val="24"/>
          <w:szCs w:val="24"/>
        </w:rPr>
        <w:t xml:space="preserve">contratada </w:t>
      </w:r>
      <w:r w:rsidRPr="0090505A">
        <w:rPr>
          <w:rFonts w:ascii="Times New Roman" w:hAnsi="Times New Roman" w:cs="Times New Roman"/>
          <w:color w:val="3A3A3A"/>
          <w:sz w:val="24"/>
          <w:szCs w:val="24"/>
        </w:rPr>
        <w:t xml:space="preserve">e </w:t>
      </w:r>
      <w:r w:rsidRPr="0090505A">
        <w:rPr>
          <w:rFonts w:ascii="Times New Roman" w:hAnsi="Times New Roman" w:cs="Times New Roman"/>
          <w:color w:val="343434"/>
          <w:sz w:val="24"/>
          <w:szCs w:val="24"/>
        </w:rPr>
        <w:t xml:space="preserve">adquiridas </w:t>
      </w:r>
      <w:r w:rsidRPr="0090505A">
        <w:rPr>
          <w:rFonts w:ascii="Times New Roman" w:hAnsi="Times New Roman" w:cs="Times New Roman"/>
          <w:color w:val="3B3B3B"/>
          <w:sz w:val="24"/>
          <w:szCs w:val="24"/>
        </w:rPr>
        <w:t>através</w:t>
      </w:r>
      <w:r w:rsidRPr="0090505A">
        <w:rPr>
          <w:rFonts w:ascii="Times New Roman" w:hAnsi="Times New Roman" w:cs="Times New Roman"/>
          <w:color w:val="3B3B3B"/>
          <w:spacing w:val="-8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B3B3B"/>
          <w:sz w:val="24"/>
          <w:szCs w:val="24"/>
        </w:rPr>
        <w:t>de</w:t>
      </w:r>
      <w:r w:rsidRPr="0090505A">
        <w:rPr>
          <w:rFonts w:ascii="Times New Roman" w:hAnsi="Times New Roman" w:cs="Times New Roman"/>
          <w:color w:val="3B3B3B"/>
          <w:spacing w:val="-7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83838"/>
          <w:sz w:val="24"/>
          <w:szCs w:val="24"/>
        </w:rPr>
        <w:t xml:space="preserve">processo </w:t>
      </w:r>
      <w:r w:rsidRPr="0090505A">
        <w:rPr>
          <w:rFonts w:ascii="Times New Roman" w:hAnsi="Times New Roman" w:cs="Times New Roman"/>
          <w:color w:val="242424"/>
          <w:sz w:val="24"/>
          <w:szCs w:val="24"/>
        </w:rPr>
        <w:t>próprio,</w:t>
      </w:r>
      <w:r w:rsidRPr="0090505A">
        <w:rPr>
          <w:rFonts w:ascii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13131"/>
          <w:sz w:val="24"/>
          <w:szCs w:val="24"/>
        </w:rPr>
        <w:t>mediante</w:t>
      </w:r>
      <w:r w:rsidRPr="0090505A">
        <w:rPr>
          <w:rFonts w:ascii="Times New Roman" w:hAnsi="Times New Roman" w:cs="Times New Roman"/>
          <w:color w:val="313131"/>
          <w:spacing w:val="-4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83838"/>
          <w:sz w:val="24"/>
          <w:szCs w:val="24"/>
        </w:rPr>
        <w:t>pesquisas</w:t>
      </w:r>
      <w:r w:rsidRPr="0090505A">
        <w:rPr>
          <w:rFonts w:ascii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D3D3D"/>
          <w:sz w:val="24"/>
          <w:szCs w:val="24"/>
        </w:rPr>
        <w:t>de</w:t>
      </w:r>
      <w:r w:rsidRPr="0090505A">
        <w:rPr>
          <w:rFonts w:ascii="Times New Roman" w:hAnsi="Times New Roman" w:cs="Times New Roman"/>
          <w:color w:val="3D3D3D"/>
          <w:spacing w:val="-11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83838"/>
          <w:sz w:val="24"/>
          <w:szCs w:val="24"/>
        </w:rPr>
        <w:t>preço</w:t>
      </w:r>
      <w:r w:rsidRPr="0090505A">
        <w:rPr>
          <w:rFonts w:ascii="Times New Roman" w:hAnsi="Times New Roman" w:cs="Times New Roman"/>
          <w:color w:val="383838"/>
          <w:spacing w:val="-3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43434"/>
          <w:sz w:val="24"/>
          <w:szCs w:val="24"/>
        </w:rPr>
        <w:t>no</w:t>
      </w:r>
      <w:r w:rsidRPr="0090505A">
        <w:rPr>
          <w:rFonts w:ascii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2F2F2F"/>
          <w:sz w:val="24"/>
          <w:szCs w:val="24"/>
        </w:rPr>
        <w:t>mercado.</w:t>
      </w:r>
      <w:r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444444"/>
          <w:sz w:val="24"/>
          <w:szCs w:val="24"/>
        </w:rPr>
        <w:t>A</w:t>
      </w:r>
      <w:r w:rsidRPr="0090505A">
        <w:rPr>
          <w:rFonts w:ascii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2F2F2F"/>
          <w:sz w:val="24"/>
          <w:szCs w:val="24"/>
        </w:rPr>
        <w:t xml:space="preserve">manutenção </w:t>
      </w:r>
      <w:r w:rsidRPr="0090505A">
        <w:rPr>
          <w:rFonts w:ascii="Times New Roman" w:hAnsi="Times New Roman" w:cs="Times New Roman"/>
          <w:color w:val="333333"/>
          <w:sz w:val="24"/>
          <w:szCs w:val="24"/>
        </w:rPr>
        <w:t xml:space="preserve">preventiva </w:t>
      </w:r>
      <w:r w:rsidRPr="0090505A">
        <w:rPr>
          <w:rFonts w:ascii="Times New Roman" w:hAnsi="Times New Roman" w:cs="Times New Roman"/>
          <w:color w:val="3B3B3B"/>
          <w:sz w:val="24"/>
          <w:szCs w:val="24"/>
        </w:rPr>
        <w:t>de</w:t>
      </w:r>
      <w:r w:rsidRPr="0090505A">
        <w:rPr>
          <w:rFonts w:ascii="Times New Roman" w:hAnsi="Times New Roman" w:cs="Times New Roman"/>
          <w:color w:val="3B3B3B"/>
          <w:spacing w:val="-10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2D2D2D"/>
          <w:sz w:val="24"/>
          <w:szCs w:val="24"/>
        </w:rPr>
        <w:t>todas</w:t>
      </w:r>
      <w:r w:rsidRPr="0090505A">
        <w:rPr>
          <w:rFonts w:ascii="Times New Roman" w:hAnsi="Times New Roman" w:cs="Times New Roman"/>
          <w:color w:val="2D2D2D"/>
          <w:spacing w:val="-7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444444"/>
          <w:sz w:val="24"/>
          <w:szCs w:val="24"/>
        </w:rPr>
        <w:t xml:space="preserve">as </w:t>
      </w:r>
      <w:r w:rsidRPr="0090505A">
        <w:rPr>
          <w:rFonts w:ascii="Times New Roman" w:hAnsi="Times New Roman" w:cs="Times New Roman"/>
          <w:color w:val="383838"/>
          <w:sz w:val="24"/>
          <w:szCs w:val="24"/>
        </w:rPr>
        <w:t>unidades</w:t>
      </w:r>
      <w:r w:rsidRPr="0090505A">
        <w:rPr>
          <w:rFonts w:ascii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D3D3D"/>
          <w:sz w:val="24"/>
          <w:szCs w:val="24"/>
        </w:rPr>
        <w:t>deverá</w:t>
      </w:r>
      <w:r w:rsidRPr="0090505A">
        <w:rPr>
          <w:rFonts w:ascii="Times New Roman" w:hAnsi="Times New Roman" w:cs="Times New Roman"/>
          <w:color w:val="3D3D3D"/>
          <w:spacing w:val="-3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F3F3F"/>
          <w:sz w:val="24"/>
          <w:szCs w:val="24"/>
        </w:rPr>
        <w:t>ser</w:t>
      </w:r>
      <w:r w:rsidRPr="0090505A">
        <w:rPr>
          <w:rFonts w:ascii="Times New Roman" w:hAnsi="Times New Roman" w:cs="Times New Roman"/>
          <w:color w:val="3F3F3F"/>
          <w:spacing w:val="-7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63636"/>
          <w:sz w:val="24"/>
          <w:szCs w:val="24"/>
        </w:rPr>
        <w:t xml:space="preserve">realizada </w:t>
      </w:r>
      <w:r w:rsidRPr="0090505A">
        <w:rPr>
          <w:rFonts w:ascii="Times New Roman" w:hAnsi="Times New Roman" w:cs="Times New Roman"/>
          <w:color w:val="383838"/>
          <w:sz w:val="24"/>
          <w:szCs w:val="24"/>
        </w:rPr>
        <w:t>através</w:t>
      </w:r>
      <w:r w:rsidRPr="0090505A">
        <w:rPr>
          <w:rFonts w:ascii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F3F3F"/>
          <w:sz w:val="24"/>
          <w:szCs w:val="24"/>
        </w:rPr>
        <w:t>de</w:t>
      </w:r>
      <w:r w:rsidRPr="0090505A">
        <w:rPr>
          <w:rFonts w:ascii="Times New Roman" w:hAnsi="Times New Roman" w:cs="Times New Roman"/>
          <w:color w:val="3F3F3F"/>
          <w:spacing w:val="-11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83838"/>
          <w:sz w:val="24"/>
          <w:szCs w:val="24"/>
        </w:rPr>
        <w:t>01</w:t>
      </w:r>
      <w:r w:rsidRPr="0090505A">
        <w:rPr>
          <w:rFonts w:ascii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83838"/>
          <w:sz w:val="24"/>
          <w:szCs w:val="24"/>
        </w:rPr>
        <w:t xml:space="preserve">(uma) </w:t>
      </w:r>
      <w:r w:rsidRPr="0090505A">
        <w:rPr>
          <w:rFonts w:ascii="Times New Roman" w:hAnsi="Times New Roman" w:cs="Times New Roman"/>
          <w:color w:val="262626"/>
          <w:sz w:val="24"/>
          <w:szCs w:val="24"/>
        </w:rPr>
        <w:t>visita</w:t>
      </w:r>
      <w:r w:rsidRPr="0090505A">
        <w:rPr>
          <w:rFonts w:ascii="Times New Roman" w:hAnsi="Times New Roman" w:cs="Times New Roman"/>
          <w:color w:val="262626"/>
          <w:spacing w:val="-1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F3F3F"/>
          <w:sz w:val="24"/>
          <w:szCs w:val="24"/>
        </w:rPr>
        <w:t xml:space="preserve">mensal, </w:t>
      </w:r>
      <w:r w:rsidRPr="0090505A">
        <w:rPr>
          <w:rFonts w:ascii="Times New Roman" w:hAnsi="Times New Roman" w:cs="Times New Roman"/>
          <w:color w:val="383838"/>
          <w:sz w:val="24"/>
          <w:szCs w:val="24"/>
        </w:rPr>
        <w:t>no</w:t>
      </w:r>
      <w:r w:rsidRPr="0090505A">
        <w:rPr>
          <w:rFonts w:ascii="Times New Roman" w:hAnsi="Times New Roman" w:cs="Times New Roman"/>
          <w:color w:val="383838"/>
          <w:spacing w:val="-9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A3A3A"/>
          <w:sz w:val="24"/>
          <w:szCs w:val="24"/>
        </w:rPr>
        <w:t>horário</w:t>
      </w:r>
      <w:r w:rsidRPr="0090505A">
        <w:rPr>
          <w:rFonts w:ascii="Times New Roman" w:hAnsi="Times New Roman" w:cs="Times New Roman"/>
          <w:color w:val="3A3A3A"/>
          <w:spacing w:val="36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33333"/>
          <w:sz w:val="24"/>
          <w:szCs w:val="24"/>
        </w:rPr>
        <w:t>de</w:t>
      </w:r>
      <w:r w:rsidRPr="0090505A"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2A2A2A"/>
          <w:sz w:val="24"/>
          <w:szCs w:val="24"/>
        </w:rPr>
        <w:t>08:00</w:t>
      </w:r>
      <w:r w:rsidRPr="0090505A">
        <w:rPr>
          <w:rFonts w:ascii="Times New Roman" w:hAnsi="Times New Roman" w:cs="Times New Roman"/>
          <w:color w:val="2A2A2A"/>
          <w:spacing w:val="-10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A3A3A"/>
          <w:sz w:val="24"/>
          <w:szCs w:val="24"/>
        </w:rPr>
        <w:t>às</w:t>
      </w:r>
      <w:r w:rsidRPr="0090505A">
        <w:rPr>
          <w:rFonts w:ascii="Times New Roman" w:hAnsi="Times New Roman" w:cs="Times New Roman"/>
          <w:color w:val="3A3A3A"/>
          <w:spacing w:val="-10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13131"/>
          <w:sz w:val="24"/>
          <w:szCs w:val="24"/>
        </w:rPr>
        <w:t xml:space="preserve">17:00; </w:t>
      </w:r>
      <w:r w:rsidRPr="0090505A">
        <w:rPr>
          <w:rFonts w:ascii="Times New Roman" w:hAnsi="Times New Roman" w:cs="Times New Roman"/>
          <w:color w:val="424242"/>
          <w:sz w:val="24"/>
          <w:szCs w:val="24"/>
        </w:rPr>
        <w:t>A</w:t>
      </w:r>
      <w:r w:rsidRPr="0090505A">
        <w:rPr>
          <w:rFonts w:ascii="Times New Roman" w:hAnsi="Times New Roman" w:cs="Times New Roman"/>
          <w:color w:val="424242"/>
          <w:spacing w:val="-7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B3B3B"/>
          <w:sz w:val="24"/>
          <w:szCs w:val="24"/>
        </w:rPr>
        <w:t>mesma</w:t>
      </w:r>
      <w:r w:rsidRPr="0090505A">
        <w:rPr>
          <w:rFonts w:ascii="Times New Roman" w:hAnsi="Times New Roman" w:cs="Times New Roman"/>
          <w:color w:val="3B3B3B"/>
          <w:spacing w:val="-7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D3D3D"/>
          <w:sz w:val="24"/>
          <w:szCs w:val="24"/>
        </w:rPr>
        <w:t>será</w:t>
      </w:r>
      <w:r w:rsidRPr="0090505A">
        <w:rPr>
          <w:rFonts w:ascii="Times New Roman" w:hAnsi="Times New Roman" w:cs="Times New Roman"/>
          <w:color w:val="3D3D3D"/>
          <w:spacing w:val="-10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43434"/>
          <w:sz w:val="24"/>
          <w:szCs w:val="24"/>
        </w:rPr>
        <w:t xml:space="preserve">comunicada </w:t>
      </w:r>
      <w:r w:rsidRPr="0090505A">
        <w:rPr>
          <w:rFonts w:ascii="Times New Roman" w:hAnsi="Times New Roman" w:cs="Times New Roman"/>
          <w:color w:val="313131"/>
          <w:sz w:val="24"/>
          <w:szCs w:val="24"/>
        </w:rPr>
        <w:t>e</w:t>
      </w:r>
      <w:r w:rsidRPr="0090505A">
        <w:rPr>
          <w:rFonts w:ascii="Times New Roman" w:hAnsi="Times New Roman" w:cs="Times New Roman"/>
          <w:color w:val="313131"/>
          <w:spacing w:val="-11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43434"/>
          <w:sz w:val="24"/>
          <w:szCs w:val="24"/>
        </w:rPr>
        <w:t xml:space="preserve">acompanhada </w:t>
      </w:r>
      <w:r w:rsidRPr="0090505A">
        <w:rPr>
          <w:rFonts w:ascii="Times New Roman" w:hAnsi="Times New Roman" w:cs="Times New Roman"/>
          <w:color w:val="313131"/>
          <w:sz w:val="24"/>
          <w:szCs w:val="24"/>
        </w:rPr>
        <w:t>pelo</w:t>
      </w:r>
      <w:r w:rsidRPr="0090505A">
        <w:rPr>
          <w:rFonts w:ascii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2F2F2F"/>
          <w:sz w:val="24"/>
          <w:szCs w:val="24"/>
        </w:rPr>
        <w:t>responsável</w:t>
      </w:r>
      <w:r w:rsidRPr="0090505A">
        <w:rPr>
          <w:rFonts w:ascii="Times New Roman" w:hAnsi="Times New Roman" w:cs="Times New Roman"/>
          <w:color w:val="2F2F2F"/>
          <w:spacing w:val="40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43434"/>
          <w:sz w:val="24"/>
          <w:szCs w:val="24"/>
        </w:rPr>
        <w:t>do</w:t>
      </w:r>
      <w:r w:rsidRPr="0090505A">
        <w:rPr>
          <w:rFonts w:ascii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414141"/>
          <w:sz w:val="24"/>
          <w:szCs w:val="24"/>
        </w:rPr>
        <w:t>setor</w:t>
      </w:r>
      <w:r w:rsidRPr="0090505A">
        <w:rPr>
          <w:rFonts w:ascii="Times New Roman" w:hAnsi="Times New Roman" w:cs="Times New Roman"/>
          <w:color w:val="414141"/>
          <w:spacing w:val="-9"/>
          <w:sz w:val="24"/>
          <w:szCs w:val="24"/>
        </w:rPr>
        <w:t xml:space="preserve"> </w:t>
      </w:r>
      <w:r w:rsidRPr="0090505A">
        <w:rPr>
          <w:rFonts w:ascii="Times New Roman" w:hAnsi="Times New Roman" w:cs="Times New Roman"/>
          <w:color w:val="3D3D3D"/>
          <w:sz w:val="24"/>
          <w:szCs w:val="24"/>
        </w:rPr>
        <w:t xml:space="preserve">ou </w:t>
      </w:r>
      <w:r w:rsidRPr="0090505A">
        <w:rPr>
          <w:rFonts w:ascii="Times New Roman" w:hAnsi="Times New Roman" w:cs="Times New Roman"/>
          <w:color w:val="3B3B3B"/>
          <w:sz w:val="24"/>
          <w:szCs w:val="24"/>
        </w:rPr>
        <w:t xml:space="preserve">por </w:t>
      </w:r>
      <w:r w:rsidRPr="0090505A">
        <w:rPr>
          <w:rFonts w:ascii="Times New Roman" w:hAnsi="Times New Roman" w:cs="Times New Roman"/>
          <w:color w:val="383838"/>
          <w:sz w:val="24"/>
          <w:szCs w:val="24"/>
        </w:rPr>
        <w:t xml:space="preserve">seu </w:t>
      </w:r>
      <w:r w:rsidRPr="0090505A">
        <w:rPr>
          <w:rFonts w:ascii="Times New Roman" w:hAnsi="Times New Roman" w:cs="Times New Roman"/>
          <w:color w:val="3B3B3B"/>
          <w:sz w:val="24"/>
          <w:szCs w:val="24"/>
        </w:rPr>
        <w:t>substituto;</w:t>
      </w:r>
    </w:p>
    <w:p w14:paraId="13DE88C9" w14:textId="77777777" w:rsidR="0090505A" w:rsidRPr="0090505A" w:rsidRDefault="0090505A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24313" w14:textId="77777777" w:rsidR="00A46BDA" w:rsidRPr="00EF3DB0" w:rsidRDefault="00DA7675" w:rsidP="009720F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855271">
        <w:rPr>
          <w:rFonts w:ascii="Times New Roman" w:hAnsi="Times New Roman" w:cs="Times New Roman"/>
          <w:b/>
          <w:szCs w:val="24"/>
        </w:rPr>
        <w:t>5. CONDIÇÕES DE PAGAMENTO:</w:t>
      </w:r>
      <w:r w:rsidR="009720FD">
        <w:rPr>
          <w:rFonts w:ascii="Times New Roman" w:hAnsi="Times New Roman" w:cs="Times New Roman"/>
          <w:b/>
          <w:szCs w:val="24"/>
        </w:rPr>
        <w:t xml:space="preserve"> </w:t>
      </w:r>
      <w:r w:rsidR="00322A6E" w:rsidRPr="00EF3DB0">
        <w:rPr>
          <w:rFonts w:ascii="Times New Roman" w:hAnsi="Times New Roman" w:cs="Times New Roman"/>
          <w:sz w:val="24"/>
          <w:szCs w:val="24"/>
        </w:rPr>
        <w:t>Os pagamentos serão efetuados em 30 (trinta) dias após o aceite do equipamento, contados do adimplemento das obrigações contratuais.</w:t>
      </w:r>
    </w:p>
    <w:p w14:paraId="32440D00" w14:textId="77777777" w:rsidR="00322A6E" w:rsidRPr="00AA5499" w:rsidRDefault="00893D7F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6. </w:t>
      </w:r>
      <w:r w:rsidR="00322A6E" w:rsidRPr="00AA5499">
        <w:rPr>
          <w:rFonts w:ascii="Times New Roman" w:hAnsi="Times New Roman" w:cs="Times New Roman"/>
          <w:b/>
          <w:szCs w:val="24"/>
        </w:rPr>
        <w:t>CONDIÇÕES DO RECEBIMENTO DO OBJETO DA LICITAÇÃO</w:t>
      </w:r>
      <w:r w:rsidR="00DA7675" w:rsidRPr="00AA5499">
        <w:rPr>
          <w:rFonts w:ascii="Times New Roman" w:hAnsi="Times New Roman" w:cs="Times New Roman"/>
          <w:b/>
          <w:szCs w:val="24"/>
        </w:rPr>
        <w:t>:</w:t>
      </w:r>
    </w:p>
    <w:p w14:paraId="77B39A1B" w14:textId="77777777" w:rsidR="00322A6E" w:rsidRPr="00EF3DB0" w:rsidRDefault="00322A6E" w:rsidP="00322A6E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 xml:space="preserve"> O recebimento provisório do objeto do contrato será feito no ato da entrega do</w:t>
      </w:r>
      <w:r w:rsidR="00416A32" w:rsidRPr="00EF3DB0">
        <w:rPr>
          <w:rFonts w:ascii="Times New Roman" w:hAnsi="Times New Roman" w:cs="Times New Roman"/>
          <w:sz w:val="24"/>
          <w:szCs w:val="24"/>
        </w:rPr>
        <w:t>s</w:t>
      </w:r>
      <w:r w:rsidR="004D244A">
        <w:rPr>
          <w:rFonts w:ascii="Times New Roman" w:hAnsi="Times New Roman" w:cs="Times New Roman"/>
          <w:sz w:val="24"/>
          <w:szCs w:val="24"/>
        </w:rPr>
        <w:t xml:space="preserve"> </w:t>
      </w:r>
      <w:r w:rsidR="00416A32" w:rsidRPr="00EF3DB0">
        <w:rPr>
          <w:rFonts w:ascii="Times New Roman" w:hAnsi="Times New Roman" w:cs="Times New Roman"/>
          <w:sz w:val="24"/>
          <w:szCs w:val="24"/>
        </w:rPr>
        <w:t>serviços</w:t>
      </w:r>
      <w:r w:rsidRPr="00EF3DB0">
        <w:rPr>
          <w:rFonts w:ascii="Times New Roman" w:hAnsi="Times New Roman" w:cs="Times New Roman"/>
          <w:sz w:val="24"/>
          <w:szCs w:val="24"/>
        </w:rPr>
        <w:t>.</w:t>
      </w:r>
    </w:p>
    <w:p w14:paraId="402BE73C" w14:textId="77777777" w:rsidR="009720FD" w:rsidRPr="00DF3491" w:rsidRDefault="00322A6E" w:rsidP="00744EA0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szCs w:val="24"/>
        </w:rPr>
      </w:pPr>
      <w:r w:rsidRPr="009720FD">
        <w:rPr>
          <w:rFonts w:ascii="Times New Roman" w:hAnsi="Times New Roman" w:cs="Times New Roman"/>
          <w:sz w:val="24"/>
          <w:szCs w:val="24"/>
        </w:rPr>
        <w:t xml:space="preserve"> O recebimento definitivo será efetuado por servidor designado, conforme </w:t>
      </w:r>
      <w:r w:rsidR="00C61FD2" w:rsidRPr="009720FD">
        <w:rPr>
          <w:rFonts w:ascii="Times New Roman" w:hAnsi="Times New Roman" w:cs="Times New Roman"/>
          <w:sz w:val="24"/>
          <w:szCs w:val="24"/>
        </w:rPr>
        <w:t>Lei 14.133/2021.</w:t>
      </w:r>
    </w:p>
    <w:p w14:paraId="6F52B226" w14:textId="77777777" w:rsidR="00DF3491" w:rsidRDefault="00DF3491" w:rsidP="00DF3491">
      <w:pPr>
        <w:spacing w:after="120" w:line="276" w:lineRule="auto"/>
        <w:jc w:val="both"/>
        <w:rPr>
          <w:rFonts w:ascii="Times New Roman" w:hAnsi="Times New Roman" w:cs="Times New Roman"/>
          <w:b/>
          <w:szCs w:val="24"/>
        </w:rPr>
      </w:pPr>
    </w:p>
    <w:p w14:paraId="52895556" w14:textId="77777777" w:rsidR="00DF3491" w:rsidRPr="00DF3491" w:rsidRDefault="00DF3491" w:rsidP="00DF3491">
      <w:pPr>
        <w:spacing w:after="120" w:line="276" w:lineRule="auto"/>
        <w:jc w:val="both"/>
        <w:rPr>
          <w:rFonts w:ascii="Times New Roman" w:hAnsi="Times New Roman" w:cs="Times New Roman"/>
          <w:b/>
          <w:szCs w:val="24"/>
        </w:rPr>
      </w:pPr>
    </w:p>
    <w:p w14:paraId="799BB60E" w14:textId="77777777" w:rsidR="00322A6E" w:rsidRPr="00C61FD2" w:rsidRDefault="00893D7F" w:rsidP="009720FD">
      <w:pPr>
        <w:pStyle w:val="PargrafodaLista"/>
        <w:spacing w:after="120" w:line="276" w:lineRule="auto"/>
        <w:ind w:left="714"/>
        <w:jc w:val="both"/>
        <w:rPr>
          <w:rFonts w:ascii="Times New Roman" w:hAnsi="Times New Roman" w:cs="Times New Roman"/>
          <w:b/>
          <w:szCs w:val="24"/>
        </w:rPr>
      </w:pPr>
      <w:r w:rsidRPr="00C61FD2">
        <w:rPr>
          <w:rFonts w:ascii="Times New Roman" w:hAnsi="Times New Roman" w:cs="Times New Roman"/>
          <w:b/>
          <w:szCs w:val="24"/>
        </w:rPr>
        <w:t xml:space="preserve">7. </w:t>
      </w:r>
      <w:r w:rsidR="00322A6E" w:rsidRPr="00C61FD2">
        <w:rPr>
          <w:rFonts w:ascii="Times New Roman" w:hAnsi="Times New Roman" w:cs="Times New Roman"/>
          <w:b/>
          <w:szCs w:val="24"/>
        </w:rPr>
        <w:t>SANÇÕES PELO INADIMPLEMENTO:</w:t>
      </w:r>
    </w:p>
    <w:p w14:paraId="65A433EA" w14:textId="77777777" w:rsidR="00322A6E" w:rsidRPr="00EF3DB0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Pelo inadimplemento total ou parcial na execução do objeto da licitação, o contratado sujeitar-se-á às seguintes sanções:</w:t>
      </w:r>
    </w:p>
    <w:p w14:paraId="67688986" w14:textId="77777777" w:rsidR="00322A6E" w:rsidRPr="009720FD" w:rsidRDefault="00322A6E" w:rsidP="00744EA0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0FD">
        <w:rPr>
          <w:rFonts w:ascii="Times New Roman" w:hAnsi="Times New Roman" w:cs="Times New Roman"/>
          <w:sz w:val="24"/>
          <w:szCs w:val="24"/>
        </w:rPr>
        <w:t xml:space="preserve">Multa por inadimplemento do objeto da licitação conforme abaixo:- 20% (vinte por cento) do valor global atualizado do objeto da licitação, em caso de </w:t>
      </w:r>
    </w:p>
    <w:p w14:paraId="3070BAA3" w14:textId="77777777" w:rsidR="00322A6E" w:rsidRPr="00EF3DB0" w:rsidRDefault="00322A6E" w:rsidP="00322A6E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- A aplicação da multa acima prevista não exime a Contratada de responder por perdas e danos causados à Municipalidade, por ação ou omissão, observado o que dispõem os artigos 402 a 405 do Código Civil Brasileiro.</w:t>
      </w:r>
    </w:p>
    <w:p w14:paraId="6FB4DAB3" w14:textId="77777777" w:rsidR="00322A6E" w:rsidRPr="00EF3DB0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Suspensão temporária de participação em licitação e impedimento de contratar com a Administração pelo prazo de 02 (dois) anos.</w:t>
      </w:r>
    </w:p>
    <w:p w14:paraId="0836FCEB" w14:textId="77777777" w:rsidR="00B52116" w:rsidRPr="000C6BBA" w:rsidRDefault="00322A6E" w:rsidP="00B52116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6BBA">
        <w:rPr>
          <w:rFonts w:ascii="Times New Roman" w:hAnsi="Times New Roman" w:cs="Times New Roman"/>
          <w:sz w:val="24"/>
          <w:szCs w:val="24"/>
        </w:rPr>
        <w:t>Declaração de inidoneidade para licitar ou contratar com a Administração Municipal direta e indireta, até que seja promovida a reabilitação do licitante perante a municipalidade.</w:t>
      </w:r>
    </w:p>
    <w:p w14:paraId="40916876" w14:textId="77777777" w:rsidR="00322A6E" w:rsidRPr="00AA5499" w:rsidRDefault="00893D7F" w:rsidP="009720FD">
      <w:pPr>
        <w:spacing w:after="120" w:line="276" w:lineRule="auto"/>
        <w:contextualSpacing/>
        <w:rPr>
          <w:rFonts w:ascii="Times New Roman" w:hAnsi="Times New Roman" w:cs="Times New Roman"/>
          <w:b/>
          <w:color w:val="000000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Cs w:val="24"/>
          <w:lang w:eastAsia="pt-BR"/>
        </w:rPr>
        <w:t xml:space="preserve">8. </w:t>
      </w:r>
      <w:r w:rsidR="00322A6E" w:rsidRPr="00AA5499">
        <w:rPr>
          <w:rFonts w:ascii="Times New Roman" w:hAnsi="Times New Roman" w:cs="Times New Roman"/>
          <w:b/>
          <w:color w:val="000000"/>
          <w:szCs w:val="24"/>
          <w:lang w:eastAsia="pt-BR"/>
        </w:rPr>
        <w:t>DA DOTAÇÃO ORÇAMENTARIA</w:t>
      </w:r>
      <w:r w:rsidR="00DA7675" w:rsidRPr="00AA5499">
        <w:rPr>
          <w:rFonts w:ascii="Times New Roman" w:hAnsi="Times New Roman" w:cs="Times New Roman"/>
          <w:b/>
          <w:color w:val="000000"/>
          <w:szCs w:val="24"/>
          <w:lang w:eastAsia="pt-BR"/>
        </w:rPr>
        <w:t>:</w:t>
      </w:r>
    </w:p>
    <w:p w14:paraId="25614D56" w14:textId="77777777" w:rsidR="00EF3DB0" w:rsidRPr="00EF3DB0" w:rsidRDefault="006F3BE2" w:rsidP="009720F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 e</w:t>
      </w:r>
      <w:r w:rsidR="00322A6E" w:rsidRPr="00FF527B">
        <w:rPr>
          <w:rFonts w:ascii="Times New Roman" w:hAnsi="Times New Roman" w:cs="Times New Roman"/>
          <w:sz w:val="24"/>
          <w:szCs w:val="24"/>
        </w:rPr>
        <w:t>lemento</w:t>
      </w:r>
      <w:r w:rsidR="00B52116">
        <w:rPr>
          <w:rFonts w:ascii="Times New Roman" w:hAnsi="Times New Roman" w:cs="Times New Roman"/>
          <w:sz w:val="24"/>
          <w:szCs w:val="24"/>
        </w:rPr>
        <w:t xml:space="preserve"> </w:t>
      </w:r>
      <w:r w:rsidR="00322A6E" w:rsidRPr="00FF527B">
        <w:rPr>
          <w:rFonts w:ascii="Times New Roman" w:hAnsi="Times New Roman" w:cs="Times New Roman"/>
          <w:sz w:val="24"/>
          <w:szCs w:val="24"/>
        </w:rPr>
        <w:t>de despesa</w:t>
      </w:r>
      <w:r w:rsidR="00B52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informado </w:t>
      </w:r>
      <w:r w:rsidR="00194E14">
        <w:rPr>
          <w:rFonts w:ascii="Times New Roman" w:hAnsi="Times New Roman" w:cs="Times New Roman"/>
          <w:sz w:val="24"/>
          <w:szCs w:val="24"/>
        </w:rPr>
        <w:t>pelo Departamento Financeiro da Secretaria Municipal de Saúde.</w:t>
      </w:r>
    </w:p>
    <w:p w14:paraId="20E0A73F" w14:textId="77777777" w:rsidR="00DA7675" w:rsidRPr="00AA5499" w:rsidRDefault="00893D7F" w:rsidP="009720FD">
      <w:pPr>
        <w:spacing w:line="276" w:lineRule="auto"/>
        <w:contextualSpacing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9. </w:t>
      </w:r>
      <w:r w:rsidR="00322A6E" w:rsidRPr="00AA5499">
        <w:rPr>
          <w:rFonts w:ascii="Times New Roman" w:hAnsi="Times New Roman" w:cs="Times New Roman"/>
          <w:b/>
          <w:szCs w:val="24"/>
        </w:rPr>
        <w:t>OBRIGAÇOES DA CONTRATADA</w:t>
      </w:r>
      <w:r w:rsidR="00DA7675" w:rsidRPr="00AA5499">
        <w:rPr>
          <w:rFonts w:ascii="Times New Roman" w:hAnsi="Times New Roman" w:cs="Times New Roman"/>
          <w:b/>
          <w:szCs w:val="24"/>
        </w:rPr>
        <w:t>:</w:t>
      </w:r>
    </w:p>
    <w:p w14:paraId="657CEEE8" w14:textId="77777777" w:rsidR="00025E0C" w:rsidRPr="00EF3DB0" w:rsidRDefault="00025E0C" w:rsidP="009720FD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Executar fielmente o contrato, de acordo com o edital;</w:t>
      </w:r>
    </w:p>
    <w:p w14:paraId="04E61E04" w14:textId="77777777" w:rsidR="00025E0C" w:rsidRPr="00EF3DB0" w:rsidRDefault="00025E0C" w:rsidP="009720FD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Manter durante todo o prazo da entrega, todas as condições de habilitação e qualificação exigidas na licitação.</w:t>
      </w:r>
    </w:p>
    <w:p w14:paraId="0B1A29DE" w14:textId="77777777" w:rsidR="00F65E23" w:rsidRPr="00BB66E0" w:rsidRDefault="00025E0C" w:rsidP="009720FD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BB66E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Reparar, corrigir ou substituir, às suas expensas, no todo ou em parte, o objeto deste Termo de Referência</w:t>
      </w:r>
    </w:p>
    <w:p w14:paraId="05C4D5C9" w14:textId="77777777" w:rsidR="00025E0C" w:rsidRPr="00855271" w:rsidRDefault="00025E0C" w:rsidP="009720FD">
      <w:pPr>
        <w:spacing w:line="276" w:lineRule="auto"/>
        <w:contextualSpacing/>
        <w:rPr>
          <w:rFonts w:ascii="Times New Roman" w:hAnsi="Times New Roman" w:cs="Times New Roman"/>
          <w:b/>
          <w:color w:val="000000"/>
          <w:szCs w:val="24"/>
          <w:lang w:eastAsia="pt-BR"/>
        </w:rPr>
      </w:pPr>
      <w:r w:rsidRPr="00855271">
        <w:rPr>
          <w:rFonts w:ascii="Times New Roman" w:hAnsi="Times New Roman" w:cs="Times New Roman"/>
          <w:b/>
          <w:color w:val="000000"/>
          <w:szCs w:val="24"/>
          <w:lang w:eastAsia="pt-BR"/>
        </w:rPr>
        <w:t> </w:t>
      </w:r>
      <w:r w:rsidR="00893D7F">
        <w:rPr>
          <w:rFonts w:ascii="Times New Roman" w:hAnsi="Times New Roman" w:cs="Times New Roman"/>
          <w:b/>
          <w:color w:val="000000"/>
          <w:szCs w:val="24"/>
          <w:lang w:eastAsia="pt-BR"/>
        </w:rPr>
        <w:t xml:space="preserve">10. </w:t>
      </w:r>
      <w:r w:rsidRPr="00855271">
        <w:rPr>
          <w:rFonts w:ascii="Times New Roman" w:hAnsi="Times New Roman" w:cs="Times New Roman"/>
          <w:b/>
          <w:color w:val="000000"/>
          <w:szCs w:val="24"/>
          <w:lang w:eastAsia="pt-BR"/>
        </w:rPr>
        <w:t>OBRIGAÇÕES DO CONTRATANTE</w:t>
      </w:r>
      <w:r w:rsidR="00DA7675" w:rsidRPr="00855271">
        <w:rPr>
          <w:rFonts w:ascii="Times New Roman" w:hAnsi="Times New Roman" w:cs="Times New Roman"/>
          <w:b/>
          <w:color w:val="000000"/>
          <w:szCs w:val="24"/>
          <w:lang w:eastAsia="pt-BR"/>
        </w:rPr>
        <w:t>:</w:t>
      </w:r>
    </w:p>
    <w:p w14:paraId="6B4A32F8" w14:textId="77777777" w:rsidR="00025E0C" w:rsidRPr="00EF3DB0" w:rsidRDefault="00025E0C" w:rsidP="009720FD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Acompanhar e fiscalizar a execução do contrato por um representante especialmente designado, nos termos </w:t>
      </w:r>
      <w:proofErr w:type="gramStart"/>
      <w:r w:rsidR="009D57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da </w:t>
      </w:r>
      <w:r w:rsidR="003C743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Lei</w:t>
      </w:r>
      <w:proofErr w:type="gramEnd"/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nº </w:t>
      </w:r>
      <w:r w:rsidR="009D57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14133/2021</w:t>
      </w: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189241B7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Rejeit</w:t>
      </w:r>
      <w:r w:rsidR="00BB66E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ar, no todo ou em parte, propostas</w:t>
      </w: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em desacordo com este Termo de Referência;</w:t>
      </w:r>
    </w:p>
    <w:p w14:paraId="3DEFD96E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Proceder ao pagamento do contrato, na forma e no prazo pactuado;</w:t>
      </w:r>
    </w:p>
    <w:p w14:paraId="35752388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Proporcionar todas as condições necessárias </w:t>
      </w:r>
      <w:r w:rsidR="00BB66E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à realização dos </w:t>
      </w:r>
      <w:proofErr w:type="gramStart"/>
      <w:r w:rsidR="00BB66E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serviços  n</w:t>
      </w:r>
      <w:proofErr w:type="gramEnd"/>
      <w:r w:rsidR="00506D4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  </w:t>
      </w: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o equipamento; </w:t>
      </w:r>
    </w:p>
    <w:p w14:paraId="69E0F8B0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à contratada, ocorrência de eventuais imperfeições no curso da entrega, fixando prazo para a sua correção;</w:t>
      </w:r>
    </w:p>
    <w:p w14:paraId="76B1616F" w14:textId="77777777" w:rsidR="00A46BDA" w:rsidRPr="004D244A" w:rsidRDefault="00025E0C" w:rsidP="00744EA0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A46BD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a contratada, a disposição de aplicação de eventuais penalidades, garantido o contraditório e a ampla defesa;</w:t>
      </w:r>
    </w:p>
    <w:p w14:paraId="0DF3D5F0" w14:textId="77777777" w:rsidR="004D244A" w:rsidRDefault="004D244A" w:rsidP="004D244A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E632058" w14:textId="77777777" w:rsidR="004D244A" w:rsidRDefault="004D244A" w:rsidP="004D244A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DCA6BD" w14:textId="77777777" w:rsidR="004D244A" w:rsidRDefault="004D244A" w:rsidP="004D244A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F5612C" w14:textId="77777777" w:rsidR="004D244A" w:rsidRDefault="004D244A" w:rsidP="004D244A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29DBDE3" w14:textId="77777777" w:rsidR="004D244A" w:rsidRPr="004D244A" w:rsidRDefault="004D244A" w:rsidP="004D244A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88A6C54" w14:textId="77777777" w:rsidR="00D67CBA" w:rsidRPr="00855271" w:rsidRDefault="00D67CBA" w:rsidP="00D67CBA">
      <w:pPr>
        <w:spacing w:line="276" w:lineRule="auto"/>
        <w:contextualSpacing/>
        <w:rPr>
          <w:rFonts w:ascii="Times New Roman" w:hAnsi="Times New Roman" w:cs="Times New Roman"/>
          <w:b/>
          <w:color w:val="000000"/>
          <w:szCs w:val="24"/>
          <w:lang w:eastAsia="pt-BR"/>
        </w:rPr>
      </w:pPr>
      <w:r w:rsidRPr="00855271">
        <w:rPr>
          <w:rFonts w:ascii="Times New Roman" w:hAnsi="Times New Roman" w:cs="Times New Roman"/>
          <w:b/>
          <w:color w:val="000000"/>
          <w:szCs w:val="24"/>
          <w:lang w:eastAsia="pt-BR"/>
        </w:rPr>
        <w:t> </w:t>
      </w:r>
      <w:r>
        <w:rPr>
          <w:rFonts w:ascii="Times New Roman" w:hAnsi="Times New Roman" w:cs="Times New Roman"/>
          <w:b/>
          <w:color w:val="000000"/>
          <w:szCs w:val="24"/>
          <w:lang w:eastAsia="pt-BR"/>
        </w:rPr>
        <w:t>11. FISCALIZAÇÃO</w:t>
      </w:r>
      <w:r w:rsidRPr="00855271">
        <w:rPr>
          <w:rFonts w:ascii="Times New Roman" w:hAnsi="Times New Roman" w:cs="Times New Roman"/>
          <w:b/>
          <w:color w:val="000000"/>
          <w:szCs w:val="24"/>
          <w:lang w:eastAsia="pt-BR"/>
        </w:rPr>
        <w:t>:</w:t>
      </w:r>
    </w:p>
    <w:p w14:paraId="216ABB91" w14:textId="77777777" w:rsidR="00025E0C" w:rsidRPr="00EF3DB0" w:rsidRDefault="00025E0C" w:rsidP="00025E0C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A fiscalização do Contrato será exercida pela Contratante através de funcionário designado pela Secretaria de Saúde.</w:t>
      </w:r>
    </w:p>
    <w:p w14:paraId="16AA767B" w14:textId="77777777" w:rsidR="00160AC6" w:rsidRDefault="00893D7F" w:rsidP="00483028">
      <w:pPr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12. </w:t>
      </w:r>
      <w:r w:rsidR="00873677" w:rsidRPr="00873677">
        <w:rPr>
          <w:rFonts w:ascii="Times New Roman" w:hAnsi="Times New Roman" w:cs="Times New Roman"/>
          <w:b/>
          <w:color w:val="000000"/>
          <w:szCs w:val="24"/>
        </w:rPr>
        <w:t>EXIGÊNCIA DE DOCUMENTAÇÃO OBRIGATÓRIA</w:t>
      </w:r>
    </w:p>
    <w:p w14:paraId="24900721" w14:textId="77777777" w:rsidR="0072186E" w:rsidRDefault="007645B3" w:rsidP="00BC4A3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Atestado de Capacidade técnica emitido por empresa pública ou privada com objeto de mesmo porte.</w:t>
      </w:r>
      <w:r w:rsidR="009720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6E4A8A" w14:textId="77777777" w:rsidR="0090505A" w:rsidRDefault="0090505A" w:rsidP="00BC4A38">
      <w:pPr>
        <w:rPr>
          <w:rFonts w:ascii="Times New Roman" w:hAnsi="Times New Roman" w:cs="Times New Roman"/>
          <w:iCs/>
          <w:sz w:val="24"/>
          <w:szCs w:val="24"/>
        </w:rPr>
      </w:pPr>
    </w:p>
    <w:p w14:paraId="562E69E5" w14:textId="77777777" w:rsidR="004D244A" w:rsidRPr="00F02716" w:rsidRDefault="004D244A" w:rsidP="00BC4A38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4DA16742" w14:textId="77777777" w:rsidR="004D244A" w:rsidRDefault="004D244A" w:rsidP="00BC4A38">
      <w:pPr>
        <w:rPr>
          <w:rFonts w:ascii="Times New Roman" w:hAnsi="Times New Roman" w:cs="Times New Roman"/>
          <w:iCs/>
          <w:sz w:val="24"/>
          <w:szCs w:val="24"/>
        </w:rPr>
      </w:pPr>
    </w:p>
    <w:p w14:paraId="44032C7D" w14:textId="77777777" w:rsidR="004D244A" w:rsidRDefault="004D244A" w:rsidP="00BC4A38">
      <w:pPr>
        <w:rPr>
          <w:rFonts w:ascii="Times New Roman" w:hAnsi="Times New Roman" w:cs="Times New Roman"/>
          <w:iCs/>
          <w:sz w:val="24"/>
          <w:szCs w:val="24"/>
        </w:rPr>
      </w:pPr>
    </w:p>
    <w:p w14:paraId="48CE8543" w14:textId="77777777" w:rsidR="00483028" w:rsidRPr="00116E42" w:rsidRDefault="0072186E" w:rsidP="00BC4A3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_____________________________</w:t>
      </w:r>
      <w:r w:rsidR="00483028" w:rsidRPr="00116E42">
        <w:rPr>
          <w:rFonts w:ascii="Times New Roman" w:hAnsi="Times New Roman" w:cs="Times New Roman"/>
          <w:i/>
          <w:iCs/>
        </w:rPr>
        <w:t xml:space="preserve">    </w:t>
      </w:r>
      <w:r w:rsidR="00116E42">
        <w:rPr>
          <w:rFonts w:ascii="Times New Roman" w:hAnsi="Times New Roman" w:cs="Times New Roman"/>
          <w:i/>
          <w:iCs/>
        </w:rPr>
        <w:t xml:space="preserve">     </w:t>
      </w:r>
      <w:r w:rsidR="00483028" w:rsidRPr="00116E42">
        <w:rPr>
          <w:rFonts w:ascii="Times New Roman" w:hAnsi="Times New Roman" w:cs="Times New Roman"/>
          <w:i/>
          <w:iCs/>
        </w:rPr>
        <w:t xml:space="preserve"> </w:t>
      </w:r>
    </w:p>
    <w:p w14:paraId="35DB2A9D" w14:textId="77777777" w:rsidR="00973EC9" w:rsidRPr="00973EC9" w:rsidRDefault="00973EC9" w:rsidP="00973EC9">
      <w:pPr>
        <w:pStyle w:val="textocentralizado"/>
        <w:spacing w:before="120" w:beforeAutospacing="0" w:after="120" w:afterAutospacing="0"/>
        <w:ind w:left="120" w:right="120"/>
        <w:jc w:val="center"/>
        <w:rPr>
          <w:sz w:val="18"/>
          <w:szCs w:val="18"/>
        </w:rPr>
      </w:pPr>
      <w:r w:rsidRPr="00973EC9">
        <w:rPr>
          <w:color w:val="000000"/>
          <w:sz w:val="18"/>
          <w:szCs w:val="18"/>
        </w:rPr>
        <w:t>JOAO CARLOS LOUGON HENRIQUE</w:t>
      </w:r>
    </w:p>
    <w:p w14:paraId="33FEA99E" w14:textId="77777777" w:rsidR="00973EC9" w:rsidRPr="00973EC9" w:rsidRDefault="00973EC9" w:rsidP="00973EC9">
      <w:pPr>
        <w:pStyle w:val="textocentralizado"/>
        <w:spacing w:before="120" w:beforeAutospacing="0" w:after="120" w:afterAutospacing="0"/>
        <w:ind w:left="120" w:right="120"/>
        <w:jc w:val="center"/>
        <w:rPr>
          <w:sz w:val="18"/>
          <w:szCs w:val="18"/>
        </w:rPr>
      </w:pPr>
      <w:r w:rsidRPr="00973EC9">
        <w:rPr>
          <w:color w:val="000000"/>
          <w:sz w:val="18"/>
          <w:szCs w:val="18"/>
        </w:rPr>
        <w:t>Diretor administrativo</w:t>
      </w:r>
    </w:p>
    <w:p w14:paraId="4BBDF168" w14:textId="77777777" w:rsidR="00FF0AB8" w:rsidRPr="00973EC9" w:rsidRDefault="00FF0AB8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sectPr w:rsidR="00FF0AB8" w:rsidRPr="00973EC9" w:rsidSect="00AD1F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30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74DC" w14:textId="77777777" w:rsidR="00F02716" w:rsidRDefault="00F02716" w:rsidP="00E91526">
      <w:pPr>
        <w:spacing w:after="0" w:line="240" w:lineRule="auto"/>
      </w:pPr>
      <w:r>
        <w:separator/>
      </w:r>
    </w:p>
  </w:endnote>
  <w:endnote w:type="continuationSeparator" w:id="0">
    <w:p w14:paraId="650EBED6" w14:textId="77777777" w:rsidR="00F02716" w:rsidRDefault="00F02716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altName w:val="Malgun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35F2" w14:textId="77777777" w:rsidR="00F02716" w:rsidRDefault="00F027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BC5C" w14:textId="77777777" w:rsidR="00F02716" w:rsidRDefault="00F027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C187" w14:textId="77777777" w:rsidR="00F02716" w:rsidRDefault="00F027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9C3A" w14:textId="77777777" w:rsidR="00F02716" w:rsidRDefault="00F02716" w:rsidP="00E91526">
      <w:pPr>
        <w:spacing w:after="0" w:line="240" w:lineRule="auto"/>
      </w:pPr>
      <w:r>
        <w:separator/>
      </w:r>
    </w:p>
  </w:footnote>
  <w:footnote w:type="continuationSeparator" w:id="0">
    <w:p w14:paraId="07E8C3F7" w14:textId="77777777" w:rsidR="00F02716" w:rsidRDefault="00F02716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1448" w14:textId="77777777" w:rsidR="00F02716" w:rsidRDefault="00F027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625D" w14:textId="77777777" w:rsidR="00F02716" w:rsidRDefault="00F02716" w:rsidP="00C962F8">
    <w:pPr>
      <w:pStyle w:val="Cabealho"/>
      <w:jc w:val="right"/>
    </w:pPr>
    <w:r w:rsidRPr="0084346B">
      <w:t>PROC. 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F02716" w14:paraId="692696B2" w14:textId="77777777" w:rsidTr="0055150A">
      <w:tc>
        <w:tcPr>
          <w:tcW w:w="946" w:type="dxa"/>
        </w:tcPr>
        <w:p w14:paraId="3DD07FB9" w14:textId="77777777" w:rsidR="00F02716" w:rsidRDefault="00F02716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43CAF66B" wp14:editId="5C5C45F4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02C0B24E" w14:textId="77777777" w:rsidR="00F02716" w:rsidRPr="00CB4BF3" w:rsidRDefault="00F02716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14:paraId="35850280" w14:textId="77777777" w:rsidR="00F02716" w:rsidRPr="0084346B" w:rsidRDefault="00F02716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 w:rsidRPr="0084346B">
            <w:rPr>
              <w:b/>
              <w:bCs/>
              <w:sz w:val="24"/>
              <w:szCs w:val="24"/>
            </w:rPr>
            <w:t>PREFEITURA MUNICIPAL DE PETRÓPOLIS</w:t>
          </w:r>
        </w:p>
        <w:p w14:paraId="4ABDA9C4" w14:textId="77777777" w:rsidR="00F02716" w:rsidRPr="00CB4BF3" w:rsidRDefault="00F02716" w:rsidP="005F366F">
          <w:pPr>
            <w:pStyle w:val="Contedodatabela"/>
            <w:snapToGrid w:val="0"/>
            <w:rPr>
              <w:b/>
              <w:highlight w:val="yellow"/>
            </w:rPr>
          </w:pPr>
          <w:r w:rsidRPr="0084346B">
            <w:rPr>
              <w:b/>
            </w:rPr>
            <w:t>SECRETARIA MUNICIPAL DE SAUDE</w:t>
          </w:r>
        </w:p>
      </w:tc>
    </w:tr>
  </w:tbl>
  <w:p w14:paraId="08702A58" w14:textId="77777777" w:rsidR="00F02716" w:rsidRDefault="00F02716" w:rsidP="005F366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56D7" w14:textId="77777777" w:rsidR="00F02716" w:rsidRDefault="00F027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B1B43"/>
    <w:multiLevelType w:val="hybridMultilevel"/>
    <w:tmpl w:val="BB2C15D0"/>
    <w:lvl w:ilvl="0" w:tplc="2A6CBF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E65F7"/>
    <w:multiLevelType w:val="hybridMultilevel"/>
    <w:tmpl w:val="25F0D0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E175B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94F5566"/>
    <w:multiLevelType w:val="multilevel"/>
    <w:tmpl w:val="C6DEB2B4"/>
    <w:lvl w:ilvl="0">
      <w:start w:val="8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53400"/>
    <w:multiLevelType w:val="hybridMultilevel"/>
    <w:tmpl w:val="5EEE568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D6A2DCD"/>
    <w:multiLevelType w:val="hybridMultilevel"/>
    <w:tmpl w:val="767291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084CFD"/>
    <w:multiLevelType w:val="hybridMultilevel"/>
    <w:tmpl w:val="938031F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7040861"/>
    <w:multiLevelType w:val="hybridMultilevel"/>
    <w:tmpl w:val="416A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834E4"/>
    <w:multiLevelType w:val="hybridMultilevel"/>
    <w:tmpl w:val="8612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36854"/>
    <w:multiLevelType w:val="hybridMultilevel"/>
    <w:tmpl w:val="B4EAF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015CD"/>
    <w:multiLevelType w:val="hybridMultilevel"/>
    <w:tmpl w:val="382EB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B1939"/>
    <w:multiLevelType w:val="hybridMultilevel"/>
    <w:tmpl w:val="CF4C16F8"/>
    <w:lvl w:ilvl="0" w:tplc="A600E86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371F23"/>
    <w:multiLevelType w:val="hybridMultilevel"/>
    <w:tmpl w:val="6E8678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91C48"/>
    <w:multiLevelType w:val="hybridMultilevel"/>
    <w:tmpl w:val="9F2CE5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86579"/>
    <w:multiLevelType w:val="hybridMultilevel"/>
    <w:tmpl w:val="7E923D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671E9"/>
    <w:multiLevelType w:val="hybridMultilevel"/>
    <w:tmpl w:val="74CAC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A37C1"/>
    <w:multiLevelType w:val="hybridMultilevel"/>
    <w:tmpl w:val="41B299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3D5B0E33"/>
    <w:multiLevelType w:val="hybridMultilevel"/>
    <w:tmpl w:val="A34AC6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E505E"/>
    <w:multiLevelType w:val="multilevel"/>
    <w:tmpl w:val="42DC7F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1601E5"/>
    <w:multiLevelType w:val="hybridMultilevel"/>
    <w:tmpl w:val="BCF0E2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86CEB"/>
    <w:multiLevelType w:val="hybridMultilevel"/>
    <w:tmpl w:val="9EFCBB2E"/>
    <w:lvl w:ilvl="0" w:tplc="92205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944C3E"/>
    <w:multiLevelType w:val="hybridMultilevel"/>
    <w:tmpl w:val="457E7E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8662C7C"/>
    <w:multiLevelType w:val="hybridMultilevel"/>
    <w:tmpl w:val="9358053C"/>
    <w:lvl w:ilvl="0" w:tplc="B2B699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537AA2"/>
    <w:multiLevelType w:val="hybridMultilevel"/>
    <w:tmpl w:val="E346A3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D707FBB"/>
    <w:multiLevelType w:val="hybridMultilevel"/>
    <w:tmpl w:val="E40EB1B2"/>
    <w:lvl w:ilvl="0" w:tplc="3028DA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FD724BB"/>
    <w:multiLevelType w:val="hybridMultilevel"/>
    <w:tmpl w:val="4CA85372"/>
    <w:lvl w:ilvl="0" w:tplc="0DAE1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2804B66"/>
    <w:multiLevelType w:val="hybridMultilevel"/>
    <w:tmpl w:val="A81A8B8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597C38AD"/>
    <w:multiLevelType w:val="hybridMultilevel"/>
    <w:tmpl w:val="A7A2A076"/>
    <w:lvl w:ilvl="0" w:tplc="5F165C3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A4A1D7F"/>
    <w:multiLevelType w:val="hybridMultilevel"/>
    <w:tmpl w:val="264C82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5B050AE1"/>
    <w:multiLevelType w:val="hybridMultilevel"/>
    <w:tmpl w:val="C2BE7EB8"/>
    <w:lvl w:ilvl="0" w:tplc="F0602B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5638C6"/>
    <w:multiLevelType w:val="hybridMultilevel"/>
    <w:tmpl w:val="6AA0F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ED147F"/>
    <w:multiLevelType w:val="hybridMultilevel"/>
    <w:tmpl w:val="F774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B1187"/>
    <w:multiLevelType w:val="hybridMultilevel"/>
    <w:tmpl w:val="B01E0904"/>
    <w:lvl w:ilvl="0" w:tplc="7BCE109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F91A05"/>
    <w:multiLevelType w:val="hybridMultilevel"/>
    <w:tmpl w:val="C05E64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BE75928"/>
    <w:multiLevelType w:val="hybridMultilevel"/>
    <w:tmpl w:val="03BA4C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DFE7E6B"/>
    <w:multiLevelType w:val="hybridMultilevel"/>
    <w:tmpl w:val="36F84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56B11"/>
    <w:multiLevelType w:val="hybridMultilevel"/>
    <w:tmpl w:val="9768042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1" w15:restartNumberingAfterBreak="0">
    <w:nsid w:val="6F4A3F63"/>
    <w:multiLevelType w:val="hybridMultilevel"/>
    <w:tmpl w:val="E36081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2" w15:restartNumberingAfterBreak="0">
    <w:nsid w:val="737D4447"/>
    <w:multiLevelType w:val="hybridMultilevel"/>
    <w:tmpl w:val="2D5E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200F4"/>
    <w:multiLevelType w:val="hybridMultilevel"/>
    <w:tmpl w:val="A3FE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D311C"/>
    <w:multiLevelType w:val="hybridMultilevel"/>
    <w:tmpl w:val="96607396"/>
    <w:lvl w:ilvl="0" w:tplc="D80002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1221113">
    <w:abstractNumId w:val="19"/>
  </w:num>
  <w:num w:numId="2" w16cid:durableId="897016312">
    <w:abstractNumId w:val="8"/>
  </w:num>
  <w:num w:numId="3" w16cid:durableId="484901970">
    <w:abstractNumId w:val="30"/>
  </w:num>
  <w:num w:numId="4" w16cid:durableId="1252857858">
    <w:abstractNumId w:val="6"/>
  </w:num>
  <w:num w:numId="5" w16cid:durableId="1910537054">
    <w:abstractNumId w:val="43"/>
  </w:num>
  <w:num w:numId="6" w16cid:durableId="805969652">
    <w:abstractNumId w:val="34"/>
  </w:num>
  <w:num w:numId="7" w16cid:durableId="2103182571">
    <w:abstractNumId w:val="41"/>
  </w:num>
  <w:num w:numId="8" w16cid:durableId="2096901639">
    <w:abstractNumId w:val="22"/>
  </w:num>
  <w:num w:numId="9" w16cid:durableId="2016032638">
    <w:abstractNumId w:val="40"/>
  </w:num>
  <w:num w:numId="10" w16cid:durableId="31544939">
    <w:abstractNumId w:val="2"/>
  </w:num>
  <w:num w:numId="11" w16cid:durableId="492834990">
    <w:abstractNumId w:val="25"/>
  </w:num>
  <w:num w:numId="12" w16cid:durableId="1078477809">
    <w:abstractNumId w:val="37"/>
  </w:num>
  <w:num w:numId="13" w16cid:durableId="1303458822">
    <w:abstractNumId w:val="38"/>
  </w:num>
  <w:num w:numId="14" w16cid:durableId="909317116">
    <w:abstractNumId w:val="10"/>
  </w:num>
  <w:num w:numId="15" w16cid:durableId="1738282458">
    <w:abstractNumId w:val="32"/>
  </w:num>
  <w:num w:numId="16" w16cid:durableId="724379772">
    <w:abstractNumId w:val="21"/>
  </w:num>
  <w:num w:numId="17" w16cid:durableId="57558777">
    <w:abstractNumId w:val="4"/>
  </w:num>
  <w:num w:numId="18" w16cid:durableId="1204489364">
    <w:abstractNumId w:val="27"/>
  </w:num>
  <w:num w:numId="19" w16cid:durableId="1858537096">
    <w:abstractNumId w:val="9"/>
  </w:num>
  <w:num w:numId="20" w16cid:durableId="422649466">
    <w:abstractNumId w:val="13"/>
  </w:num>
  <w:num w:numId="21" w16cid:durableId="1394696960">
    <w:abstractNumId w:val="44"/>
  </w:num>
  <w:num w:numId="22" w16cid:durableId="186020655">
    <w:abstractNumId w:val="11"/>
  </w:num>
  <w:num w:numId="23" w16cid:durableId="1569877606">
    <w:abstractNumId w:val="5"/>
  </w:num>
  <w:num w:numId="24" w16cid:durableId="1510682118">
    <w:abstractNumId w:val="24"/>
  </w:num>
  <w:num w:numId="25" w16cid:durableId="1914273736">
    <w:abstractNumId w:val="18"/>
  </w:num>
  <w:num w:numId="26" w16cid:durableId="1953857372">
    <w:abstractNumId w:val="23"/>
  </w:num>
  <w:num w:numId="27" w16cid:durableId="1543055930">
    <w:abstractNumId w:val="35"/>
  </w:num>
  <w:num w:numId="28" w16cid:durableId="229075114">
    <w:abstractNumId w:val="0"/>
  </w:num>
  <w:num w:numId="29" w16cid:durableId="367294570">
    <w:abstractNumId w:val="33"/>
  </w:num>
  <w:num w:numId="30" w16cid:durableId="1202671022">
    <w:abstractNumId w:val="1"/>
  </w:num>
  <w:num w:numId="31" w16cid:durableId="1837840325">
    <w:abstractNumId w:val="39"/>
  </w:num>
  <w:num w:numId="32" w16cid:durableId="1726831951">
    <w:abstractNumId w:val="15"/>
  </w:num>
  <w:num w:numId="33" w16cid:durableId="1463617005">
    <w:abstractNumId w:val="26"/>
  </w:num>
  <w:num w:numId="34" w16cid:durableId="928738862">
    <w:abstractNumId w:val="14"/>
  </w:num>
  <w:num w:numId="35" w16cid:durableId="1526942690">
    <w:abstractNumId w:val="28"/>
  </w:num>
  <w:num w:numId="36" w16cid:durableId="239872861">
    <w:abstractNumId w:val="36"/>
  </w:num>
  <w:num w:numId="37" w16cid:durableId="2125298614">
    <w:abstractNumId w:val="31"/>
  </w:num>
  <w:num w:numId="38" w16cid:durableId="523249581">
    <w:abstractNumId w:val="3"/>
  </w:num>
  <w:num w:numId="39" w16cid:durableId="732584374">
    <w:abstractNumId w:val="29"/>
  </w:num>
  <w:num w:numId="40" w16cid:durableId="1733498827">
    <w:abstractNumId w:val="42"/>
  </w:num>
  <w:num w:numId="41" w16cid:durableId="894705818">
    <w:abstractNumId w:val="12"/>
  </w:num>
  <w:num w:numId="42" w16cid:durableId="690298613">
    <w:abstractNumId w:val="7"/>
  </w:num>
  <w:num w:numId="43" w16cid:durableId="1554658070">
    <w:abstractNumId w:val="17"/>
  </w:num>
  <w:num w:numId="44" w16cid:durableId="2105564502">
    <w:abstractNumId w:val="16"/>
  </w:num>
  <w:num w:numId="45" w16cid:durableId="10520047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526"/>
    <w:rsid w:val="00005117"/>
    <w:rsid w:val="00013BB3"/>
    <w:rsid w:val="000166BB"/>
    <w:rsid w:val="00016D12"/>
    <w:rsid w:val="000172C2"/>
    <w:rsid w:val="00017BDE"/>
    <w:rsid w:val="00025E0C"/>
    <w:rsid w:val="00027921"/>
    <w:rsid w:val="00033A81"/>
    <w:rsid w:val="000350A1"/>
    <w:rsid w:val="00043209"/>
    <w:rsid w:val="000467A8"/>
    <w:rsid w:val="0005427E"/>
    <w:rsid w:val="00057D12"/>
    <w:rsid w:val="000606B1"/>
    <w:rsid w:val="00067E10"/>
    <w:rsid w:val="00073FF3"/>
    <w:rsid w:val="00082E26"/>
    <w:rsid w:val="000935F6"/>
    <w:rsid w:val="00093D4F"/>
    <w:rsid w:val="000A4EE8"/>
    <w:rsid w:val="000B21C7"/>
    <w:rsid w:val="000B3BD6"/>
    <w:rsid w:val="000B4FA5"/>
    <w:rsid w:val="000B5E2A"/>
    <w:rsid w:val="000C0917"/>
    <w:rsid w:val="000C6BBA"/>
    <w:rsid w:val="000D4A19"/>
    <w:rsid w:val="000D5194"/>
    <w:rsid w:val="000E2D69"/>
    <w:rsid w:val="000E44CC"/>
    <w:rsid w:val="000E5BFF"/>
    <w:rsid w:val="000F6455"/>
    <w:rsid w:val="000F6F9D"/>
    <w:rsid w:val="00106A14"/>
    <w:rsid w:val="00116E42"/>
    <w:rsid w:val="0011727E"/>
    <w:rsid w:val="00125370"/>
    <w:rsid w:val="001306C3"/>
    <w:rsid w:val="00130FFA"/>
    <w:rsid w:val="00132CAB"/>
    <w:rsid w:val="001343BC"/>
    <w:rsid w:val="00135955"/>
    <w:rsid w:val="00141F9D"/>
    <w:rsid w:val="0014679E"/>
    <w:rsid w:val="00147033"/>
    <w:rsid w:val="0015022D"/>
    <w:rsid w:val="00151410"/>
    <w:rsid w:val="001532F9"/>
    <w:rsid w:val="00160AC6"/>
    <w:rsid w:val="0016625A"/>
    <w:rsid w:val="00173399"/>
    <w:rsid w:val="00173781"/>
    <w:rsid w:val="0017767B"/>
    <w:rsid w:val="00186267"/>
    <w:rsid w:val="001863EB"/>
    <w:rsid w:val="0019236D"/>
    <w:rsid w:val="00194E14"/>
    <w:rsid w:val="001A2842"/>
    <w:rsid w:val="001A58B2"/>
    <w:rsid w:val="001A5E39"/>
    <w:rsid w:val="001B0FD8"/>
    <w:rsid w:val="001B3A17"/>
    <w:rsid w:val="001B3C30"/>
    <w:rsid w:val="001B6C90"/>
    <w:rsid w:val="001C568A"/>
    <w:rsid w:val="001D46B5"/>
    <w:rsid w:val="001D48C8"/>
    <w:rsid w:val="001D6EAB"/>
    <w:rsid w:val="001E0B03"/>
    <w:rsid w:val="001E3203"/>
    <w:rsid w:val="001E4B69"/>
    <w:rsid w:val="001F3D00"/>
    <w:rsid w:val="00201573"/>
    <w:rsid w:val="002035AA"/>
    <w:rsid w:val="002062B3"/>
    <w:rsid w:val="00213F45"/>
    <w:rsid w:val="00233F80"/>
    <w:rsid w:val="002421B6"/>
    <w:rsid w:val="00242EAA"/>
    <w:rsid w:val="00246D06"/>
    <w:rsid w:val="002575FD"/>
    <w:rsid w:val="00263210"/>
    <w:rsid w:val="00263528"/>
    <w:rsid w:val="0028588F"/>
    <w:rsid w:val="00290C1E"/>
    <w:rsid w:val="002970CA"/>
    <w:rsid w:val="00297B00"/>
    <w:rsid w:val="00297B08"/>
    <w:rsid w:val="002A0B67"/>
    <w:rsid w:val="002B0695"/>
    <w:rsid w:val="002C5C11"/>
    <w:rsid w:val="002D7C46"/>
    <w:rsid w:val="002E3DC2"/>
    <w:rsid w:val="002E4958"/>
    <w:rsid w:val="002E7AC0"/>
    <w:rsid w:val="002F133E"/>
    <w:rsid w:val="002F176D"/>
    <w:rsid w:val="002F465F"/>
    <w:rsid w:val="002F770F"/>
    <w:rsid w:val="00312BF2"/>
    <w:rsid w:val="003164C9"/>
    <w:rsid w:val="00316A49"/>
    <w:rsid w:val="00322A6E"/>
    <w:rsid w:val="00324AAE"/>
    <w:rsid w:val="00330673"/>
    <w:rsid w:val="00333D64"/>
    <w:rsid w:val="00341289"/>
    <w:rsid w:val="0034235B"/>
    <w:rsid w:val="00343890"/>
    <w:rsid w:val="00346CA1"/>
    <w:rsid w:val="00347CC5"/>
    <w:rsid w:val="00352880"/>
    <w:rsid w:val="00353DA9"/>
    <w:rsid w:val="00354F4C"/>
    <w:rsid w:val="0037643E"/>
    <w:rsid w:val="00385A92"/>
    <w:rsid w:val="00397315"/>
    <w:rsid w:val="003A6862"/>
    <w:rsid w:val="003A6FB4"/>
    <w:rsid w:val="003B187F"/>
    <w:rsid w:val="003B58D4"/>
    <w:rsid w:val="003B5C4B"/>
    <w:rsid w:val="003B6C94"/>
    <w:rsid w:val="003C5149"/>
    <w:rsid w:val="003C7431"/>
    <w:rsid w:val="003D3996"/>
    <w:rsid w:val="003E311C"/>
    <w:rsid w:val="003E49DB"/>
    <w:rsid w:val="003F00A8"/>
    <w:rsid w:val="003F4EB9"/>
    <w:rsid w:val="00403607"/>
    <w:rsid w:val="00403F2B"/>
    <w:rsid w:val="0040467E"/>
    <w:rsid w:val="00413BA0"/>
    <w:rsid w:val="00413FB9"/>
    <w:rsid w:val="00414488"/>
    <w:rsid w:val="004148C2"/>
    <w:rsid w:val="00416724"/>
    <w:rsid w:val="00416A32"/>
    <w:rsid w:val="00421839"/>
    <w:rsid w:val="00425968"/>
    <w:rsid w:val="00427314"/>
    <w:rsid w:val="004379E3"/>
    <w:rsid w:val="004407CE"/>
    <w:rsid w:val="0044741C"/>
    <w:rsid w:val="00451AF8"/>
    <w:rsid w:val="00454949"/>
    <w:rsid w:val="004551CE"/>
    <w:rsid w:val="004552EE"/>
    <w:rsid w:val="0046540E"/>
    <w:rsid w:val="00475B20"/>
    <w:rsid w:val="00483028"/>
    <w:rsid w:val="0048683C"/>
    <w:rsid w:val="00494EE3"/>
    <w:rsid w:val="004A04A4"/>
    <w:rsid w:val="004A55EE"/>
    <w:rsid w:val="004A5B5C"/>
    <w:rsid w:val="004C25FF"/>
    <w:rsid w:val="004D20AC"/>
    <w:rsid w:val="004D244A"/>
    <w:rsid w:val="004D26FC"/>
    <w:rsid w:val="004D39D1"/>
    <w:rsid w:val="004D3E04"/>
    <w:rsid w:val="004D53F5"/>
    <w:rsid w:val="004E09E1"/>
    <w:rsid w:val="004E40C6"/>
    <w:rsid w:val="004F0913"/>
    <w:rsid w:val="004F4C9D"/>
    <w:rsid w:val="00500A02"/>
    <w:rsid w:val="00506D41"/>
    <w:rsid w:val="00506EC2"/>
    <w:rsid w:val="005132C0"/>
    <w:rsid w:val="00521F4B"/>
    <w:rsid w:val="0052390E"/>
    <w:rsid w:val="00531DB7"/>
    <w:rsid w:val="00536356"/>
    <w:rsid w:val="00540C76"/>
    <w:rsid w:val="0055150A"/>
    <w:rsid w:val="00554C05"/>
    <w:rsid w:val="005568F9"/>
    <w:rsid w:val="00560306"/>
    <w:rsid w:val="0058311F"/>
    <w:rsid w:val="005863A5"/>
    <w:rsid w:val="005916AB"/>
    <w:rsid w:val="00596B8C"/>
    <w:rsid w:val="005A53D1"/>
    <w:rsid w:val="005A5C7B"/>
    <w:rsid w:val="005B4B97"/>
    <w:rsid w:val="005F3376"/>
    <w:rsid w:val="005F366F"/>
    <w:rsid w:val="005F4AE0"/>
    <w:rsid w:val="00603AC9"/>
    <w:rsid w:val="00616CA3"/>
    <w:rsid w:val="0063791D"/>
    <w:rsid w:val="00637C5F"/>
    <w:rsid w:val="0064225A"/>
    <w:rsid w:val="00642649"/>
    <w:rsid w:val="006430CC"/>
    <w:rsid w:val="00654E98"/>
    <w:rsid w:val="00657A3D"/>
    <w:rsid w:val="00660C07"/>
    <w:rsid w:val="00662FBB"/>
    <w:rsid w:val="006668C8"/>
    <w:rsid w:val="00682A04"/>
    <w:rsid w:val="0068768C"/>
    <w:rsid w:val="00687CAD"/>
    <w:rsid w:val="00687DFB"/>
    <w:rsid w:val="0069147C"/>
    <w:rsid w:val="006920DE"/>
    <w:rsid w:val="006A4D7A"/>
    <w:rsid w:val="006A5D8E"/>
    <w:rsid w:val="006A6881"/>
    <w:rsid w:val="006B2AB0"/>
    <w:rsid w:val="006B5051"/>
    <w:rsid w:val="006C009A"/>
    <w:rsid w:val="006C4412"/>
    <w:rsid w:val="006C5F28"/>
    <w:rsid w:val="006D1CAF"/>
    <w:rsid w:val="006D72FA"/>
    <w:rsid w:val="006E11CC"/>
    <w:rsid w:val="006E48AD"/>
    <w:rsid w:val="006E4C81"/>
    <w:rsid w:val="006E5B94"/>
    <w:rsid w:val="006F3BE2"/>
    <w:rsid w:val="00700A03"/>
    <w:rsid w:val="0070215C"/>
    <w:rsid w:val="0071398B"/>
    <w:rsid w:val="00715902"/>
    <w:rsid w:val="0072186E"/>
    <w:rsid w:val="00724264"/>
    <w:rsid w:val="007246DC"/>
    <w:rsid w:val="0073110F"/>
    <w:rsid w:val="0073254D"/>
    <w:rsid w:val="007333D0"/>
    <w:rsid w:val="00735389"/>
    <w:rsid w:val="00744EA0"/>
    <w:rsid w:val="00751C9E"/>
    <w:rsid w:val="00754E73"/>
    <w:rsid w:val="00756669"/>
    <w:rsid w:val="00760B1E"/>
    <w:rsid w:val="007645B3"/>
    <w:rsid w:val="0076731A"/>
    <w:rsid w:val="007769AD"/>
    <w:rsid w:val="00780389"/>
    <w:rsid w:val="00782055"/>
    <w:rsid w:val="007838AD"/>
    <w:rsid w:val="0078431A"/>
    <w:rsid w:val="0078583E"/>
    <w:rsid w:val="00796377"/>
    <w:rsid w:val="0079642E"/>
    <w:rsid w:val="007A2AF5"/>
    <w:rsid w:val="007B33BA"/>
    <w:rsid w:val="007C2F10"/>
    <w:rsid w:val="007C5B38"/>
    <w:rsid w:val="007C642B"/>
    <w:rsid w:val="007D592E"/>
    <w:rsid w:val="007D728A"/>
    <w:rsid w:val="007E4B74"/>
    <w:rsid w:val="007E52F4"/>
    <w:rsid w:val="007F1355"/>
    <w:rsid w:val="00803909"/>
    <w:rsid w:val="008174D8"/>
    <w:rsid w:val="00837451"/>
    <w:rsid w:val="0084346B"/>
    <w:rsid w:val="00847CE4"/>
    <w:rsid w:val="00855271"/>
    <w:rsid w:val="008579F6"/>
    <w:rsid w:val="00863C38"/>
    <w:rsid w:val="008708A2"/>
    <w:rsid w:val="00870A39"/>
    <w:rsid w:val="00871953"/>
    <w:rsid w:val="00871FE5"/>
    <w:rsid w:val="00873677"/>
    <w:rsid w:val="008775A5"/>
    <w:rsid w:val="008818F4"/>
    <w:rsid w:val="00882D17"/>
    <w:rsid w:val="00893D7F"/>
    <w:rsid w:val="008A1326"/>
    <w:rsid w:val="008A5106"/>
    <w:rsid w:val="008C352F"/>
    <w:rsid w:val="008C4F97"/>
    <w:rsid w:val="008D24D5"/>
    <w:rsid w:val="008E0853"/>
    <w:rsid w:val="008E1A5A"/>
    <w:rsid w:val="008E3561"/>
    <w:rsid w:val="008F411F"/>
    <w:rsid w:val="0090041C"/>
    <w:rsid w:val="009047E4"/>
    <w:rsid w:val="0090505A"/>
    <w:rsid w:val="00910F17"/>
    <w:rsid w:val="00920B33"/>
    <w:rsid w:val="00922027"/>
    <w:rsid w:val="009303D6"/>
    <w:rsid w:val="00933B0F"/>
    <w:rsid w:val="00933D96"/>
    <w:rsid w:val="00933DF8"/>
    <w:rsid w:val="00937AAC"/>
    <w:rsid w:val="00940077"/>
    <w:rsid w:val="00942062"/>
    <w:rsid w:val="00943C57"/>
    <w:rsid w:val="00945761"/>
    <w:rsid w:val="00950F7E"/>
    <w:rsid w:val="00954493"/>
    <w:rsid w:val="00954D29"/>
    <w:rsid w:val="00960683"/>
    <w:rsid w:val="009634AF"/>
    <w:rsid w:val="009644E7"/>
    <w:rsid w:val="009720FD"/>
    <w:rsid w:val="00973EC9"/>
    <w:rsid w:val="009909B5"/>
    <w:rsid w:val="00993C23"/>
    <w:rsid w:val="009A16D9"/>
    <w:rsid w:val="009C5B1E"/>
    <w:rsid w:val="009D2242"/>
    <w:rsid w:val="009D2B4D"/>
    <w:rsid w:val="009D34B0"/>
    <w:rsid w:val="009D4F99"/>
    <w:rsid w:val="009D516B"/>
    <w:rsid w:val="009D5762"/>
    <w:rsid w:val="009F68A5"/>
    <w:rsid w:val="009F73B1"/>
    <w:rsid w:val="009F79F0"/>
    <w:rsid w:val="00A0306E"/>
    <w:rsid w:val="00A07949"/>
    <w:rsid w:val="00A14367"/>
    <w:rsid w:val="00A14DDE"/>
    <w:rsid w:val="00A2231B"/>
    <w:rsid w:val="00A3789F"/>
    <w:rsid w:val="00A4133F"/>
    <w:rsid w:val="00A46BDA"/>
    <w:rsid w:val="00A500EF"/>
    <w:rsid w:val="00A6744C"/>
    <w:rsid w:val="00A700D3"/>
    <w:rsid w:val="00A70A76"/>
    <w:rsid w:val="00A74AA5"/>
    <w:rsid w:val="00A87409"/>
    <w:rsid w:val="00A9110A"/>
    <w:rsid w:val="00AA5499"/>
    <w:rsid w:val="00AB2050"/>
    <w:rsid w:val="00AB44B8"/>
    <w:rsid w:val="00AB4A24"/>
    <w:rsid w:val="00AC5F1B"/>
    <w:rsid w:val="00AD1F24"/>
    <w:rsid w:val="00AD2BD1"/>
    <w:rsid w:val="00AE7339"/>
    <w:rsid w:val="00AF1E4A"/>
    <w:rsid w:val="00B00C8C"/>
    <w:rsid w:val="00B0649F"/>
    <w:rsid w:val="00B06C5D"/>
    <w:rsid w:val="00B11501"/>
    <w:rsid w:val="00B27BE5"/>
    <w:rsid w:val="00B33A01"/>
    <w:rsid w:val="00B41B04"/>
    <w:rsid w:val="00B52116"/>
    <w:rsid w:val="00B52670"/>
    <w:rsid w:val="00B6534F"/>
    <w:rsid w:val="00B66AD6"/>
    <w:rsid w:val="00B75C3C"/>
    <w:rsid w:val="00B76129"/>
    <w:rsid w:val="00B83658"/>
    <w:rsid w:val="00B8535D"/>
    <w:rsid w:val="00B905B5"/>
    <w:rsid w:val="00B9376C"/>
    <w:rsid w:val="00BA268B"/>
    <w:rsid w:val="00BA2F54"/>
    <w:rsid w:val="00BB4BDF"/>
    <w:rsid w:val="00BB66E0"/>
    <w:rsid w:val="00BC0032"/>
    <w:rsid w:val="00BC2649"/>
    <w:rsid w:val="00BC4A38"/>
    <w:rsid w:val="00BD12FA"/>
    <w:rsid w:val="00BD644A"/>
    <w:rsid w:val="00BE2747"/>
    <w:rsid w:val="00BE4169"/>
    <w:rsid w:val="00BE6AE2"/>
    <w:rsid w:val="00BE6AE6"/>
    <w:rsid w:val="00BE6E0C"/>
    <w:rsid w:val="00BF5969"/>
    <w:rsid w:val="00BF5CF0"/>
    <w:rsid w:val="00C00A51"/>
    <w:rsid w:val="00C01E4F"/>
    <w:rsid w:val="00C20C80"/>
    <w:rsid w:val="00C46695"/>
    <w:rsid w:val="00C50A2C"/>
    <w:rsid w:val="00C550BE"/>
    <w:rsid w:val="00C61FD2"/>
    <w:rsid w:val="00C65850"/>
    <w:rsid w:val="00C747CB"/>
    <w:rsid w:val="00C830D2"/>
    <w:rsid w:val="00C962F8"/>
    <w:rsid w:val="00C97F5E"/>
    <w:rsid w:val="00CA1B49"/>
    <w:rsid w:val="00CA1D8C"/>
    <w:rsid w:val="00CA385D"/>
    <w:rsid w:val="00CB12F5"/>
    <w:rsid w:val="00CB4BF3"/>
    <w:rsid w:val="00CC041F"/>
    <w:rsid w:val="00CD2279"/>
    <w:rsid w:val="00CD5905"/>
    <w:rsid w:val="00CE22BA"/>
    <w:rsid w:val="00CF00DC"/>
    <w:rsid w:val="00CF0752"/>
    <w:rsid w:val="00CF41CD"/>
    <w:rsid w:val="00CF4667"/>
    <w:rsid w:val="00CF4EB7"/>
    <w:rsid w:val="00D05252"/>
    <w:rsid w:val="00D07D32"/>
    <w:rsid w:val="00D165C6"/>
    <w:rsid w:val="00D23107"/>
    <w:rsid w:val="00D26ED0"/>
    <w:rsid w:val="00D36481"/>
    <w:rsid w:val="00D40329"/>
    <w:rsid w:val="00D46BFD"/>
    <w:rsid w:val="00D522E8"/>
    <w:rsid w:val="00D54897"/>
    <w:rsid w:val="00D60FA9"/>
    <w:rsid w:val="00D67CBA"/>
    <w:rsid w:val="00D9059A"/>
    <w:rsid w:val="00D910BB"/>
    <w:rsid w:val="00D929F5"/>
    <w:rsid w:val="00DA67B9"/>
    <w:rsid w:val="00DA7675"/>
    <w:rsid w:val="00DB0B32"/>
    <w:rsid w:val="00DB440F"/>
    <w:rsid w:val="00DB47B8"/>
    <w:rsid w:val="00DC07A9"/>
    <w:rsid w:val="00DC2365"/>
    <w:rsid w:val="00DC416D"/>
    <w:rsid w:val="00DC75D9"/>
    <w:rsid w:val="00DD0E2D"/>
    <w:rsid w:val="00DD3BA1"/>
    <w:rsid w:val="00DF3491"/>
    <w:rsid w:val="00DF5206"/>
    <w:rsid w:val="00E00C2E"/>
    <w:rsid w:val="00E106A9"/>
    <w:rsid w:val="00E12F9D"/>
    <w:rsid w:val="00E172B0"/>
    <w:rsid w:val="00E23EEE"/>
    <w:rsid w:val="00E42476"/>
    <w:rsid w:val="00E461F5"/>
    <w:rsid w:val="00E47F62"/>
    <w:rsid w:val="00E56C56"/>
    <w:rsid w:val="00E74EBC"/>
    <w:rsid w:val="00E74F86"/>
    <w:rsid w:val="00E82A89"/>
    <w:rsid w:val="00E82FCF"/>
    <w:rsid w:val="00E9015A"/>
    <w:rsid w:val="00E91526"/>
    <w:rsid w:val="00E92490"/>
    <w:rsid w:val="00E965B5"/>
    <w:rsid w:val="00EA3550"/>
    <w:rsid w:val="00EA4723"/>
    <w:rsid w:val="00EB1BE7"/>
    <w:rsid w:val="00EB5CA1"/>
    <w:rsid w:val="00EB6276"/>
    <w:rsid w:val="00EC5C8A"/>
    <w:rsid w:val="00ED422E"/>
    <w:rsid w:val="00ED4E58"/>
    <w:rsid w:val="00EF3DB0"/>
    <w:rsid w:val="00EF4C60"/>
    <w:rsid w:val="00F02716"/>
    <w:rsid w:val="00F11508"/>
    <w:rsid w:val="00F117B0"/>
    <w:rsid w:val="00F14D9E"/>
    <w:rsid w:val="00F35066"/>
    <w:rsid w:val="00F35374"/>
    <w:rsid w:val="00F45658"/>
    <w:rsid w:val="00F5412A"/>
    <w:rsid w:val="00F63EA4"/>
    <w:rsid w:val="00F6415A"/>
    <w:rsid w:val="00F65E23"/>
    <w:rsid w:val="00F81AD5"/>
    <w:rsid w:val="00F83A00"/>
    <w:rsid w:val="00F845A3"/>
    <w:rsid w:val="00F8746D"/>
    <w:rsid w:val="00F90BC5"/>
    <w:rsid w:val="00F917E3"/>
    <w:rsid w:val="00F93C75"/>
    <w:rsid w:val="00F9620D"/>
    <w:rsid w:val="00FA2B88"/>
    <w:rsid w:val="00FB263B"/>
    <w:rsid w:val="00FB5543"/>
    <w:rsid w:val="00FB6B8E"/>
    <w:rsid w:val="00FC0BFB"/>
    <w:rsid w:val="00FC2323"/>
    <w:rsid w:val="00FD09F9"/>
    <w:rsid w:val="00FD20CD"/>
    <w:rsid w:val="00FD4824"/>
    <w:rsid w:val="00FF0AB8"/>
    <w:rsid w:val="00FF527B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14AE1E"/>
  <w15:docId w15:val="{281629F0-F1A5-4419-A57C-A491BF94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218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186E"/>
    <w:pPr>
      <w:widowControl w:val="0"/>
      <w:autoSpaceDE w:val="0"/>
      <w:autoSpaceDN w:val="0"/>
      <w:spacing w:after="0" w:line="230" w:lineRule="exact"/>
      <w:ind w:left="42" w:right="15"/>
      <w:jc w:val="center"/>
    </w:pPr>
    <w:rPr>
      <w:rFonts w:ascii="Times New Roman" w:eastAsia="Times New Roman" w:hAnsi="Times New Roman" w:cs="Times New Roman"/>
      <w:lang w:val="pt-PT"/>
    </w:rPr>
  </w:style>
  <w:style w:type="paragraph" w:customStyle="1" w:styleId="textocentralizado">
    <w:name w:val="texto_centralizado"/>
    <w:basedOn w:val="Normal"/>
    <w:rsid w:val="0097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816">
              <w:marLeft w:val="0"/>
              <w:marRight w:val="0"/>
              <w:marTop w:val="0"/>
              <w:marBottom w:val="0"/>
              <w:divBdr>
                <w:top w:val="single" w:sz="6" w:space="0" w:color="BCE8F1"/>
                <w:left w:val="single" w:sz="6" w:space="0" w:color="BCE8F1"/>
                <w:bottom w:val="single" w:sz="6" w:space="0" w:color="BCE8F1"/>
                <w:right w:val="single" w:sz="6" w:space="0" w:color="BCE8F1"/>
              </w:divBdr>
              <w:divsChild>
                <w:div w:id="11630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47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61973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071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1513">
              <w:marLeft w:val="0"/>
              <w:marRight w:val="0"/>
              <w:marTop w:val="0"/>
              <w:marBottom w:val="0"/>
              <w:divBdr>
                <w:top w:val="single" w:sz="6" w:space="0" w:color="BCE8F1"/>
                <w:left w:val="single" w:sz="6" w:space="0" w:color="BCE8F1"/>
                <w:bottom w:val="single" w:sz="6" w:space="0" w:color="BCE8F1"/>
                <w:right w:val="single" w:sz="6" w:space="0" w:color="BCE8F1"/>
              </w:divBdr>
              <w:divsChild>
                <w:div w:id="912860363">
                  <w:marLeft w:val="0"/>
                  <w:marRight w:val="0"/>
                  <w:marTop w:val="0"/>
                  <w:marBottom w:val="0"/>
                  <w:divBdr>
                    <w:top w:val="none" w:sz="0" w:space="0" w:color="BCE8F1"/>
                    <w:left w:val="none" w:sz="0" w:space="0" w:color="BCE8F1"/>
                    <w:bottom w:val="none" w:sz="0" w:space="0" w:color="auto"/>
                    <w:right w:val="none" w:sz="0" w:space="0" w:color="BCE8F1"/>
                  </w:divBdr>
                </w:div>
                <w:div w:id="13178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001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4898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3164">
              <w:marLeft w:val="0"/>
              <w:marRight w:val="0"/>
              <w:marTop w:val="0"/>
              <w:marBottom w:val="0"/>
              <w:divBdr>
                <w:top w:val="single" w:sz="6" w:space="0" w:color="BCE8F1"/>
                <w:left w:val="single" w:sz="6" w:space="0" w:color="BCE8F1"/>
                <w:bottom w:val="single" w:sz="6" w:space="0" w:color="BCE8F1"/>
                <w:right w:val="single" w:sz="6" w:space="0" w:color="BCE8F1"/>
              </w:divBdr>
              <w:divsChild>
                <w:div w:id="1110467796">
                  <w:marLeft w:val="0"/>
                  <w:marRight w:val="0"/>
                  <w:marTop w:val="0"/>
                  <w:marBottom w:val="0"/>
                  <w:divBdr>
                    <w:top w:val="none" w:sz="0" w:space="0" w:color="BCE8F1"/>
                    <w:left w:val="none" w:sz="0" w:space="0" w:color="BCE8F1"/>
                    <w:bottom w:val="none" w:sz="0" w:space="0" w:color="auto"/>
                    <w:right w:val="none" w:sz="0" w:space="0" w:color="BCE8F1"/>
                  </w:divBdr>
                </w:div>
              </w:divsChild>
            </w:div>
          </w:divsChild>
        </w:div>
      </w:divsChild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C24CC-61FA-4FA5-A6AC-E34F2F6E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1702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Danielle Reis de Souza</cp:lastModifiedBy>
  <cp:revision>2</cp:revision>
  <cp:lastPrinted>2025-09-19T17:32:00Z</cp:lastPrinted>
  <dcterms:created xsi:type="dcterms:W3CDTF">2025-09-29T16:13:00Z</dcterms:created>
  <dcterms:modified xsi:type="dcterms:W3CDTF">2025-09-29T16:13:00Z</dcterms:modified>
</cp:coreProperties>
</file>