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DA691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221BFBD8" w14:textId="77777777" w:rsidR="009E09A8" w:rsidRPr="00E02F32" w:rsidRDefault="002019E6" w:rsidP="00CE4284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269947FD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616B896D" w14:textId="77777777" w:rsidR="009E09A8" w:rsidRPr="00E02F32" w:rsidRDefault="002019E6" w:rsidP="00CE4284">
      <w:pPr>
        <w:pStyle w:val="PargrafodaLista"/>
        <w:numPr>
          <w:ilvl w:val="0"/>
          <w:numId w:val="1"/>
        </w:numPr>
        <w:spacing w:after="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7584169A" w14:textId="77777777" w:rsidR="00F1160B" w:rsidRDefault="005B51C2" w:rsidP="00F1160B">
      <w:pPr>
        <w:widowControl w:val="0"/>
        <w:spacing w:line="360" w:lineRule="auto"/>
        <w:ind w:right="-1"/>
        <w:jc w:val="both"/>
        <w:rPr>
          <w:rFonts w:ascii="Calibri" w:hAnsi="Calibri"/>
          <w:b/>
          <w:bCs/>
          <w:color w:val="000000"/>
          <w:sz w:val="22"/>
          <w:szCs w:val="27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</w:t>
      </w:r>
      <w:r w:rsidRPr="003D5FF0">
        <w:rPr>
          <w:rFonts w:ascii="Calibri" w:hAnsi="Calibri" w:cs="Calibri"/>
          <w:sz w:val="24"/>
          <w:szCs w:val="22"/>
        </w:rPr>
        <w:t xml:space="preserve"> </w:t>
      </w:r>
      <w:r w:rsidR="00F1160B" w:rsidRPr="00D07581">
        <w:rPr>
          <w:rFonts w:asciiTheme="majorHAnsi" w:eastAsia="Calibri" w:hAnsiTheme="majorHAnsi" w:cstheme="majorHAnsi"/>
          <w:b/>
          <w:bCs/>
          <w:color w:val="000000"/>
        </w:rPr>
        <w:t>MEDICAMENTOS DE USO HOSPITALAR, PARA 12 MESES DE CONSUMO</w:t>
      </w:r>
      <w:r w:rsidR="00F1160B">
        <w:rPr>
          <w:rFonts w:asciiTheme="majorHAnsi" w:eastAsia="Calibri" w:hAnsiTheme="majorHAnsi" w:cstheme="majorHAnsi"/>
          <w:b/>
          <w:bCs/>
          <w:color w:val="000000"/>
        </w:rPr>
        <w:t xml:space="preserve"> - </w:t>
      </w:r>
      <w:r w:rsidR="00F1160B" w:rsidRPr="00D07581">
        <w:rPr>
          <w:rFonts w:asciiTheme="majorHAnsi" w:eastAsia="Calibri" w:hAnsiTheme="majorHAnsi" w:cstheme="majorHAnsi"/>
          <w:b/>
          <w:bCs/>
          <w:color w:val="000000"/>
        </w:rPr>
        <w:t>NÃO ADQUIRIDOS NOS PROCESSOS 32614/24 E 16246/24, NOVAS PADRONIZAÇÕES CONFORME MEMORANDOS 06/25 HMNSE E PSLS</w:t>
      </w:r>
      <w:r w:rsidR="00F1160B">
        <w:rPr>
          <w:rFonts w:asciiTheme="majorHAnsi" w:eastAsia="Calibri" w:hAnsiTheme="majorHAnsi" w:cstheme="majorHAnsi"/>
          <w:b/>
          <w:bCs/>
          <w:color w:val="000000"/>
        </w:rPr>
        <w:t xml:space="preserve"> – SAC 124/25 – </w:t>
      </w:r>
      <w:r w:rsidR="00F1160B">
        <w:rPr>
          <w:rFonts w:ascii="Calibri" w:hAnsi="Calibri"/>
          <w:b/>
          <w:bCs/>
          <w:color w:val="000000"/>
          <w:sz w:val="22"/>
          <w:szCs w:val="27"/>
        </w:rPr>
        <w:t>REGISTRO DE PREÇOS</w:t>
      </w:r>
    </w:p>
    <w:p w14:paraId="67640362" w14:textId="77777777" w:rsidR="009E09A8" w:rsidRDefault="002019E6" w:rsidP="00F1160B">
      <w:pPr>
        <w:widowControl w:val="0"/>
        <w:spacing w:line="360" w:lineRule="auto"/>
        <w:ind w:right="-1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02E2C71C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0FD1DFD" w14:textId="77777777" w:rsidR="003D5FF0" w:rsidRPr="003D5FF0" w:rsidRDefault="003D5FF0" w:rsidP="003D5FF0">
      <w:pPr>
        <w:widowControl w:val="0"/>
        <w:spacing w:line="360" w:lineRule="auto"/>
        <w:ind w:right="-1" w:firstLine="567"/>
        <w:rPr>
          <w:rFonts w:ascii="Calibri" w:eastAsia="Calibri" w:hAnsi="Calibri" w:cs="Calibri"/>
          <w:b/>
          <w:bCs/>
          <w:color w:val="000000"/>
          <w:sz w:val="22"/>
        </w:rPr>
      </w:pPr>
      <w:r w:rsidRPr="003D5FF0">
        <w:rPr>
          <w:rFonts w:ascii="Calibri" w:eastAsia="Calibri" w:hAnsi="Calibri" w:cs="Calibri"/>
          <w:b/>
          <w:bCs/>
          <w:color w:val="000000"/>
          <w:sz w:val="22"/>
        </w:rPr>
        <w:t xml:space="preserve">MEDICAMENTOS PARA 12 MESES DE CONSUMO </w:t>
      </w:r>
      <w:r w:rsidR="00F1160B">
        <w:rPr>
          <w:rFonts w:ascii="Calibri" w:eastAsia="Calibri" w:hAnsi="Calibri" w:cs="Calibri"/>
          <w:b/>
          <w:bCs/>
          <w:color w:val="000000"/>
          <w:sz w:val="22"/>
        </w:rPr>
        <w:t>–</w:t>
      </w:r>
      <w:r w:rsidRPr="003D5FF0">
        <w:rPr>
          <w:rFonts w:ascii="Calibri" w:eastAsia="Calibri" w:hAnsi="Calibri" w:cs="Calibri"/>
          <w:b/>
          <w:bCs/>
          <w:color w:val="000000"/>
          <w:sz w:val="22"/>
        </w:rPr>
        <w:t xml:space="preserve"> </w:t>
      </w:r>
      <w:r w:rsidR="00F1160B">
        <w:rPr>
          <w:rFonts w:ascii="Calibri" w:eastAsia="Calibri" w:hAnsi="Calibri" w:cs="Calibri"/>
          <w:b/>
          <w:bCs/>
          <w:color w:val="000000"/>
          <w:sz w:val="22"/>
        </w:rPr>
        <w:t>USO HOSPITELAR – SAC 124</w:t>
      </w:r>
      <w:r w:rsidRPr="003D5FF0">
        <w:rPr>
          <w:rFonts w:ascii="Calibri" w:eastAsia="Calibri" w:hAnsi="Calibri" w:cs="Calibri"/>
          <w:b/>
          <w:bCs/>
          <w:color w:val="000000"/>
          <w:sz w:val="22"/>
        </w:rPr>
        <w:t>/25 – PREGÃO ELETRONICO</w:t>
      </w:r>
    </w:p>
    <w:p w14:paraId="1974622F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20E76571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811B60">
        <w:rPr>
          <w:rFonts w:ascii="Calibri" w:eastAsia="Times New Roman" w:hAnsi="Calibri" w:cs="Arial"/>
          <w:b/>
          <w:bCs/>
          <w:sz w:val="22"/>
          <w:szCs w:val="22"/>
        </w:rPr>
        <w:t>10 dias (</w:t>
      </w:r>
      <w:r w:rsidR="003D5FF0">
        <w:rPr>
          <w:rFonts w:ascii="Calibri" w:eastAsia="Times New Roman" w:hAnsi="Calibri" w:cs="Arial"/>
          <w:b/>
          <w:bCs/>
          <w:sz w:val="22"/>
          <w:szCs w:val="22"/>
        </w:rPr>
        <w:t>DEZ DIAS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682B54A6" w14:textId="77777777" w:rsidR="00C80413" w:rsidRDefault="00C80413" w:rsidP="00C80413">
      <w:pPr>
        <w:pStyle w:val="WW-Corpodetexto2"/>
        <w:ind w:firstLine="567"/>
        <w:rPr>
          <w:rFonts w:cs="Arial"/>
          <w:b/>
        </w:rPr>
      </w:pPr>
      <w:r w:rsidRPr="00C80413">
        <w:rPr>
          <w:rFonts w:cs="Arial"/>
          <w:b/>
        </w:rPr>
        <w:t xml:space="preserve">4. </w:t>
      </w:r>
      <w:r>
        <w:rPr>
          <w:rFonts w:cs="Arial"/>
          <w:b/>
        </w:rPr>
        <w:t>CRITÉRIO DE JULGAMENTO</w:t>
      </w:r>
    </w:p>
    <w:p w14:paraId="615B51C6" w14:textId="77777777" w:rsidR="00C80413" w:rsidRDefault="00C80413" w:rsidP="00C80413">
      <w:pPr>
        <w:pStyle w:val="WW-Corpodetexto2"/>
        <w:ind w:firstLine="567"/>
        <w:rPr>
          <w:rFonts w:cs="Arial"/>
          <w:b/>
        </w:rPr>
      </w:pPr>
    </w:p>
    <w:p w14:paraId="075D013C" w14:textId="77777777" w:rsidR="00C80413" w:rsidRPr="00C80413" w:rsidRDefault="00C80413" w:rsidP="00C80413">
      <w:pPr>
        <w:pStyle w:val="WW-Corpodetexto2"/>
        <w:ind w:firstLine="567"/>
        <w:rPr>
          <w:rFonts w:cs="Arial"/>
          <w:u w:val="single"/>
        </w:rPr>
      </w:pPr>
      <w:r w:rsidRPr="00C80413">
        <w:rPr>
          <w:rFonts w:cs="Arial"/>
          <w:u w:val="single"/>
        </w:rPr>
        <w:t>Menor preço por item</w:t>
      </w:r>
    </w:p>
    <w:p w14:paraId="16050848" w14:textId="77777777" w:rsidR="00C01C62" w:rsidRDefault="00C01C62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5A1B6F72" w14:textId="77777777" w:rsidR="009E09A8" w:rsidRPr="00E02F32" w:rsidRDefault="00C80413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698F5894" w14:textId="77777777" w:rsidR="009E09A8" w:rsidRPr="00E02F32" w:rsidRDefault="00765FED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  <w:t xml:space="preserve">       </w:t>
      </w:r>
      <w:r w:rsidR="00C80413">
        <w:rPr>
          <w:rFonts w:ascii="Calibri" w:hAnsi="Calibri" w:cs="Arial"/>
          <w:b/>
          <w:bCs/>
          <w:sz w:val="22"/>
          <w:szCs w:val="22"/>
        </w:rPr>
        <w:t>5</w:t>
      </w:r>
      <w:r>
        <w:rPr>
          <w:rFonts w:ascii="Calibri" w:hAnsi="Calibri" w:cs="Arial"/>
          <w:b/>
          <w:bCs/>
          <w:sz w:val="22"/>
          <w:szCs w:val="22"/>
        </w:rPr>
        <w:t>.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3B4622BF" w14:textId="77777777" w:rsidR="00DC5B4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C01C62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01C62">
        <w:rPr>
          <w:rFonts w:ascii="Calibri" w:hAnsi="Calibri" w:cs="Arial"/>
          <w:b/>
          <w:sz w:val="22"/>
          <w:szCs w:val="22"/>
          <w:u w:val="single"/>
        </w:rPr>
        <w:t>8</w:t>
      </w:r>
      <w:r w:rsidRPr="00C01C62">
        <w:rPr>
          <w:rFonts w:ascii="Calibri" w:hAnsi="Calibri" w:cs="Arial"/>
          <w:b/>
          <w:sz w:val="22"/>
          <w:szCs w:val="22"/>
          <w:u w:val="single"/>
        </w:rPr>
        <w:t xml:space="preserve">.00 as </w:t>
      </w:r>
      <w:proofErr w:type="gramStart"/>
      <w:r w:rsidRPr="00C01C62">
        <w:rPr>
          <w:rFonts w:ascii="Calibri" w:hAnsi="Calibri" w:cs="Arial"/>
          <w:b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0CAFD254" w14:textId="77777777" w:rsidR="009E09A8" w:rsidRPr="00E02F32" w:rsidRDefault="00C80413" w:rsidP="00765FED">
      <w:pPr>
        <w:spacing w:after="120"/>
        <w:ind w:firstLine="708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5024AB4B" w14:textId="77777777" w:rsidR="009E09A8" w:rsidRPr="00E02F32" w:rsidRDefault="002019E6" w:rsidP="00765FED">
      <w:pPr>
        <w:spacing w:after="120"/>
        <w:ind w:firstLine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prazo da proposta não poderá ser inferior a 60 (sessenta) dias.</w:t>
      </w:r>
    </w:p>
    <w:p w14:paraId="29CC40BA" w14:textId="77777777" w:rsidR="009E09A8" w:rsidRPr="00E02F32" w:rsidRDefault="00C80413" w:rsidP="00811B60">
      <w:pPr>
        <w:ind w:firstLine="708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627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6698"/>
        <w:gridCol w:w="1842"/>
        <w:gridCol w:w="1560"/>
      </w:tblGrid>
      <w:tr w:rsidR="001D6F2E" w:rsidRPr="00526866" w14:paraId="08CF4C17" w14:textId="77777777" w:rsidTr="00085280">
        <w:trPr>
          <w:trHeight w:val="255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DBE94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  <w:b/>
                <w:bCs/>
              </w:rPr>
            </w:pPr>
            <w:r w:rsidRPr="00526866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6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91FE9F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  <w:b/>
                <w:bCs/>
              </w:rPr>
            </w:pPr>
            <w:r w:rsidRPr="00526866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E1F6D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  <w:b/>
                <w:bCs/>
              </w:rPr>
            </w:pPr>
            <w:r w:rsidRPr="00526866">
              <w:rPr>
                <w:rFonts w:ascii="Calibri" w:hAnsi="Calibri" w:cs="Calibri"/>
                <w:b/>
                <w:bCs/>
              </w:rPr>
              <w:t>Unidade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4C6C70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  <w:b/>
                <w:bCs/>
              </w:rPr>
            </w:pPr>
            <w:r w:rsidRPr="00526866">
              <w:rPr>
                <w:rFonts w:ascii="Calibri" w:hAnsi="Calibri" w:cs="Calibri"/>
                <w:b/>
                <w:bCs/>
              </w:rPr>
              <w:t>Quantidade</w:t>
            </w:r>
          </w:p>
        </w:tc>
      </w:tr>
      <w:tr w:rsidR="001D6F2E" w:rsidRPr="00526866" w14:paraId="6E47C863" w14:textId="77777777" w:rsidTr="00085280">
        <w:trPr>
          <w:trHeight w:val="156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A6C654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013524C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3010103003 - AGUA PARA INJEÇÃO (SISTEMA FECHADO) - FRASCO 1000ML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48CF8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4F38E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360</w:t>
            </w:r>
          </w:p>
        </w:tc>
      </w:tr>
      <w:tr w:rsidR="001D6F2E" w:rsidRPr="00526866" w14:paraId="108CE953" w14:textId="77777777" w:rsidTr="00085280">
        <w:trPr>
          <w:trHeight w:val="316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DF5F2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E51A2E5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3000001380 - ACIDO EPSILON AMINOCAPROICO 50MG/ML - 20ML - AMPOLA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E31B95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A60EA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720</w:t>
            </w:r>
          </w:p>
        </w:tc>
      </w:tr>
      <w:tr w:rsidR="001D6F2E" w:rsidRPr="00526866" w14:paraId="7CF1A3D2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DFC1AA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B154631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3000101386 - ACIDO EPSILON AMINOCAPROICO 500mg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327874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COMPRIMIDO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43CBE4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720</w:t>
            </w:r>
          </w:p>
        </w:tc>
      </w:tr>
      <w:tr w:rsidR="001D6F2E" w:rsidRPr="00526866" w14:paraId="4FA0EB5A" w14:textId="77777777" w:rsidTr="00085280">
        <w:trPr>
          <w:trHeight w:val="3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269FC1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4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DCBA1AE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3000001193 - ANFOTERICINA B DESOXICOLATO 50MG - FRASCO/AMPOLA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065FA2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8FB85F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360</w:t>
            </w:r>
          </w:p>
        </w:tc>
      </w:tr>
      <w:tr w:rsidR="001D6F2E" w:rsidRPr="00526866" w14:paraId="3DDAABF5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71C98A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5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74D97EA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3000008096 - CINARIZINA 75 MG.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C9AB52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COMPRIMIDO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BE5549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360</w:t>
            </w:r>
          </w:p>
        </w:tc>
      </w:tr>
      <w:tr w:rsidR="001D6F2E" w:rsidRPr="00526866" w14:paraId="4E5E406D" w14:textId="77777777" w:rsidTr="00085280">
        <w:trPr>
          <w:trHeight w:val="148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03B910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6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DF533B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3000100781 - CLORETO DE POTASSIO 6% - XAROPE - FRASCO 100ML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88F606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52F3C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600</w:t>
            </w:r>
          </w:p>
        </w:tc>
      </w:tr>
      <w:tr w:rsidR="001D6F2E" w:rsidRPr="00526866" w14:paraId="0836AFA0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DA8578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7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A3F0757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 xml:space="preserve">3000000258 - GLUCONATO DE </w:t>
            </w:r>
            <w:proofErr w:type="gramStart"/>
            <w:r w:rsidRPr="00526866">
              <w:rPr>
                <w:rFonts w:ascii="Calibri" w:hAnsi="Calibri" w:cs="Calibri"/>
              </w:rPr>
              <w:t>CALCIO  -</w:t>
            </w:r>
            <w:proofErr w:type="gramEnd"/>
            <w:r w:rsidRPr="00526866">
              <w:rPr>
                <w:rFonts w:ascii="Calibri" w:hAnsi="Calibri" w:cs="Calibri"/>
              </w:rPr>
              <w:t xml:space="preserve"> AMPOLA 10ML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0957AA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75046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4800</w:t>
            </w:r>
          </w:p>
        </w:tc>
      </w:tr>
      <w:tr w:rsidR="001D6F2E" w:rsidRPr="00526866" w14:paraId="172E1223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FC3630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8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AB79798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3000100342 - HIDRALAZINA 20 MG - 1 ML.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3F78F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11426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240</w:t>
            </w:r>
          </w:p>
        </w:tc>
      </w:tr>
      <w:tr w:rsidR="001D6F2E" w:rsidRPr="00526866" w14:paraId="580CD0A3" w14:textId="77777777" w:rsidTr="001D6F2E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7A95F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9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2D808FC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3000001756 - OXACILINA 500 MG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DD86BB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86B64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18000</w:t>
            </w:r>
          </w:p>
        </w:tc>
      </w:tr>
      <w:tr w:rsidR="001D6F2E" w:rsidRPr="00526866" w14:paraId="030D7F4C" w14:textId="77777777" w:rsidTr="001D6F2E">
        <w:trPr>
          <w:trHeight w:val="25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ACD241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lastRenderedPageBreak/>
              <w:t>10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0B0E09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3000102196 - PENTOXIFILINA 400mg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264404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COMPRIMIDO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0C11A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1200</w:t>
            </w:r>
          </w:p>
        </w:tc>
      </w:tr>
      <w:tr w:rsidR="001D6F2E" w:rsidRPr="00526866" w14:paraId="328BB5BC" w14:textId="77777777" w:rsidTr="001D6F2E">
        <w:trPr>
          <w:trHeight w:val="510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D93B6F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11</w:t>
            </w:r>
          </w:p>
        </w:tc>
        <w:tc>
          <w:tcPr>
            <w:tcW w:w="66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3C9ED57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3000002190 - PENTOXIFILINA 20MG/ML - AMPOLA 5ML (100MG)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A2EF2F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AMPOLA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BEA9FA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1200</w:t>
            </w:r>
          </w:p>
        </w:tc>
      </w:tr>
      <w:tr w:rsidR="001D6F2E" w:rsidRPr="00526866" w14:paraId="6C62613D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C7C5F0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F015D74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3000202091 - ALTEPLASE 50MG (TIPO ACTILYSE)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6B201B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BB741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96</w:t>
            </w:r>
          </w:p>
        </w:tc>
      </w:tr>
      <w:tr w:rsidR="001D6F2E" w:rsidRPr="00526866" w14:paraId="77847F8F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393FC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13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0514F66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3000002673 - CEFAZOLINA 1G - FRASCO/AMPOLA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5FD12C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E86C0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1200</w:t>
            </w:r>
          </w:p>
        </w:tc>
      </w:tr>
      <w:tr w:rsidR="001D6F2E" w:rsidRPr="00526866" w14:paraId="00BF263E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1E944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14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D2C117B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 xml:space="preserve">3000004284 - </w:t>
            </w:r>
            <w:r w:rsidR="003C2BC3">
              <w:rPr>
                <w:rFonts w:ascii="Calibri" w:hAnsi="Calibri" w:cs="Calibri"/>
              </w:rPr>
              <w:t>CLOTRIMAZOL 10MG/G - 20G TUBO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A78EC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BISNAGA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1D1BC5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120</w:t>
            </w:r>
          </w:p>
        </w:tc>
      </w:tr>
      <w:tr w:rsidR="001D6F2E" w:rsidRPr="00526866" w14:paraId="7BA917D4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2ACB8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15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4CFAE73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3000215073 - PROPOFOL 10 MG/ML - 50ML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6448F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512299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600</w:t>
            </w:r>
          </w:p>
        </w:tc>
      </w:tr>
      <w:tr w:rsidR="001D6F2E" w:rsidRPr="00526866" w14:paraId="045A6260" w14:textId="77777777" w:rsidTr="00085280">
        <w:trPr>
          <w:trHeight w:val="356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040E76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16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3AB94D1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3000426363 - BUDESONIDA PARA NEBULIZACAO 0,25 MG/ML - 2 ML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78E87F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7C306C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720</w:t>
            </w:r>
          </w:p>
        </w:tc>
      </w:tr>
      <w:tr w:rsidR="001D6F2E" w:rsidRPr="00526866" w14:paraId="42E8CEF1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7CA6C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17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B164EEC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3000302562 - BROMETO DE IPRATROPIO NASAL 200 DOSES - 10ML (TIPO ATROVENT N)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DE8388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68E368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240</w:t>
            </w:r>
          </w:p>
        </w:tc>
      </w:tr>
      <w:tr w:rsidR="001D6F2E" w:rsidRPr="00526866" w14:paraId="07740DAA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7DC4C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18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DAB4D43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3000500783 - CLORETO DE POTASSIO 600MG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BFF4B6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CAPSULA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1B96C6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2400</w:t>
            </w:r>
          </w:p>
        </w:tc>
      </w:tr>
      <w:tr w:rsidR="001D6F2E" w:rsidRPr="00526866" w14:paraId="60289E08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3CDD2C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19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BFD8D1E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3000402011 - CEFTAZIDIMA 2G + AVIBACTAM 500MG - FRASCO/AMPOLA (TIPO TORGENA)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1B913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9EB23D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1600</w:t>
            </w:r>
          </w:p>
        </w:tc>
      </w:tr>
      <w:tr w:rsidR="001D6F2E" w:rsidRPr="00526866" w14:paraId="513EBA73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438AE0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20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733716A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3000402013 - CEFTOZOLONA 1G + TAZOBACTAM 500MG - FRASCO/AMPOLA (TIPO ZERBAXA)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92D8A2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FRASCO/AMPOLA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8D92A0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3200</w:t>
            </w:r>
          </w:p>
        </w:tc>
      </w:tr>
      <w:tr w:rsidR="001D6F2E" w:rsidRPr="00526866" w14:paraId="35615F10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839BB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21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9F91EA2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3000574123 - DIPROPIONATO DE BECLOMETASONA 250MG SPRAY - (TIPO CLENIL HFA)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19096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FRASCO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8A0151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120</w:t>
            </w:r>
          </w:p>
        </w:tc>
      </w:tr>
      <w:tr w:rsidR="001D6F2E" w:rsidRPr="00526866" w14:paraId="6CD599DC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88AC18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22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D3F1944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3000000257 - GLICEROFOSFATO DE SODIO 216MG/ML - AMPOLA 20ML (TIPO GLYCOPHOS)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B92BFB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AMPOLA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D913B3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1100</w:t>
            </w:r>
          </w:p>
        </w:tc>
      </w:tr>
      <w:tr w:rsidR="001D6F2E" w:rsidRPr="00526866" w14:paraId="7D1E6A72" w14:textId="77777777" w:rsidTr="00085280">
        <w:trPr>
          <w:trHeight w:val="510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7C72F9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23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53A396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3000000929 - OXIDO DE ZINCO 200MG/G + NISTATINA 100.000UI/G - POMADA 60G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B75EE7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TUBO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C07A3E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200</w:t>
            </w:r>
          </w:p>
        </w:tc>
      </w:tr>
      <w:tr w:rsidR="001D6F2E" w:rsidRPr="00526866" w14:paraId="2D7A9742" w14:textId="77777777" w:rsidTr="00085280">
        <w:trPr>
          <w:trHeight w:val="255"/>
        </w:trPr>
        <w:tc>
          <w:tcPr>
            <w:tcW w:w="5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E69406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24</w:t>
            </w:r>
          </w:p>
        </w:tc>
        <w:tc>
          <w:tcPr>
            <w:tcW w:w="66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2C9605B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3000100638 - CETOCONAZOL 20MG/G CREME - TUBO 30G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82430B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TUBO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5301D9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100</w:t>
            </w:r>
          </w:p>
        </w:tc>
      </w:tr>
      <w:tr w:rsidR="001D6F2E" w:rsidRPr="00526866" w14:paraId="6292FEB5" w14:textId="77777777" w:rsidTr="00085280">
        <w:trPr>
          <w:trHeight w:val="51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098602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25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F66DC0F" w14:textId="77777777" w:rsidR="001D6F2E" w:rsidRPr="00526866" w:rsidRDefault="001D6F2E" w:rsidP="00085280">
            <w:pPr>
              <w:suppressAutoHyphens w:val="0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3000301255 - ESCINA 10MG/G + SALICILATO DE DIETILAMONIO 50MG/G GEL - TUBO 30G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15036B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TUBO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30DCC9" w14:textId="77777777" w:rsidR="001D6F2E" w:rsidRPr="00526866" w:rsidRDefault="001D6F2E" w:rsidP="0008528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526866">
              <w:rPr>
                <w:rFonts w:ascii="Calibri" w:hAnsi="Calibri" w:cs="Calibri"/>
              </w:rPr>
              <w:t>200</w:t>
            </w:r>
          </w:p>
        </w:tc>
      </w:tr>
    </w:tbl>
    <w:p w14:paraId="3C4250FA" w14:textId="77777777" w:rsidR="00131B9F" w:rsidRDefault="00C80413" w:rsidP="00811B60">
      <w:pPr>
        <w:spacing w:before="120"/>
        <w:ind w:firstLine="709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57295DE3" w14:textId="77777777" w:rsidR="00EE3D02" w:rsidRDefault="00C01C62" w:rsidP="00811B60">
      <w:pPr>
        <w:spacing w:after="120"/>
        <w:ind w:firstLine="709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bCs/>
          <w:sz w:val="24"/>
          <w:szCs w:val="22"/>
        </w:rPr>
        <w:t>Não é necessário envio de amostras nesta solicitação.</w:t>
      </w:r>
    </w:p>
    <w:p w14:paraId="6903A9D9" w14:textId="77777777" w:rsidR="009E09A8" w:rsidRPr="00E02F32" w:rsidRDefault="00C8041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4C97E89C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7AC38F65" w14:textId="77777777" w:rsidR="009E09A8" w:rsidRPr="00E02F32" w:rsidRDefault="00C8041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3B611705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6BCE213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6739C2C6" w14:textId="77777777" w:rsidR="009E09A8" w:rsidRPr="00E02F32" w:rsidRDefault="00C8041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2DF217E6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3B8B9099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74370057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7D1503BC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2A3D467F" w14:textId="77777777" w:rsidR="009E09A8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0BC65214" w14:textId="77777777" w:rsidR="001D6F2E" w:rsidRPr="00E02F32" w:rsidRDefault="001D6F2E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524777DF" w14:textId="77777777" w:rsidR="009E09A8" w:rsidRPr="00E02F32" w:rsidRDefault="00765FED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lastRenderedPageBreak/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1ACE7F1B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7EEEE128" w14:textId="77777777" w:rsidR="009E09A8" w:rsidRPr="00E02F32" w:rsidRDefault="00765FED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2D40BE22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7CAE8E8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2E55DBDB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2EE036A7" w14:textId="77777777" w:rsidR="009E09A8" w:rsidRPr="00E02F32" w:rsidRDefault="00765FED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6A9D7331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3559066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3358657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6138F58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12FDC1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041C147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444AAB9E" w14:textId="77777777" w:rsidR="009E09A8" w:rsidRPr="00E02F32" w:rsidRDefault="00822154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765FED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7FA6ACAD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83B78B6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C92AE5D" w14:textId="77777777" w:rsidR="009E09A8" w:rsidRPr="00E02F32" w:rsidRDefault="003D5FF0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238DBD" wp14:editId="50017E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2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892A0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765FED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0238143C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3C6CEB3C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3989216F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5CD4787D" w14:textId="77777777" w:rsidR="00783939" w:rsidRDefault="00783939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E1F3318" w14:textId="77777777" w:rsidR="00CE4284" w:rsidRDefault="00CE4284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</w:p>
    <w:p w14:paraId="6DF7F7D5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</w:t>
      </w:r>
    </w:p>
    <w:p w14:paraId="5CEB9798" w14:textId="77777777" w:rsidR="009E09A8" w:rsidRPr="00E02F32" w:rsidRDefault="00DC5B42" w:rsidP="00CE4284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CE4284">
      <w:headerReference w:type="default" r:id="rId7"/>
      <w:footerReference w:type="default" r:id="rId8"/>
      <w:pgSz w:w="11906" w:h="16838"/>
      <w:pgMar w:top="567" w:right="707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B253A" w14:textId="77777777" w:rsidR="002019E6" w:rsidRDefault="002019E6" w:rsidP="009E09A8">
      <w:r>
        <w:separator/>
      </w:r>
    </w:p>
  </w:endnote>
  <w:endnote w:type="continuationSeparator" w:id="0">
    <w:p w14:paraId="1E38F09B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FAD11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06EF3DF8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BE67132" wp14:editId="7291406F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961E825" wp14:editId="4C13BD2A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C4CD96A" wp14:editId="1B3D733A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90FF0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955308B" w14:textId="77777777" w:rsidR="009E09A8" w:rsidRDefault="003D5FF0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7A48FF" wp14:editId="314F18B5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1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5BF5E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14FBF" w14:textId="77777777" w:rsidR="002019E6" w:rsidRDefault="002019E6" w:rsidP="009E09A8">
      <w:r>
        <w:separator/>
      </w:r>
    </w:p>
  </w:footnote>
  <w:footnote w:type="continuationSeparator" w:id="0">
    <w:p w14:paraId="1DC880D0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C6B36" w14:textId="77777777" w:rsidR="009E09A8" w:rsidRPr="00DC5B42" w:rsidRDefault="009E09A8">
    <w:pPr>
      <w:jc w:val="center"/>
      <w:rPr>
        <w:rFonts w:eastAsia="Calibri"/>
        <w:sz w:val="16"/>
      </w:rPr>
    </w:pPr>
  </w:p>
  <w:p w14:paraId="22F9A872" w14:textId="77777777" w:rsidR="009E09A8" w:rsidRPr="007A38EF" w:rsidRDefault="00CE4284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0"/>
      </w:rPr>
    </w:pPr>
    <w:r w:rsidRPr="007A38EF">
      <w:rPr>
        <w:noProof/>
        <w:sz w:val="10"/>
      </w:rPr>
      <w:drawing>
        <wp:anchor distT="0" distB="0" distL="0" distR="0" simplePos="0" relativeHeight="251657216" behindDoc="1" locked="0" layoutInCell="1" allowOverlap="1" wp14:anchorId="5E4652C2" wp14:editId="4AE1C168">
          <wp:simplePos x="0" y="0"/>
          <wp:positionH relativeFrom="column">
            <wp:posOffset>270510</wp:posOffset>
          </wp:positionH>
          <wp:positionV relativeFrom="paragraph">
            <wp:posOffset>97155</wp:posOffset>
          </wp:positionV>
          <wp:extent cx="457200" cy="525780"/>
          <wp:effectExtent l="1905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8EF">
      <w:rPr>
        <w:noProof/>
        <w:sz w:val="10"/>
      </w:rPr>
      <w:drawing>
        <wp:anchor distT="0" distB="0" distL="0" distR="0" simplePos="0" relativeHeight="251658240" behindDoc="1" locked="0" layoutInCell="1" allowOverlap="1" wp14:anchorId="51C57FF5" wp14:editId="20CAB74B">
          <wp:simplePos x="0" y="0"/>
          <wp:positionH relativeFrom="column">
            <wp:posOffset>5187315</wp:posOffset>
          </wp:positionH>
          <wp:positionV relativeFrom="paragraph">
            <wp:posOffset>106680</wp:posOffset>
          </wp:positionV>
          <wp:extent cx="949960" cy="619125"/>
          <wp:effectExtent l="19050" t="0" r="254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19E6" w:rsidRPr="007A38EF">
      <w:rPr>
        <w:rFonts w:ascii="Calibri" w:hAnsi="Calibri" w:cs="Arial"/>
        <w:b/>
        <w:szCs w:val="36"/>
      </w:rPr>
      <w:t>PREFEITURA MUNICIPAL DE PETRÓPOLIS</w:t>
    </w:r>
  </w:p>
  <w:p w14:paraId="5EBFEF3C" w14:textId="77777777" w:rsidR="009E09A8" w:rsidRPr="007A38EF" w:rsidRDefault="002019E6">
    <w:pPr>
      <w:keepNext/>
      <w:jc w:val="center"/>
      <w:outlineLvl w:val="3"/>
      <w:rPr>
        <w:rFonts w:ascii="Calibri" w:hAnsi="Calibri" w:cs="Arial"/>
        <w:b/>
        <w:sz w:val="18"/>
        <w:szCs w:val="32"/>
      </w:rPr>
    </w:pPr>
    <w:r w:rsidRPr="007A38EF">
      <w:rPr>
        <w:rFonts w:ascii="Calibri" w:hAnsi="Calibri" w:cs="Arial"/>
        <w:b/>
        <w:sz w:val="18"/>
        <w:szCs w:val="32"/>
      </w:rPr>
      <w:t>SECRETARIA MUNICIPAL DE SAÚDE</w:t>
    </w:r>
  </w:p>
  <w:p w14:paraId="0449B821" w14:textId="77777777" w:rsidR="009E09A8" w:rsidRPr="007A38EF" w:rsidRDefault="002019E6">
    <w:pPr>
      <w:jc w:val="center"/>
      <w:rPr>
        <w:sz w:val="10"/>
      </w:rPr>
    </w:pPr>
    <w:r w:rsidRPr="007A38EF">
      <w:rPr>
        <w:rFonts w:ascii="Calibri" w:eastAsia="Arial Unicode MS" w:hAnsi="Calibri" w:cs="Calibri"/>
        <w:b/>
        <w:sz w:val="18"/>
        <w:szCs w:val="32"/>
      </w:rPr>
      <w:t>GABINETE DO SECRETÁRIO</w:t>
    </w:r>
  </w:p>
  <w:p w14:paraId="1B29699C" w14:textId="77777777" w:rsidR="009E09A8" w:rsidRPr="007A38EF" w:rsidRDefault="00033407">
    <w:pPr>
      <w:jc w:val="center"/>
      <w:rPr>
        <w:sz w:val="16"/>
        <w:szCs w:val="28"/>
      </w:rPr>
    </w:pPr>
    <w:r w:rsidRPr="007A38EF">
      <w:rPr>
        <w:rFonts w:ascii="Calibri" w:eastAsia="Arial Unicode MS" w:hAnsi="Calibri" w:cs="Calibri"/>
        <w:b/>
        <w:sz w:val="16"/>
        <w:szCs w:val="28"/>
      </w:rPr>
      <w:t>SUPERINTENDÊNCIA DE ATENÇÃO À SAÚDE</w:t>
    </w:r>
  </w:p>
  <w:p w14:paraId="1EC5522D" w14:textId="77777777" w:rsidR="009E09A8" w:rsidRPr="007A38EF" w:rsidRDefault="00033407">
    <w:pPr>
      <w:jc w:val="center"/>
      <w:rPr>
        <w:rFonts w:ascii="Calibri" w:eastAsia="Arial Unicode MS" w:hAnsi="Calibri" w:cs="Calibri"/>
        <w:b/>
        <w:sz w:val="16"/>
        <w:szCs w:val="28"/>
      </w:rPr>
    </w:pPr>
    <w:r w:rsidRPr="007A38EF">
      <w:rPr>
        <w:rFonts w:ascii="Calibri" w:eastAsia="Arial Unicode MS" w:hAnsi="Calibri" w:cs="Calibri"/>
        <w:b/>
        <w:sz w:val="16"/>
        <w:szCs w:val="28"/>
      </w:rPr>
      <w:t>NUCLEO DE ASSISTÊNCIA FARMACÊUTICA</w:t>
    </w:r>
  </w:p>
  <w:p w14:paraId="12EE4D49" w14:textId="77777777"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92529870">
    <w:abstractNumId w:val="0"/>
  </w:num>
  <w:num w:numId="2" w16cid:durableId="339352358">
    <w:abstractNumId w:val="3"/>
  </w:num>
  <w:num w:numId="3" w16cid:durableId="1886065059">
    <w:abstractNumId w:val="4"/>
  </w:num>
  <w:num w:numId="4" w16cid:durableId="1105149964">
    <w:abstractNumId w:val="5"/>
  </w:num>
  <w:num w:numId="5" w16cid:durableId="1451048227">
    <w:abstractNumId w:val="2"/>
  </w:num>
  <w:num w:numId="6" w16cid:durableId="500969380">
    <w:abstractNumId w:val="1"/>
  </w:num>
  <w:num w:numId="7" w16cid:durableId="12355114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A8"/>
    <w:rsid w:val="0001176E"/>
    <w:rsid w:val="000264AE"/>
    <w:rsid w:val="00033407"/>
    <w:rsid w:val="00066A87"/>
    <w:rsid w:val="00084393"/>
    <w:rsid w:val="000873E4"/>
    <w:rsid w:val="00097C68"/>
    <w:rsid w:val="000A095D"/>
    <w:rsid w:val="000A4818"/>
    <w:rsid w:val="000B3E46"/>
    <w:rsid w:val="0013148F"/>
    <w:rsid w:val="00131B9F"/>
    <w:rsid w:val="001D6F2E"/>
    <w:rsid w:val="002019E6"/>
    <w:rsid w:val="00251CC3"/>
    <w:rsid w:val="002540BD"/>
    <w:rsid w:val="0027272B"/>
    <w:rsid w:val="0032337B"/>
    <w:rsid w:val="00392827"/>
    <w:rsid w:val="003966AF"/>
    <w:rsid w:val="003C2BC3"/>
    <w:rsid w:val="003D5FF0"/>
    <w:rsid w:val="003D6254"/>
    <w:rsid w:val="003F5ABC"/>
    <w:rsid w:val="00404AF8"/>
    <w:rsid w:val="0045013F"/>
    <w:rsid w:val="004553AF"/>
    <w:rsid w:val="005565D6"/>
    <w:rsid w:val="005A2FF8"/>
    <w:rsid w:val="005B51C2"/>
    <w:rsid w:val="00667FFC"/>
    <w:rsid w:val="00677B26"/>
    <w:rsid w:val="00704913"/>
    <w:rsid w:val="00765FED"/>
    <w:rsid w:val="00783939"/>
    <w:rsid w:val="007A38EF"/>
    <w:rsid w:val="007D18C4"/>
    <w:rsid w:val="007E6C52"/>
    <w:rsid w:val="00811B60"/>
    <w:rsid w:val="00822154"/>
    <w:rsid w:val="0082237D"/>
    <w:rsid w:val="00843CC3"/>
    <w:rsid w:val="008C6D23"/>
    <w:rsid w:val="008F03B4"/>
    <w:rsid w:val="0094771A"/>
    <w:rsid w:val="00951C37"/>
    <w:rsid w:val="009D5184"/>
    <w:rsid w:val="009E09A8"/>
    <w:rsid w:val="009F7401"/>
    <w:rsid w:val="00A13B0F"/>
    <w:rsid w:val="00A428D6"/>
    <w:rsid w:val="00A808FF"/>
    <w:rsid w:val="00A9094B"/>
    <w:rsid w:val="00B27AC2"/>
    <w:rsid w:val="00B93187"/>
    <w:rsid w:val="00BB6624"/>
    <w:rsid w:val="00C01C62"/>
    <w:rsid w:val="00C10273"/>
    <w:rsid w:val="00C17660"/>
    <w:rsid w:val="00C32026"/>
    <w:rsid w:val="00C65EB7"/>
    <w:rsid w:val="00C80413"/>
    <w:rsid w:val="00C97E4C"/>
    <w:rsid w:val="00CB1820"/>
    <w:rsid w:val="00CE4284"/>
    <w:rsid w:val="00CF12CC"/>
    <w:rsid w:val="00CF65AE"/>
    <w:rsid w:val="00D455CE"/>
    <w:rsid w:val="00DC5B42"/>
    <w:rsid w:val="00DD44FB"/>
    <w:rsid w:val="00E02F32"/>
    <w:rsid w:val="00E140A9"/>
    <w:rsid w:val="00E4262B"/>
    <w:rsid w:val="00EA2373"/>
    <w:rsid w:val="00EA3BE1"/>
    <w:rsid w:val="00EE3D02"/>
    <w:rsid w:val="00EF420C"/>
    <w:rsid w:val="00F1160B"/>
    <w:rsid w:val="00F218CA"/>
    <w:rsid w:val="00F24B3E"/>
    <w:rsid w:val="00F5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209505"/>
  <w15:docId w15:val="{2315DFE5-1B66-43C9-A9DE-26CBD856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1022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2025-02-24T17:16:00Z</cp:lastPrinted>
  <dcterms:created xsi:type="dcterms:W3CDTF">2025-08-14T16:48:00Z</dcterms:created>
  <dcterms:modified xsi:type="dcterms:W3CDTF">2025-08-14T16:48:00Z</dcterms:modified>
  <dc:language>pt-BR</dc:language>
</cp:coreProperties>
</file>