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CA92" w14:textId="77777777" w:rsidR="00DA7675" w:rsidRDefault="00CA1D8C" w:rsidP="00EF3DB0">
      <w:pPr>
        <w:spacing w:line="276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71FA3">
        <w:rPr>
          <w:rFonts w:ascii="Bookman Old Style" w:hAnsi="Bookman Old Style" w:cs="Times New Roman"/>
          <w:b/>
          <w:sz w:val="24"/>
          <w:szCs w:val="24"/>
        </w:rPr>
        <w:t>TERMO DE REFER</w:t>
      </w:r>
      <w:r w:rsidR="00352880" w:rsidRPr="00571FA3">
        <w:rPr>
          <w:rFonts w:ascii="Bookman Old Style" w:hAnsi="Bookman Old Style" w:cs="Times New Roman"/>
          <w:b/>
          <w:sz w:val="24"/>
          <w:szCs w:val="24"/>
        </w:rPr>
        <w:t>ÊNCIA</w:t>
      </w:r>
    </w:p>
    <w:p w14:paraId="0ACA3628" w14:textId="77777777" w:rsidR="00571FA3" w:rsidRPr="00571FA3" w:rsidRDefault="00571FA3" w:rsidP="00EF3DB0">
      <w:pPr>
        <w:spacing w:line="276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14:paraId="2E9BCA93" w14:textId="77777777" w:rsidR="00403F2B" w:rsidRDefault="00403F2B" w:rsidP="00403F2B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571FA3">
        <w:rPr>
          <w:rFonts w:ascii="Bookman Old Style" w:hAnsi="Bookman Old Style"/>
          <w:sz w:val="24"/>
          <w:szCs w:val="24"/>
        </w:rPr>
        <w:t>As especificações descritas neste documento têm como objetivo estabelecer as diretrizes para orientar as empresas interessadas no fornecimento para SMS, a fim de subsidiar a proposta apresentada.</w:t>
      </w:r>
    </w:p>
    <w:p w14:paraId="0A8C53FB" w14:textId="77777777" w:rsidR="00571FA3" w:rsidRDefault="00571FA3" w:rsidP="00403F2B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69812621" w14:textId="77777777" w:rsidR="00571FA3" w:rsidRPr="00571FA3" w:rsidRDefault="00571FA3" w:rsidP="00403F2B">
      <w:pPr>
        <w:spacing w:line="276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2E9BCA94" w14:textId="77777777" w:rsidR="00483028" w:rsidRPr="00571FA3" w:rsidRDefault="00871FE5" w:rsidP="009D516B">
      <w:pPr>
        <w:pStyle w:val="PargrafodaLista"/>
        <w:numPr>
          <w:ilvl w:val="0"/>
          <w:numId w:val="39"/>
        </w:numPr>
        <w:spacing w:after="240" w:line="276" w:lineRule="auto"/>
        <w:ind w:left="567" w:hanging="357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b/>
          <w:sz w:val="24"/>
          <w:szCs w:val="24"/>
        </w:rPr>
        <w:t>JUSTIFICATIVA</w:t>
      </w:r>
      <w:r w:rsidR="00DA7675" w:rsidRPr="00571FA3">
        <w:rPr>
          <w:rFonts w:ascii="Bookman Old Style" w:hAnsi="Bookman Old Style" w:cs="Times New Roman"/>
          <w:b/>
          <w:sz w:val="24"/>
          <w:szCs w:val="24"/>
        </w:rPr>
        <w:t>:</w:t>
      </w:r>
    </w:p>
    <w:p w14:paraId="3BC4DFCB" w14:textId="77777777" w:rsidR="00571FA3" w:rsidRPr="00571FA3" w:rsidRDefault="00571FA3" w:rsidP="00571FA3">
      <w:pPr>
        <w:pStyle w:val="PargrafodaLista"/>
        <w:spacing w:after="240" w:line="276" w:lineRule="auto"/>
        <w:ind w:left="567"/>
        <w:rPr>
          <w:rFonts w:ascii="Bookman Old Style" w:hAnsi="Bookman Old Style" w:cs="Times New Roman"/>
          <w:sz w:val="24"/>
          <w:szCs w:val="24"/>
        </w:rPr>
      </w:pPr>
    </w:p>
    <w:p w14:paraId="0C2671D7" w14:textId="334366A0" w:rsidR="00F97871" w:rsidRDefault="00E3717C" w:rsidP="00F97871">
      <w:pPr>
        <w:pStyle w:val="PargrafodaLista"/>
        <w:spacing w:after="240" w:line="276" w:lineRule="auto"/>
        <w:ind w:left="567"/>
        <w:jc w:val="both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t xml:space="preserve">O Município por intermédio da Secretaria Municipal de Saúde, cumprindo uma das prioridades do Governo Municipal através da Secretaria de Saúde, tendo como necessidade </w:t>
      </w:r>
      <w:r w:rsidR="00342BB4" w:rsidRPr="00571FA3">
        <w:rPr>
          <w:rFonts w:ascii="Bookman Old Style" w:hAnsi="Bookman Old Style" w:cs="Times New Roman"/>
          <w:sz w:val="24"/>
          <w:szCs w:val="24"/>
        </w:rPr>
        <w:t>a contratação de empresa</w:t>
      </w:r>
      <w:r w:rsidR="00415F7D" w:rsidRPr="00571FA3">
        <w:rPr>
          <w:rFonts w:ascii="Bookman Old Style" w:hAnsi="Bookman Old Style" w:cs="Times New Roman"/>
          <w:sz w:val="24"/>
          <w:szCs w:val="24"/>
        </w:rPr>
        <w:t xml:space="preserve"> técnica</w:t>
      </w:r>
      <w:r w:rsidR="00342BB4" w:rsidRPr="00571FA3">
        <w:rPr>
          <w:rFonts w:ascii="Bookman Old Style" w:hAnsi="Bookman Old Style" w:cs="Times New Roman"/>
          <w:sz w:val="24"/>
          <w:szCs w:val="24"/>
        </w:rPr>
        <w:t xml:space="preserve"> especializada </w:t>
      </w:r>
      <w:r w:rsidR="00F97871" w:rsidRPr="00571FA3">
        <w:rPr>
          <w:rFonts w:ascii="Bookman Old Style" w:hAnsi="Bookman Old Style" w:cs="Times New Roman"/>
          <w:sz w:val="24"/>
          <w:szCs w:val="24"/>
        </w:rPr>
        <w:t xml:space="preserve">na Manutenção Preventiva e Corretiva com fornecimentos de peças e insumos para </w:t>
      </w:r>
      <w:r w:rsidR="003A7834" w:rsidRPr="00571FA3">
        <w:rPr>
          <w:rFonts w:ascii="Bookman Old Style" w:hAnsi="Bookman Old Style" w:cs="Times New Roman"/>
          <w:sz w:val="24"/>
          <w:szCs w:val="24"/>
        </w:rPr>
        <w:t xml:space="preserve">os equipamentos listados no </w:t>
      </w:r>
      <w:r w:rsidR="00571FA3" w:rsidRPr="00571FA3">
        <w:rPr>
          <w:rFonts w:ascii="Bookman Old Style" w:hAnsi="Bookman Old Style" w:cs="Times New Roman"/>
          <w:sz w:val="24"/>
          <w:szCs w:val="24"/>
        </w:rPr>
        <w:t>Item</w:t>
      </w:r>
      <w:r w:rsidR="003A7834" w:rsidRPr="00571FA3">
        <w:rPr>
          <w:rFonts w:ascii="Bookman Old Style" w:hAnsi="Bookman Old Style" w:cs="Times New Roman"/>
          <w:sz w:val="24"/>
          <w:szCs w:val="24"/>
        </w:rPr>
        <w:t xml:space="preserve"> 4.</w:t>
      </w:r>
      <w:r w:rsidR="00ED034F" w:rsidRPr="00571FA3">
        <w:rPr>
          <w:rFonts w:ascii="Bookman Old Style" w:hAnsi="Bookman Old Style" w:cs="Times New Roman"/>
          <w:sz w:val="24"/>
          <w:szCs w:val="24"/>
        </w:rPr>
        <w:t>3</w:t>
      </w:r>
      <w:r w:rsidR="003A7834" w:rsidRPr="00571FA3">
        <w:rPr>
          <w:rFonts w:ascii="Bookman Old Style" w:hAnsi="Bookman Old Style" w:cs="Times New Roman"/>
          <w:sz w:val="24"/>
          <w:szCs w:val="24"/>
        </w:rPr>
        <w:t xml:space="preserve"> deste Termo de Referência a fim de prover a continuidade dos serviços.</w:t>
      </w:r>
    </w:p>
    <w:p w14:paraId="724DAA13" w14:textId="77777777" w:rsidR="00571FA3" w:rsidRPr="00571FA3" w:rsidRDefault="00571FA3" w:rsidP="00F97871">
      <w:pPr>
        <w:pStyle w:val="PargrafodaLista"/>
        <w:spacing w:after="240" w:line="276" w:lineRule="auto"/>
        <w:ind w:left="567"/>
        <w:jc w:val="both"/>
        <w:rPr>
          <w:rFonts w:ascii="Bookman Old Style" w:hAnsi="Bookman Old Style" w:cs="Times New Roman"/>
          <w:sz w:val="24"/>
          <w:szCs w:val="24"/>
        </w:rPr>
      </w:pPr>
    </w:p>
    <w:p w14:paraId="37A8ECBB" w14:textId="77777777" w:rsidR="00F97871" w:rsidRPr="00571FA3" w:rsidRDefault="00F97871" w:rsidP="00F97871">
      <w:pPr>
        <w:pStyle w:val="PargrafodaLista"/>
        <w:spacing w:after="240" w:line="276" w:lineRule="auto"/>
        <w:ind w:left="567"/>
        <w:jc w:val="both"/>
        <w:rPr>
          <w:rFonts w:ascii="Bookman Old Style" w:hAnsi="Bookman Old Style" w:cs="Times New Roman"/>
          <w:sz w:val="24"/>
          <w:szCs w:val="24"/>
        </w:rPr>
      </w:pPr>
    </w:p>
    <w:p w14:paraId="3E2F34A9" w14:textId="77777777" w:rsidR="005E18DE" w:rsidRDefault="00F97871" w:rsidP="005E18DE">
      <w:pPr>
        <w:pStyle w:val="PargrafodaLista"/>
        <w:spacing w:after="240" w:line="276" w:lineRule="auto"/>
        <w:ind w:left="567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571FA3">
        <w:rPr>
          <w:rFonts w:ascii="Bookman Old Style" w:hAnsi="Bookman Old Style" w:cs="Times New Roman"/>
          <w:b/>
          <w:sz w:val="24"/>
          <w:szCs w:val="24"/>
        </w:rPr>
        <w:t>2.</w:t>
      </w:r>
      <w:r w:rsidR="00322A6E" w:rsidRPr="00571FA3">
        <w:rPr>
          <w:rFonts w:ascii="Bookman Old Style" w:hAnsi="Bookman Old Style" w:cs="Times New Roman"/>
          <w:b/>
          <w:sz w:val="24"/>
          <w:szCs w:val="24"/>
        </w:rPr>
        <w:t>OBJETO</w:t>
      </w:r>
      <w:r w:rsidR="00DA7675" w:rsidRPr="00571FA3">
        <w:rPr>
          <w:rFonts w:ascii="Bookman Old Style" w:hAnsi="Bookman Old Style" w:cs="Times New Roman"/>
          <w:b/>
          <w:sz w:val="24"/>
          <w:szCs w:val="24"/>
        </w:rPr>
        <w:t>:</w:t>
      </w:r>
    </w:p>
    <w:p w14:paraId="1E565D80" w14:textId="77777777" w:rsidR="00571FA3" w:rsidRPr="00571FA3" w:rsidRDefault="00571FA3" w:rsidP="005E18DE">
      <w:pPr>
        <w:pStyle w:val="PargrafodaLista"/>
        <w:spacing w:after="240" w:line="276" w:lineRule="auto"/>
        <w:ind w:left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57873BB4" w14:textId="23647033" w:rsidR="00D65C72" w:rsidRDefault="003A7834" w:rsidP="005E18DE">
      <w:pPr>
        <w:pStyle w:val="PargrafodaLista"/>
        <w:spacing w:after="240" w:line="276" w:lineRule="auto"/>
        <w:ind w:left="567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571FA3">
        <w:rPr>
          <w:rFonts w:ascii="Bookman Old Style" w:hAnsi="Bookman Old Style" w:cs="Times New Roman"/>
          <w:b/>
          <w:sz w:val="24"/>
          <w:szCs w:val="24"/>
        </w:rPr>
        <w:t xml:space="preserve">Contratação de empresa especializada na manutenção preventiva e corretiva dos </w:t>
      </w:r>
      <w:r w:rsidR="00571FA3" w:rsidRPr="00571FA3">
        <w:rPr>
          <w:rFonts w:ascii="Bookman Old Style" w:hAnsi="Bookman Old Style" w:cs="Times New Roman"/>
          <w:b/>
          <w:sz w:val="24"/>
          <w:szCs w:val="24"/>
        </w:rPr>
        <w:t>equipamentos:</w:t>
      </w:r>
      <w:r w:rsidRPr="00571FA3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E32119" w:rsidRPr="00571FA3">
        <w:rPr>
          <w:rFonts w:ascii="Bookman Old Style" w:hAnsi="Bookman Old Style" w:cs="Times New Roman"/>
          <w:b/>
          <w:sz w:val="24"/>
          <w:szCs w:val="24"/>
        </w:rPr>
        <w:t xml:space="preserve"> Duas </w:t>
      </w:r>
      <w:r w:rsidRPr="00571FA3">
        <w:rPr>
          <w:rFonts w:ascii="Bookman Old Style" w:hAnsi="Bookman Old Style" w:cs="Times New Roman"/>
          <w:b/>
          <w:sz w:val="24"/>
          <w:szCs w:val="24"/>
        </w:rPr>
        <w:t>Duplicadora</w:t>
      </w:r>
      <w:r w:rsidR="00E32119" w:rsidRPr="00571FA3">
        <w:rPr>
          <w:rFonts w:ascii="Bookman Old Style" w:hAnsi="Bookman Old Style" w:cs="Times New Roman"/>
          <w:b/>
          <w:sz w:val="24"/>
          <w:szCs w:val="24"/>
        </w:rPr>
        <w:t>s RICOH</w:t>
      </w:r>
      <w:r w:rsidRPr="00571FA3">
        <w:rPr>
          <w:rFonts w:ascii="Bookman Old Style" w:hAnsi="Bookman Old Style" w:cs="Times New Roman"/>
          <w:b/>
          <w:sz w:val="24"/>
          <w:szCs w:val="24"/>
        </w:rPr>
        <w:t xml:space="preserve"> DX 2330, Duplicadora RISO CV 1200 e Guilhotina Elétrica 450 VS 220 com fornecimento de peças e insumos pelo período de 12 meses e renováveis </w:t>
      </w:r>
      <w:r w:rsidR="00971CE6" w:rsidRPr="00571FA3">
        <w:rPr>
          <w:rFonts w:ascii="Bookman Old Style" w:hAnsi="Bookman Old Style" w:cs="Times New Roman"/>
          <w:b/>
          <w:sz w:val="24"/>
          <w:szCs w:val="24"/>
        </w:rPr>
        <w:t xml:space="preserve">até 48 meses </w:t>
      </w:r>
      <w:r w:rsidRPr="00571FA3">
        <w:rPr>
          <w:rFonts w:ascii="Bookman Old Style" w:hAnsi="Bookman Old Style" w:cs="Times New Roman"/>
          <w:b/>
          <w:sz w:val="24"/>
          <w:szCs w:val="24"/>
        </w:rPr>
        <w:t>de acordo com</w:t>
      </w:r>
      <w:r w:rsidR="00920A30" w:rsidRPr="00571FA3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571FA3">
        <w:rPr>
          <w:rFonts w:ascii="Bookman Old Style" w:hAnsi="Bookman Old Style" w:cs="Times New Roman"/>
          <w:b/>
          <w:sz w:val="24"/>
          <w:szCs w:val="24"/>
        </w:rPr>
        <w:t>a Lei.</w:t>
      </w:r>
      <w:r w:rsidR="00D65C72" w:rsidRPr="00571FA3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D65C72" w:rsidRPr="00571FA3">
        <w:rPr>
          <w:rFonts w:ascii="Bookman Old Style" w:hAnsi="Bookman Old Style" w:cs="Times New Roman"/>
          <w:b/>
          <w:bCs/>
          <w:sz w:val="24"/>
          <w:szCs w:val="24"/>
        </w:rPr>
        <w:t>Código CATSER 27138</w:t>
      </w:r>
    </w:p>
    <w:p w14:paraId="5F311E08" w14:textId="77777777" w:rsidR="00571FA3" w:rsidRPr="00571FA3" w:rsidRDefault="00571FA3" w:rsidP="005E18DE">
      <w:pPr>
        <w:pStyle w:val="PargrafodaLista"/>
        <w:spacing w:after="240" w:line="276" w:lineRule="auto"/>
        <w:ind w:left="567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14:paraId="010FAC0B" w14:textId="47E5D773" w:rsidR="003A7834" w:rsidRPr="00571FA3" w:rsidRDefault="003A7834" w:rsidP="00F97871">
      <w:pPr>
        <w:pStyle w:val="PargrafodaLista"/>
        <w:spacing w:after="240" w:line="276" w:lineRule="auto"/>
        <w:ind w:left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09A9A432" w14:textId="27F69C0B" w:rsidR="00CB2226" w:rsidRDefault="00CB2226" w:rsidP="00F97871">
      <w:pPr>
        <w:pStyle w:val="PargrafodaLista"/>
        <w:spacing w:after="240" w:line="276" w:lineRule="auto"/>
        <w:ind w:left="567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571FA3">
        <w:rPr>
          <w:rFonts w:ascii="Bookman Old Style" w:hAnsi="Bookman Old Style" w:cs="Times New Roman"/>
          <w:b/>
          <w:sz w:val="24"/>
          <w:szCs w:val="24"/>
        </w:rPr>
        <w:t>2.1 Critério de Julgamento</w:t>
      </w:r>
    </w:p>
    <w:p w14:paraId="420CA6BC" w14:textId="77777777" w:rsidR="00571FA3" w:rsidRDefault="00571FA3" w:rsidP="00F97871">
      <w:pPr>
        <w:pStyle w:val="PargrafodaLista"/>
        <w:spacing w:after="240" w:line="276" w:lineRule="auto"/>
        <w:ind w:left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7A656165" w14:textId="77777777" w:rsidR="00571FA3" w:rsidRPr="00571FA3" w:rsidRDefault="00571FA3" w:rsidP="00F97871">
      <w:pPr>
        <w:pStyle w:val="PargrafodaLista"/>
        <w:spacing w:after="240" w:line="276" w:lineRule="auto"/>
        <w:ind w:left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3ACD11B0" w14:textId="291E8DEF" w:rsidR="00CB2226" w:rsidRDefault="00CB2226" w:rsidP="00F97871">
      <w:pPr>
        <w:pStyle w:val="PargrafodaLista"/>
        <w:spacing w:after="240" w:line="276" w:lineRule="auto"/>
        <w:ind w:left="567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571FA3">
        <w:rPr>
          <w:rFonts w:ascii="Bookman Old Style" w:hAnsi="Bookman Old Style" w:cs="Times New Roman"/>
          <w:b/>
          <w:sz w:val="24"/>
          <w:szCs w:val="24"/>
        </w:rPr>
        <w:t>Menor preço Global</w:t>
      </w:r>
    </w:p>
    <w:p w14:paraId="7A59FA03" w14:textId="77777777" w:rsidR="00571FA3" w:rsidRDefault="00571FA3" w:rsidP="00F97871">
      <w:pPr>
        <w:pStyle w:val="PargrafodaLista"/>
        <w:spacing w:after="240" w:line="276" w:lineRule="auto"/>
        <w:ind w:left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68D92E83" w14:textId="77777777" w:rsidR="00571FA3" w:rsidRDefault="00571FA3" w:rsidP="00F97871">
      <w:pPr>
        <w:pStyle w:val="PargrafodaLista"/>
        <w:spacing w:after="240" w:line="276" w:lineRule="auto"/>
        <w:ind w:left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2E9BCA98" w14:textId="77777777" w:rsidR="00322A6E" w:rsidRDefault="00322A6E" w:rsidP="00893D7F">
      <w:pPr>
        <w:spacing w:after="120" w:line="276" w:lineRule="auto"/>
        <w:ind w:left="567"/>
        <w:rPr>
          <w:rFonts w:ascii="Bookman Old Style" w:hAnsi="Bookman Old Style" w:cs="Times New Roman"/>
          <w:b/>
          <w:sz w:val="24"/>
          <w:szCs w:val="24"/>
        </w:rPr>
      </w:pPr>
      <w:r w:rsidRPr="00571FA3">
        <w:rPr>
          <w:rFonts w:ascii="Bookman Old Style" w:hAnsi="Bookman Old Style" w:cs="Times New Roman"/>
          <w:b/>
          <w:sz w:val="24"/>
          <w:szCs w:val="24"/>
        </w:rPr>
        <w:t xml:space="preserve">3. </w:t>
      </w:r>
      <w:r w:rsidR="00642649" w:rsidRPr="00571FA3">
        <w:rPr>
          <w:rFonts w:ascii="Bookman Old Style" w:hAnsi="Bookman Old Style" w:cs="Times New Roman"/>
          <w:b/>
          <w:sz w:val="24"/>
          <w:szCs w:val="24"/>
        </w:rPr>
        <w:t>PRAZOS</w:t>
      </w:r>
      <w:r w:rsidRPr="00571FA3">
        <w:rPr>
          <w:rFonts w:ascii="Bookman Old Style" w:hAnsi="Bookman Old Style" w:cs="Times New Roman"/>
          <w:b/>
          <w:sz w:val="24"/>
          <w:szCs w:val="24"/>
        </w:rPr>
        <w:t>:</w:t>
      </w:r>
    </w:p>
    <w:p w14:paraId="0B1C6709" w14:textId="77777777" w:rsidR="00571FA3" w:rsidRPr="00571FA3" w:rsidRDefault="00571FA3" w:rsidP="00893D7F">
      <w:pPr>
        <w:spacing w:after="120" w:line="276" w:lineRule="auto"/>
        <w:ind w:left="567"/>
        <w:rPr>
          <w:rFonts w:ascii="Bookman Old Style" w:hAnsi="Bookman Old Style" w:cs="Times New Roman"/>
          <w:b/>
          <w:sz w:val="24"/>
          <w:szCs w:val="24"/>
        </w:rPr>
      </w:pPr>
    </w:p>
    <w:p w14:paraId="2E9BCA99" w14:textId="086BBE42" w:rsidR="00DA7675" w:rsidRDefault="00322A6E" w:rsidP="00AA5499">
      <w:pPr>
        <w:pStyle w:val="WW-Corpodetexto2"/>
        <w:widowControl/>
        <w:spacing w:after="120" w:line="276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1FA3">
        <w:rPr>
          <w:rFonts w:ascii="Bookman Old Style" w:eastAsia="Times New Roman" w:hAnsi="Bookman Old Style" w:cs="Times New Roman"/>
          <w:bCs/>
          <w:sz w:val="24"/>
          <w:szCs w:val="24"/>
        </w:rPr>
        <w:t xml:space="preserve">O prazo de </w:t>
      </w:r>
      <w:r w:rsidR="00751C9E" w:rsidRPr="00571FA3">
        <w:rPr>
          <w:rFonts w:ascii="Bookman Old Style" w:eastAsia="Times New Roman" w:hAnsi="Bookman Old Style" w:cs="Times New Roman"/>
          <w:bCs/>
          <w:sz w:val="24"/>
          <w:szCs w:val="24"/>
        </w:rPr>
        <w:t xml:space="preserve">execução </w:t>
      </w:r>
      <w:r w:rsidRPr="00571FA3">
        <w:rPr>
          <w:rFonts w:ascii="Bookman Old Style" w:eastAsia="Times New Roman" w:hAnsi="Bookman Old Style" w:cs="Times New Roman"/>
          <w:bCs/>
          <w:sz w:val="24"/>
          <w:szCs w:val="24"/>
        </w:rPr>
        <w:t>do</w:t>
      </w:r>
      <w:r w:rsidR="00642649" w:rsidRPr="00571FA3">
        <w:rPr>
          <w:rFonts w:ascii="Bookman Old Style" w:eastAsia="Times New Roman" w:hAnsi="Bookman Old Style" w:cs="Times New Roman"/>
          <w:bCs/>
          <w:sz w:val="24"/>
          <w:szCs w:val="24"/>
        </w:rPr>
        <w:t>s</w:t>
      </w:r>
      <w:r w:rsidR="00483028" w:rsidRPr="00571FA3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="00427314" w:rsidRPr="00571FA3">
        <w:rPr>
          <w:rFonts w:ascii="Bookman Old Style" w:eastAsia="Times New Roman" w:hAnsi="Bookman Old Style" w:cs="Times New Roman"/>
          <w:bCs/>
          <w:sz w:val="24"/>
          <w:szCs w:val="24"/>
        </w:rPr>
        <w:t>serviço</w:t>
      </w:r>
      <w:r w:rsidR="00642649" w:rsidRPr="00571FA3">
        <w:rPr>
          <w:rFonts w:ascii="Bookman Old Style" w:eastAsia="Times New Roman" w:hAnsi="Bookman Old Style" w:cs="Times New Roman"/>
          <w:bCs/>
          <w:sz w:val="24"/>
          <w:szCs w:val="24"/>
        </w:rPr>
        <w:t>s</w:t>
      </w:r>
      <w:r w:rsidRPr="00571FA3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deverá </w:t>
      </w:r>
      <w:r w:rsidR="00B83BC2" w:rsidRPr="00571FA3">
        <w:rPr>
          <w:rFonts w:ascii="Bookman Old Style" w:eastAsia="Times New Roman" w:hAnsi="Bookman Old Style" w:cs="Times New Roman"/>
          <w:bCs/>
          <w:sz w:val="24"/>
          <w:szCs w:val="24"/>
        </w:rPr>
        <w:t xml:space="preserve">se iniciar </w:t>
      </w:r>
      <w:r w:rsidRPr="00571FA3">
        <w:rPr>
          <w:rFonts w:ascii="Bookman Old Style" w:eastAsia="Times New Roman" w:hAnsi="Bookman Old Style" w:cs="Times New Roman"/>
          <w:sz w:val="24"/>
          <w:szCs w:val="24"/>
        </w:rPr>
        <w:t xml:space="preserve">a partir </w:t>
      </w:r>
      <w:r w:rsidR="00B83BC2" w:rsidRPr="00571FA3">
        <w:rPr>
          <w:rFonts w:ascii="Bookman Old Style" w:eastAsia="Times New Roman" w:hAnsi="Bookman Old Style" w:cs="Times New Roman"/>
          <w:sz w:val="24"/>
          <w:szCs w:val="24"/>
        </w:rPr>
        <w:t xml:space="preserve">de 15 dias após a </w:t>
      </w:r>
      <w:r w:rsidR="00751C9E" w:rsidRPr="00571FA3">
        <w:rPr>
          <w:rFonts w:ascii="Bookman Old Style" w:eastAsia="Times New Roman" w:hAnsi="Bookman Old Style" w:cs="Times New Roman"/>
          <w:sz w:val="24"/>
          <w:szCs w:val="24"/>
        </w:rPr>
        <w:t xml:space="preserve">assinatura </w:t>
      </w:r>
      <w:r w:rsidR="00993C23" w:rsidRPr="00571FA3">
        <w:rPr>
          <w:rFonts w:ascii="Bookman Old Style" w:eastAsia="Times New Roman" w:hAnsi="Bookman Old Style" w:cs="Times New Roman"/>
          <w:sz w:val="24"/>
          <w:szCs w:val="24"/>
        </w:rPr>
        <w:t>ou recebimento da autorização</w:t>
      </w:r>
      <w:r w:rsidR="00EC5C8A" w:rsidRPr="00571FA3">
        <w:rPr>
          <w:rFonts w:ascii="Bookman Old Style" w:eastAsia="Times New Roman" w:hAnsi="Bookman Old Style" w:cs="Times New Roman"/>
          <w:sz w:val="24"/>
          <w:szCs w:val="24"/>
        </w:rPr>
        <w:t xml:space="preserve"> de fornecimento</w:t>
      </w:r>
      <w:r w:rsidR="00993C23" w:rsidRPr="00571FA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46EE74DF" w14:textId="77777777" w:rsidR="00571FA3" w:rsidRPr="00571FA3" w:rsidRDefault="00571FA3" w:rsidP="00AA5499">
      <w:pPr>
        <w:pStyle w:val="WW-Corpodetexto2"/>
        <w:widowControl/>
        <w:spacing w:after="120" w:line="276" w:lineRule="auto"/>
        <w:rPr>
          <w:rFonts w:ascii="Bookman Old Style" w:hAnsi="Bookman Old Style" w:cs="Times New Roman"/>
          <w:b/>
          <w:sz w:val="24"/>
          <w:szCs w:val="24"/>
        </w:rPr>
      </w:pPr>
    </w:p>
    <w:p w14:paraId="2E9BCA9A" w14:textId="77777777" w:rsidR="00322A6E" w:rsidRDefault="00322A6E" w:rsidP="00AA5499">
      <w:pPr>
        <w:pStyle w:val="PargrafodaLista"/>
        <w:spacing w:after="120" w:line="276" w:lineRule="auto"/>
        <w:ind w:left="567"/>
        <w:rPr>
          <w:rFonts w:ascii="Bookman Old Style" w:hAnsi="Bookman Old Style" w:cs="Times New Roman"/>
          <w:b/>
          <w:sz w:val="24"/>
          <w:szCs w:val="24"/>
        </w:rPr>
      </w:pPr>
      <w:r w:rsidRPr="00571FA3">
        <w:rPr>
          <w:rFonts w:ascii="Bookman Old Style" w:hAnsi="Bookman Old Style" w:cs="Times New Roman"/>
          <w:b/>
          <w:sz w:val="24"/>
          <w:szCs w:val="24"/>
        </w:rPr>
        <w:lastRenderedPageBreak/>
        <w:t>4. MODO E LOCAL DO FORNECIMENTO</w:t>
      </w:r>
      <w:r w:rsidR="00DA7675" w:rsidRPr="00571FA3">
        <w:rPr>
          <w:rFonts w:ascii="Bookman Old Style" w:hAnsi="Bookman Old Style" w:cs="Times New Roman"/>
          <w:b/>
          <w:sz w:val="24"/>
          <w:szCs w:val="24"/>
        </w:rPr>
        <w:t>:</w:t>
      </w:r>
    </w:p>
    <w:p w14:paraId="1FC95DB3" w14:textId="77777777" w:rsidR="00571FA3" w:rsidRPr="00571FA3" w:rsidRDefault="00571FA3" w:rsidP="00AA5499">
      <w:pPr>
        <w:pStyle w:val="PargrafodaLista"/>
        <w:spacing w:after="120" w:line="276" w:lineRule="auto"/>
        <w:ind w:left="567"/>
        <w:rPr>
          <w:rFonts w:ascii="Bookman Old Style" w:hAnsi="Bookman Old Style" w:cs="Times New Roman"/>
          <w:b/>
          <w:sz w:val="24"/>
          <w:szCs w:val="24"/>
        </w:rPr>
      </w:pPr>
    </w:p>
    <w:p w14:paraId="2E9BCA9B" w14:textId="77777777" w:rsidR="00855271" w:rsidRPr="00571FA3" w:rsidRDefault="00322A6E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ascii="Bookman Old Style" w:hAnsi="Bookman Old Style" w:cs="Times New Roman"/>
          <w:bCs/>
          <w:sz w:val="24"/>
          <w:szCs w:val="24"/>
        </w:rPr>
      </w:pPr>
      <w:r w:rsidRPr="00571FA3">
        <w:rPr>
          <w:rFonts w:ascii="Bookman Old Style" w:hAnsi="Bookman Old Style" w:cs="Times New Roman"/>
          <w:b/>
          <w:bCs/>
          <w:sz w:val="24"/>
          <w:szCs w:val="24"/>
        </w:rPr>
        <w:t xml:space="preserve">4.1. </w:t>
      </w:r>
      <w:r w:rsidR="00427314" w:rsidRPr="00571FA3">
        <w:rPr>
          <w:rFonts w:ascii="Bookman Old Style" w:hAnsi="Bookman Old Style" w:cs="Times New Roman"/>
          <w:b/>
          <w:bCs/>
          <w:sz w:val="24"/>
          <w:szCs w:val="24"/>
        </w:rPr>
        <w:t>A</w:t>
      </w:r>
      <w:r w:rsidR="00E3717C" w:rsidRPr="00571FA3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571FA3">
        <w:rPr>
          <w:rFonts w:ascii="Bookman Old Style" w:hAnsi="Bookman Old Style" w:cs="Times New Roman"/>
          <w:b/>
          <w:bCs/>
          <w:sz w:val="24"/>
          <w:szCs w:val="24"/>
        </w:rPr>
        <w:t xml:space="preserve">entrega </w:t>
      </w:r>
      <w:r w:rsidR="00751C9E" w:rsidRPr="00571FA3">
        <w:rPr>
          <w:rFonts w:ascii="Bookman Old Style" w:hAnsi="Bookman Old Style" w:cs="Times New Roman"/>
          <w:b/>
          <w:bCs/>
          <w:sz w:val="24"/>
          <w:szCs w:val="24"/>
        </w:rPr>
        <w:t xml:space="preserve">ou </w:t>
      </w:r>
      <w:r w:rsidR="00427314" w:rsidRPr="00571FA3">
        <w:rPr>
          <w:rFonts w:ascii="Bookman Old Style" w:hAnsi="Bookman Old Style" w:cs="Times New Roman"/>
          <w:b/>
          <w:bCs/>
          <w:sz w:val="24"/>
          <w:szCs w:val="24"/>
        </w:rPr>
        <w:t>execução dos serviços serão efetuadas</w:t>
      </w:r>
      <w:r w:rsidR="003B58D4" w:rsidRPr="00571FA3">
        <w:rPr>
          <w:rFonts w:ascii="Bookman Old Style" w:hAnsi="Bookman Old Style" w:cs="Times New Roman"/>
          <w:bCs/>
          <w:sz w:val="24"/>
          <w:szCs w:val="24"/>
        </w:rPr>
        <w:t>:</w:t>
      </w:r>
    </w:p>
    <w:p w14:paraId="434EB1A8" w14:textId="5FA2C60D" w:rsidR="007342DD" w:rsidRPr="00571FA3" w:rsidRDefault="00B83BC2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Bookman Old Style" w:hAnsi="Bookman Old Style" w:cs="Times New Roman"/>
          <w:bCs/>
          <w:sz w:val="24"/>
          <w:szCs w:val="24"/>
        </w:rPr>
      </w:pPr>
      <w:r w:rsidRPr="00571FA3">
        <w:rPr>
          <w:rFonts w:ascii="Bookman Old Style" w:hAnsi="Bookman Old Style" w:cs="Times New Roman"/>
          <w:bCs/>
          <w:sz w:val="24"/>
          <w:szCs w:val="24"/>
        </w:rPr>
        <w:t>Almoxarifado Central SMS</w:t>
      </w:r>
    </w:p>
    <w:p w14:paraId="0294BD7E" w14:textId="17C680E5" w:rsidR="00B83BC2" w:rsidRPr="00571FA3" w:rsidRDefault="00B83BC2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Bookman Old Style" w:hAnsi="Bookman Old Style" w:cs="Times New Roman"/>
          <w:color w:val="0A0A0A"/>
          <w:sz w:val="24"/>
          <w:szCs w:val="24"/>
          <w:shd w:val="clear" w:color="auto" w:fill="FFFFFF"/>
        </w:rPr>
      </w:pPr>
      <w:r w:rsidRPr="00571FA3">
        <w:rPr>
          <w:rFonts w:ascii="Bookman Old Style" w:hAnsi="Bookman Old Style" w:cs="Times New Roman"/>
          <w:sz w:val="24"/>
          <w:szCs w:val="24"/>
        </w:rPr>
        <w:t>Rua Quissamã, 1931, Galpão 7 A, no Condomínio Industrial, bairro Itamarati</w:t>
      </w:r>
      <w:r w:rsidRPr="00571FA3">
        <w:rPr>
          <w:rFonts w:ascii="Bookman Old Style" w:hAnsi="Bookman Old Style" w:cs="Times New Roman"/>
          <w:color w:val="0A0A0A"/>
          <w:sz w:val="24"/>
          <w:szCs w:val="24"/>
          <w:shd w:val="clear" w:color="auto" w:fill="FFFFFF"/>
        </w:rPr>
        <w:t>.</w:t>
      </w:r>
    </w:p>
    <w:p w14:paraId="354B954D" w14:textId="54FFBFE0" w:rsidR="00AD3FB2" w:rsidRPr="00571FA3" w:rsidRDefault="00AD3FB2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Bookman Old Style" w:hAnsi="Bookman Old Style" w:cs="Times New Roman"/>
          <w:color w:val="0A0A0A"/>
          <w:sz w:val="24"/>
          <w:szCs w:val="24"/>
          <w:shd w:val="clear" w:color="auto" w:fill="FFFFFF"/>
        </w:rPr>
      </w:pPr>
      <w:r w:rsidRPr="00571FA3">
        <w:rPr>
          <w:rFonts w:ascii="Bookman Old Style" w:hAnsi="Bookman Old Style" w:cs="Times New Roman"/>
          <w:color w:val="0A0A0A"/>
          <w:sz w:val="24"/>
          <w:szCs w:val="24"/>
          <w:shd w:val="clear" w:color="auto" w:fill="FFFFFF"/>
        </w:rPr>
        <w:t>De 9:00 às 16:00 h</w:t>
      </w:r>
    </w:p>
    <w:p w14:paraId="4DF948F5" w14:textId="77777777" w:rsidR="00B83BC2" w:rsidRDefault="00B83BC2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Bookman Old Style" w:hAnsi="Bookman Old Style" w:cs="Times New Roman"/>
          <w:bCs/>
          <w:sz w:val="24"/>
          <w:szCs w:val="24"/>
        </w:rPr>
      </w:pPr>
    </w:p>
    <w:p w14:paraId="45065A77" w14:textId="77777777" w:rsidR="00571FA3" w:rsidRPr="00571FA3" w:rsidRDefault="00571FA3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Bookman Old Style" w:hAnsi="Bookman Old Style" w:cs="Times New Roman"/>
          <w:bCs/>
          <w:sz w:val="24"/>
          <w:szCs w:val="24"/>
        </w:rPr>
      </w:pPr>
    </w:p>
    <w:p w14:paraId="2E9BCAA0" w14:textId="77777777" w:rsidR="00322A6E" w:rsidRPr="00571FA3" w:rsidRDefault="006E5B94" w:rsidP="00AA5499">
      <w:pPr>
        <w:spacing w:after="120" w:line="276" w:lineRule="auto"/>
        <w:rPr>
          <w:rFonts w:ascii="Bookman Old Style" w:hAnsi="Bookman Old Style" w:cs="Times New Roman"/>
          <w:b/>
          <w:sz w:val="24"/>
          <w:szCs w:val="24"/>
        </w:rPr>
      </w:pPr>
      <w:r w:rsidRPr="00571FA3">
        <w:rPr>
          <w:rFonts w:ascii="Bookman Old Style" w:hAnsi="Bookman Old Style" w:cs="Times New Roman"/>
          <w:b/>
          <w:sz w:val="24"/>
          <w:szCs w:val="24"/>
        </w:rPr>
        <w:t xml:space="preserve">4.2. </w:t>
      </w:r>
      <w:r w:rsidR="00DA7675" w:rsidRPr="00571FA3">
        <w:rPr>
          <w:rFonts w:ascii="Bookman Old Style" w:hAnsi="Bookman Old Style" w:cs="Times New Roman"/>
          <w:b/>
          <w:sz w:val="24"/>
          <w:szCs w:val="24"/>
        </w:rPr>
        <w:t>PRAZO E VALIDADE DA PROPOSTA:</w:t>
      </w:r>
    </w:p>
    <w:p w14:paraId="2E9BCAA1" w14:textId="77777777" w:rsidR="00322A6E" w:rsidRDefault="00322A6E" w:rsidP="00AA5499">
      <w:pPr>
        <w:spacing w:after="120" w:line="276" w:lineRule="auto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t xml:space="preserve"> O prazo da proposta não poderá ser inferior a 60 (sessenta) dias.</w:t>
      </w:r>
    </w:p>
    <w:p w14:paraId="447E878B" w14:textId="77777777" w:rsidR="00571FA3" w:rsidRPr="00571FA3" w:rsidRDefault="00571FA3" w:rsidP="00AA5499">
      <w:pPr>
        <w:spacing w:after="120" w:line="276" w:lineRule="auto"/>
        <w:rPr>
          <w:rFonts w:ascii="Bookman Old Style" w:hAnsi="Bookman Old Style" w:cs="Times New Roman"/>
          <w:sz w:val="24"/>
          <w:szCs w:val="24"/>
        </w:rPr>
      </w:pPr>
    </w:p>
    <w:p w14:paraId="2E9BCAA2" w14:textId="6C0D970A" w:rsidR="00322A6E" w:rsidRDefault="00322A6E" w:rsidP="003B58D4">
      <w:pPr>
        <w:spacing w:after="0" w:line="276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571FA3">
        <w:rPr>
          <w:rFonts w:ascii="Bookman Old Style" w:hAnsi="Bookman Old Style" w:cs="Times New Roman"/>
          <w:b/>
          <w:bCs/>
          <w:sz w:val="24"/>
          <w:szCs w:val="24"/>
        </w:rPr>
        <w:t>4.3. Descrição detalhada do</w:t>
      </w:r>
      <w:r w:rsidR="00904015" w:rsidRPr="00571FA3">
        <w:rPr>
          <w:rFonts w:ascii="Bookman Old Style" w:hAnsi="Bookman Old Style" w:cs="Times New Roman"/>
          <w:b/>
          <w:bCs/>
          <w:sz w:val="24"/>
          <w:szCs w:val="24"/>
        </w:rPr>
        <w:t>s</w:t>
      </w:r>
      <w:r w:rsidRPr="00571FA3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904015" w:rsidRPr="00571FA3">
        <w:rPr>
          <w:rFonts w:ascii="Bookman Old Style" w:hAnsi="Bookman Old Style" w:cs="Times New Roman"/>
          <w:b/>
          <w:bCs/>
          <w:sz w:val="24"/>
          <w:szCs w:val="24"/>
        </w:rPr>
        <w:t>serviços</w:t>
      </w:r>
      <w:r w:rsidR="00342BB4" w:rsidRPr="00571FA3">
        <w:rPr>
          <w:rFonts w:ascii="Bookman Old Style" w:hAnsi="Bookman Old Style" w:cs="Times New Roman"/>
          <w:b/>
          <w:bCs/>
          <w:sz w:val="24"/>
          <w:szCs w:val="24"/>
        </w:rPr>
        <w:t>:</w:t>
      </w:r>
    </w:p>
    <w:p w14:paraId="4522C4A6" w14:textId="77777777" w:rsidR="00571FA3" w:rsidRPr="00571FA3" w:rsidRDefault="00571FA3" w:rsidP="003B58D4">
      <w:pPr>
        <w:spacing w:after="0" w:line="276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14:paraId="4F154A44" w14:textId="1F8A28DD" w:rsidR="004B187A" w:rsidRPr="00571FA3" w:rsidRDefault="00EF29F5" w:rsidP="003B58D4">
      <w:pPr>
        <w:spacing w:after="0" w:line="276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571FA3">
        <w:rPr>
          <w:rFonts w:ascii="Bookman Old Style" w:hAnsi="Bookman Old Style" w:cs="Times New Roman"/>
          <w:b/>
          <w:bCs/>
          <w:sz w:val="24"/>
          <w:szCs w:val="24"/>
        </w:rPr>
        <w:t>Equipamentos – Código CATSER 27138</w:t>
      </w:r>
    </w:p>
    <w:p w14:paraId="7F608C91" w14:textId="56365035" w:rsidR="004B187A" w:rsidRPr="00571FA3" w:rsidRDefault="00E32119" w:rsidP="004B187A">
      <w:pPr>
        <w:pStyle w:val="PargrafodaLista"/>
        <w:numPr>
          <w:ilvl w:val="0"/>
          <w:numId w:val="44"/>
        </w:numPr>
        <w:spacing w:after="0" w:line="276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571FA3">
        <w:rPr>
          <w:rFonts w:ascii="Bookman Old Style" w:hAnsi="Bookman Old Style" w:cs="Times New Roman"/>
          <w:b/>
          <w:bCs/>
          <w:sz w:val="24"/>
          <w:szCs w:val="24"/>
        </w:rPr>
        <w:t xml:space="preserve">Duas </w:t>
      </w:r>
      <w:r w:rsidR="004B187A" w:rsidRPr="00571FA3">
        <w:rPr>
          <w:rFonts w:ascii="Bookman Old Style" w:hAnsi="Bookman Old Style" w:cs="Times New Roman"/>
          <w:b/>
          <w:bCs/>
          <w:sz w:val="24"/>
          <w:szCs w:val="24"/>
        </w:rPr>
        <w:t>Duplicadora</w:t>
      </w:r>
      <w:r w:rsidRPr="00571FA3">
        <w:rPr>
          <w:rFonts w:ascii="Bookman Old Style" w:hAnsi="Bookman Old Style" w:cs="Times New Roman"/>
          <w:b/>
          <w:bCs/>
          <w:sz w:val="24"/>
          <w:szCs w:val="24"/>
        </w:rPr>
        <w:t>s RICOH</w:t>
      </w:r>
      <w:r w:rsidR="004B187A" w:rsidRPr="00571FA3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="00E24A13" w:rsidRPr="00571FA3">
        <w:rPr>
          <w:rFonts w:ascii="Bookman Old Style" w:hAnsi="Bookman Old Style" w:cs="Times New Roman"/>
          <w:b/>
          <w:bCs/>
          <w:sz w:val="24"/>
          <w:szCs w:val="24"/>
        </w:rPr>
        <w:t>Priport</w:t>
      </w:r>
      <w:proofErr w:type="spellEnd"/>
      <w:r w:rsidR="00E24A13" w:rsidRPr="00571FA3">
        <w:rPr>
          <w:rFonts w:ascii="Bookman Old Style" w:hAnsi="Bookman Old Style" w:cs="Times New Roman"/>
          <w:b/>
          <w:bCs/>
          <w:sz w:val="24"/>
          <w:szCs w:val="24"/>
        </w:rPr>
        <w:t xml:space="preserve"> modelo DX 2330</w:t>
      </w:r>
    </w:p>
    <w:p w14:paraId="4C815E83" w14:textId="136ACDDB" w:rsidR="00E24A13" w:rsidRPr="00571FA3" w:rsidRDefault="00E24A13" w:rsidP="004B187A">
      <w:pPr>
        <w:pStyle w:val="PargrafodaLista"/>
        <w:numPr>
          <w:ilvl w:val="0"/>
          <w:numId w:val="44"/>
        </w:numPr>
        <w:spacing w:after="0" w:line="276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571FA3">
        <w:rPr>
          <w:rFonts w:ascii="Bookman Old Style" w:hAnsi="Bookman Old Style" w:cs="Times New Roman"/>
          <w:b/>
          <w:bCs/>
          <w:sz w:val="24"/>
          <w:szCs w:val="24"/>
        </w:rPr>
        <w:t>Duplicadora Digital RISO modelo CV 1200</w:t>
      </w:r>
    </w:p>
    <w:p w14:paraId="49275E51" w14:textId="0C806BF0" w:rsidR="00E24A13" w:rsidRPr="00571FA3" w:rsidRDefault="00E24A13" w:rsidP="004B187A">
      <w:pPr>
        <w:pStyle w:val="PargrafodaLista"/>
        <w:numPr>
          <w:ilvl w:val="0"/>
          <w:numId w:val="44"/>
        </w:numPr>
        <w:spacing w:after="0" w:line="276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571FA3">
        <w:rPr>
          <w:rFonts w:ascii="Bookman Old Style" w:hAnsi="Bookman Old Style" w:cs="Times New Roman"/>
          <w:b/>
          <w:bCs/>
          <w:sz w:val="24"/>
          <w:szCs w:val="24"/>
        </w:rPr>
        <w:t>Guilhotina Elétrica LASSANE modelo 450 VS Digital</w:t>
      </w:r>
    </w:p>
    <w:p w14:paraId="096EFC23" w14:textId="508D1DDE" w:rsidR="00EF29F5" w:rsidRPr="00571FA3" w:rsidRDefault="00904015" w:rsidP="003B58D4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t xml:space="preserve"> A manutenção preventiva ou corretiva a ser realizada pela CONTRATADA consiste em uma série de procedimentos destinados a prevenir a ocorrência de defeitos ou desgastes nos mecanismos ou peças dos equipamentos, com o escopo de mantê-los continuamente em regular funcionamento, observando as recomendações dos fabricantes e as orientações constantes dos manuais dos equipamentos.</w:t>
      </w:r>
    </w:p>
    <w:p w14:paraId="763BC548" w14:textId="3B496330" w:rsidR="00904015" w:rsidRPr="00571FA3" w:rsidRDefault="00904015" w:rsidP="003B58D4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t>CONDIÇÃO PARA REPOSIÇÃO DE PEÇAS E COMPONENTES:</w:t>
      </w:r>
    </w:p>
    <w:p w14:paraId="4ED17020" w14:textId="7BE8D875" w:rsidR="00904015" w:rsidRPr="00571FA3" w:rsidRDefault="00904015" w:rsidP="003B58D4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t xml:space="preserve">Ajuste e regulagem de cilindros, pinças, rolos, batentes; limpeza e desoxidação de cilindros e rolos, com aplicação de produtos não abrasivos ou que danifiquem superfícies de borracha ou metal; aplicação de produtos contra ferrugem ou oxidação; limpeza, com instrumentos adequados, de setores ou peças eletrônicas das </w:t>
      </w:r>
      <w:r w:rsidR="00571FA3" w:rsidRPr="00571FA3">
        <w:rPr>
          <w:rFonts w:ascii="Bookman Old Style" w:hAnsi="Bookman Old Style" w:cs="Times New Roman"/>
          <w:sz w:val="24"/>
          <w:szCs w:val="24"/>
        </w:rPr>
        <w:t>máquinas; ajuste</w:t>
      </w:r>
      <w:r w:rsidRPr="00571FA3">
        <w:rPr>
          <w:rFonts w:ascii="Bookman Old Style" w:hAnsi="Bookman Old Style" w:cs="Times New Roman"/>
          <w:sz w:val="24"/>
          <w:szCs w:val="24"/>
        </w:rPr>
        <w:t xml:space="preserve"> dos batentes, correias, esquadro de margeação e cilindros dos sistemas de condução de </w:t>
      </w:r>
      <w:r w:rsidR="00571FA3" w:rsidRPr="00571FA3">
        <w:rPr>
          <w:rFonts w:ascii="Bookman Old Style" w:hAnsi="Bookman Old Style" w:cs="Times New Roman"/>
          <w:sz w:val="24"/>
          <w:szCs w:val="24"/>
        </w:rPr>
        <w:t>folhas; outros</w:t>
      </w:r>
      <w:r w:rsidRPr="00571FA3">
        <w:rPr>
          <w:rFonts w:ascii="Bookman Old Style" w:hAnsi="Bookman Old Style" w:cs="Times New Roman"/>
          <w:sz w:val="24"/>
          <w:szCs w:val="24"/>
        </w:rPr>
        <w:t xml:space="preserve"> serviços correlatos com a manutenção preventiva.  A manutenção corretiva a ser realizada pela CONTRATADA consiste em uma série de procedimentos destinados a recolocar o equipamento em seu perfeito estado de funcionamento, compreendendo: ajustes, regulagens mecânicas, eletrônicas, substituições de peças e os demais reparos que se fizerem necessários.</w:t>
      </w:r>
      <w:r w:rsidR="004B187A" w:rsidRPr="00571FA3">
        <w:rPr>
          <w:rFonts w:ascii="Bookman Old Style" w:hAnsi="Bookman Old Style" w:cs="Times New Roman"/>
          <w:sz w:val="24"/>
          <w:szCs w:val="24"/>
        </w:rPr>
        <w:t xml:space="preserve"> As peças que porventura necessitarem de reposição deverão ser originais ou, plenamente e comprovadamente, compatível com o equipamento.</w:t>
      </w:r>
    </w:p>
    <w:p w14:paraId="3F0EDFE6" w14:textId="5CB719FD" w:rsidR="00904015" w:rsidRPr="00571FA3" w:rsidRDefault="00904015" w:rsidP="003B58D4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t xml:space="preserve">  A CONTRATADA deverá prestar serviços de manutenções no equipamento gráfico com aparelhamento e ferramentas apropriados e, técnicos com especialização, uniformizados e devidamente identificados.</w:t>
      </w:r>
    </w:p>
    <w:p w14:paraId="505E4ED5" w14:textId="5323FAAE" w:rsidR="00904015" w:rsidRPr="00571FA3" w:rsidRDefault="00904015" w:rsidP="003B58D4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lastRenderedPageBreak/>
        <w:t xml:space="preserve"> O CONTRATANTE solicitará a prestação dos serviços de manutenção de acordo com as suas necessidades, não estando obrigado a utilizar toda a quantidade de horas previstas para a manutenção corretiva, no período de 12 meses</w:t>
      </w:r>
      <w:r w:rsidR="00E32119" w:rsidRPr="00571FA3">
        <w:rPr>
          <w:rFonts w:ascii="Bookman Old Style" w:hAnsi="Bookman Old Style" w:cs="Times New Roman"/>
          <w:sz w:val="24"/>
          <w:szCs w:val="24"/>
        </w:rPr>
        <w:t xml:space="preserve"> e por iguais períodos de renovação</w:t>
      </w:r>
      <w:r w:rsidRPr="00571FA3">
        <w:rPr>
          <w:rFonts w:ascii="Bookman Old Style" w:hAnsi="Bookman Old Style" w:cs="Times New Roman"/>
          <w:sz w:val="24"/>
          <w:szCs w:val="24"/>
        </w:rPr>
        <w:t xml:space="preserve">. Os serviços de manutenções do equipamento </w:t>
      </w:r>
      <w:r w:rsidR="00571FA3" w:rsidRPr="00571FA3">
        <w:rPr>
          <w:rFonts w:ascii="Bookman Old Style" w:hAnsi="Bookman Old Style" w:cs="Times New Roman"/>
          <w:sz w:val="24"/>
          <w:szCs w:val="24"/>
        </w:rPr>
        <w:t>gráfico, dar</w:t>
      </w:r>
      <w:r w:rsidRPr="00571FA3">
        <w:rPr>
          <w:rFonts w:ascii="Bookman Old Style" w:hAnsi="Bookman Old Style" w:cs="Times New Roman"/>
          <w:sz w:val="24"/>
          <w:szCs w:val="24"/>
        </w:rPr>
        <w:t xml:space="preserve">-se-ão através de Chamado Técnico emitido pelo gestor do contrato ou substituto, podendo ser encaminhado à CONTRATADA via e-mail ou por outro meio de comunicação. </w:t>
      </w:r>
    </w:p>
    <w:p w14:paraId="2D99D754" w14:textId="77777777" w:rsidR="00904015" w:rsidRPr="00571FA3" w:rsidRDefault="00904015" w:rsidP="003B58D4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t xml:space="preserve">Nas manutenções, o técnico especializado da CONTRATADA deverá utilizar somente ferramentas recomendadas pelos fabricantes dos equipamentos. </w:t>
      </w:r>
    </w:p>
    <w:p w14:paraId="2135C2E0" w14:textId="77777777" w:rsidR="00904015" w:rsidRPr="00571FA3" w:rsidRDefault="00904015" w:rsidP="003B58D4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t xml:space="preserve"> A intervenção do técnico especializado da CONTRATADA para o equipamento gráfico quando se tratar de manutenções CORRETIVAS e, para as manutenções PREVENTIVAS, seguindo a orientação do fabricante, serão duas visitas, sendo uma a cada seis meses de caráter obrigatório, previamente agendada entre as partes.</w:t>
      </w:r>
    </w:p>
    <w:p w14:paraId="57F9130B" w14:textId="77777777" w:rsidR="00904015" w:rsidRPr="00571FA3" w:rsidRDefault="00904015" w:rsidP="003B58D4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t xml:space="preserve"> Ao término do serviço, o técnico da CONTRATADA deverá relatar e enumerar os serviços de manutenção realizados, indicando, quando for o caso, as causas que motivaram o reparo ou troca de peças, bem como medidas ou precauções a serem observadas pelos operadores. Do registro dos serviços executados </w:t>
      </w:r>
    </w:p>
    <w:p w14:paraId="21643CB4" w14:textId="77777777" w:rsidR="004B187A" w:rsidRPr="00571FA3" w:rsidRDefault="00904015" w:rsidP="003B58D4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t xml:space="preserve"> Os serviços prestados pela CONTRATADA deverão ser registrados em documento próprio/ordem de serviço, que indique a hora do início e do término dos serviços, as interrupções, bem como a identificação do equipamento, a descrição das atividades e/ou reparos, peças ou componentes substituídos, causas ou possíveis causas do defeito e as medidas ou precauções a serem observadas pelos operadores. O documento de que trata o item anterior, deverá ser assinado pelo gestor do contrato ou substituto, designado pela Administração e pelo técnico</w:t>
      </w:r>
    </w:p>
    <w:p w14:paraId="5A348487" w14:textId="129F108C" w:rsidR="004B187A" w:rsidRPr="00571FA3" w:rsidRDefault="00904015" w:rsidP="003B58D4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t xml:space="preserve">  Para a realização das manutenções preventiva, no período de segunda a sexta-feira</w:t>
      </w:r>
      <w:r w:rsidR="004B187A" w:rsidRPr="00571FA3">
        <w:rPr>
          <w:rFonts w:ascii="Bookman Old Style" w:hAnsi="Bookman Old Style" w:cs="Times New Roman"/>
          <w:sz w:val="24"/>
          <w:szCs w:val="24"/>
        </w:rPr>
        <w:t>.</w:t>
      </w:r>
      <w:r w:rsidRPr="00571FA3">
        <w:rPr>
          <w:rFonts w:ascii="Bookman Old Style" w:hAnsi="Bookman Old Style" w:cs="Times New Roman"/>
          <w:sz w:val="24"/>
          <w:szCs w:val="24"/>
        </w:rPr>
        <w:t xml:space="preserve"> Para a realização das manutenções corretivas, no período de segunda a sexta-feira, que não dependam de aquisição de peças ou componentes</w:t>
      </w:r>
      <w:r w:rsidR="004B187A" w:rsidRPr="00571FA3">
        <w:rPr>
          <w:rFonts w:ascii="Bookman Old Style" w:hAnsi="Bookman Old Style" w:cs="Times New Roman"/>
          <w:sz w:val="24"/>
          <w:szCs w:val="24"/>
        </w:rPr>
        <w:t>.</w:t>
      </w:r>
    </w:p>
    <w:p w14:paraId="5F126EDD" w14:textId="1DAAB675" w:rsidR="004B187A" w:rsidRPr="00571FA3" w:rsidRDefault="00904015" w:rsidP="003B58D4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t xml:space="preserve"> A conclusão dos serviços, conforme o item anterior, deverá ocorrer em um prazo 24(vinte e quatro) horas úteis. O gestor do contrato poderá estender esse prazo caso verifique a necessidade para conclusão do serviço. Os chamados técnicos emitidos pelo gestor do contrato poderão ser entregues diretamente ou encaminhados à CONTRATADA via e-mail ou por outro meio de comunicação. Os serviços de manutenção serão realizados dentro do horário compreendido das 08:00 às 12:00 e das 13:00 às 1</w:t>
      </w:r>
      <w:r w:rsidR="004B187A" w:rsidRPr="00571FA3">
        <w:rPr>
          <w:rFonts w:ascii="Bookman Old Style" w:hAnsi="Bookman Old Style" w:cs="Times New Roman"/>
          <w:sz w:val="24"/>
          <w:szCs w:val="24"/>
        </w:rPr>
        <w:t>7</w:t>
      </w:r>
      <w:r w:rsidRPr="00571FA3">
        <w:rPr>
          <w:rFonts w:ascii="Bookman Old Style" w:hAnsi="Bookman Old Style" w:cs="Times New Roman"/>
          <w:sz w:val="24"/>
          <w:szCs w:val="24"/>
        </w:rPr>
        <w:t>:00 horas., desde que devidamente justificado pela CONTRATADA, ficando a critério do gestor do contrato a autorização da prorrogação do tempo para atendimento. Das condições de garantia ou assistência técnica</w:t>
      </w:r>
      <w:r w:rsidR="004B187A" w:rsidRPr="00571FA3">
        <w:rPr>
          <w:rFonts w:ascii="Bookman Old Style" w:hAnsi="Bookman Old Style" w:cs="Times New Roman"/>
          <w:sz w:val="24"/>
          <w:szCs w:val="24"/>
        </w:rPr>
        <w:t>.</w:t>
      </w:r>
      <w:r w:rsidRPr="00571FA3">
        <w:rPr>
          <w:rFonts w:ascii="Bookman Old Style" w:hAnsi="Bookman Old Style" w:cs="Times New Roman"/>
          <w:sz w:val="24"/>
          <w:szCs w:val="24"/>
        </w:rPr>
        <w:t xml:space="preserve"> Os serviços prestados ou peças/componentes fornecidos e aplicados pela CONTRATADA</w:t>
      </w:r>
      <w:r w:rsidR="004B187A" w:rsidRPr="00571FA3">
        <w:rPr>
          <w:rFonts w:ascii="Bookman Old Style" w:hAnsi="Bookman Old Style" w:cs="Times New Roman"/>
          <w:sz w:val="24"/>
          <w:szCs w:val="24"/>
        </w:rPr>
        <w:t xml:space="preserve"> deverão se originais e/ou, plenamente, compatíveis com o equipamento,</w:t>
      </w:r>
      <w:r w:rsidRPr="00571FA3">
        <w:rPr>
          <w:rFonts w:ascii="Bookman Old Style" w:hAnsi="Bookman Old Style" w:cs="Times New Roman"/>
          <w:sz w:val="24"/>
          <w:szCs w:val="24"/>
        </w:rPr>
        <w:t xml:space="preserve"> salvo quando o defeito for causado por </w:t>
      </w:r>
      <w:r w:rsidR="00571FA3" w:rsidRPr="00571FA3">
        <w:rPr>
          <w:rFonts w:ascii="Bookman Old Style" w:hAnsi="Bookman Old Style" w:cs="Times New Roman"/>
          <w:sz w:val="24"/>
          <w:szCs w:val="24"/>
        </w:rPr>
        <w:t>mal-uso</w:t>
      </w:r>
      <w:r w:rsidRPr="00571FA3">
        <w:rPr>
          <w:rFonts w:ascii="Bookman Old Style" w:hAnsi="Bookman Old Style" w:cs="Times New Roman"/>
          <w:sz w:val="24"/>
          <w:szCs w:val="24"/>
        </w:rPr>
        <w:t xml:space="preserve"> (itens que </w:t>
      </w:r>
      <w:r w:rsidRPr="00571FA3">
        <w:rPr>
          <w:rFonts w:ascii="Bookman Old Style" w:hAnsi="Bookman Old Style" w:cs="Times New Roman"/>
          <w:sz w:val="24"/>
          <w:szCs w:val="24"/>
        </w:rPr>
        <w:lastRenderedPageBreak/>
        <w:t xml:space="preserve">dependem de ajuste operacional), itens de consumo (desgaste de acordo com o produto) ou falhas elétricas como curto circuitos e oscilações de tensão fora do recomendado nos pré-requisitos de funcionamento da máquina. </w:t>
      </w:r>
    </w:p>
    <w:p w14:paraId="7616D695" w14:textId="2CB06CB3" w:rsidR="00EF29F5" w:rsidRPr="00571FA3" w:rsidRDefault="00EF29F5" w:rsidP="003B58D4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t>As peças substituídas nos equipamentos contemplados pelo Contrato deverão ter garantia de 90 dias.</w:t>
      </w:r>
    </w:p>
    <w:p w14:paraId="4DB0181C" w14:textId="77777777" w:rsidR="0022383C" w:rsidRPr="00571FA3" w:rsidRDefault="00B83BC2" w:rsidP="003B58D4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t>A visita técnica para conhecimento pleno das especificações de execução do objeto do Contrato é facultada ao licitante para verificação das condições da prestação dos serviços</w:t>
      </w:r>
      <w:r w:rsidR="0022383C" w:rsidRPr="00571FA3">
        <w:rPr>
          <w:rFonts w:ascii="Bookman Old Style" w:hAnsi="Bookman Old Style" w:cs="Times New Roman"/>
          <w:sz w:val="24"/>
          <w:szCs w:val="24"/>
        </w:rPr>
        <w:t xml:space="preserve">, com a finalidade de obter a avaliação própria da natureza, complexidade, materiais e equipamentos necessários à sua execução, bem como outros dados que julgar necessário para a formulação da proposta. </w:t>
      </w:r>
    </w:p>
    <w:p w14:paraId="0746E220" w14:textId="08D0B8A7" w:rsidR="00B83BC2" w:rsidRPr="00571FA3" w:rsidRDefault="0022383C" w:rsidP="003B58D4">
      <w:pPr>
        <w:spacing w:after="0" w:line="276" w:lineRule="auto"/>
        <w:jc w:val="both"/>
        <w:rPr>
          <w:rFonts w:ascii="Bookman Old Style" w:hAnsi="Bookman Old Style" w:cs="Times New Roman"/>
          <w:color w:val="0A0A0A"/>
          <w:sz w:val="24"/>
          <w:szCs w:val="24"/>
          <w:shd w:val="clear" w:color="auto" w:fill="FFFFFF"/>
        </w:rPr>
      </w:pPr>
      <w:r w:rsidRPr="00571FA3">
        <w:rPr>
          <w:rFonts w:ascii="Bookman Old Style" w:hAnsi="Bookman Old Style" w:cs="Times New Roman"/>
          <w:sz w:val="24"/>
          <w:szCs w:val="24"/>
        </w:rPr>
        <w:t>A visita técnica poderá ser, previamente, agendada junto ao Almoxarifado Central da SMS, Rua Quissamã, 1931, Galpão 7 A, no Condomínio Industrial, bairro Itamarati</w:t>
      </w:r>
      <w:r w:rsidRPr="00571FA3">
        <w:rPr>
          <w:rFonts w:ascii="Bookman Old Style" w:hAnsi="Bookman Old Style" w:cs="Times New Roman"/>
          <w:color w:val="0A0A0A"/>
          <w:sz w:val="24"/>
          <w:szCs w:val="24"/>
          <w:shd w:val="clear" w:color="auto" w:fill="FFFFFF"/>
        </w:rPr>
        <w:t xml:space="preserve">, pelo telefone 24-2280-1550, </w:t>
      </w:r>
      <w:r w:rsidR="00571FA3" w:rsidRPr="00571FA3">
        <w:rPr>
          <w:rFonts w:ascii="Bookman Old Style" w:hAnsi="Bookman Old Style" w:cs="Times New Roman"/>
          <w:color w:val="0A0A0A"/>
          <w:sz w:val="24"/>
          <w:szCs w:val="24"/>
          <w:shd w:val="clear" w:color="auto" w:fill="FFFFFF"/>
        </w:rPr>
        <w:t>Sra.</w:t>
      </w:r>
      <w:r w:rsidRPr="00571FA3">
        <w:rPr>
          <w:rFonts w:ascii="Bookman Old Style" w:hAnsi="Bookman Old Style" w:cs="Times New Roman"/>
          <w:color w:val="0A0A0A"/>
          <w:sz w:val="24"/>
          <w:szCs w:val="24"/>
          <w:shd w:val="clear" w:color="auto" w:fill="FFFFFF"/>
        </w:rPr>
        <w:t xml:space="preserve"> Jaqueline ou pelo e-mail:</w:t>
      </w:r>
      <w:r w:rsidRPr="00571FA3">
        <w:rPr>
          <w:rFonts w:ascii="Bookman Old Style" w:hAnsi="Bookman Old Style"/>
        </w:rPr>
        <w:t xml:space="preserve"> </w:t>
      </w:r>
      <w:hyperlink r:id="rId8" w:history="1">
        <w:r w:rsidRPr="00571FA3">
          <w:rPr>
            <w:rStyle w:val="Hyperlink"/>
            <w:rFonts w:ascii="Bookman Old Style" w:hAnsi="Bookman Old Style" w:cs="Times New Roman"/>
            <w:sz w:val="24"/>
            <w:szCs w:val="24"/>
            <w:shd w:val="clear" w:color="auto" w:fill="FFFFFF"/>
          </w:rPr>
          <w:t>ssaalmoxarifadocentral@petropolis.rj.gov.br</w:t>
        </w:r>
      </w:hyperlink>
      <w:r w:rsidRPr="00571FA3">
        <w:rPr>
          <w:rFonts w:ascii="Bookman Old Style" w:hAnsi="Bookman Old Style" w:cs="Times New Roman"/>
          <w:color w:val="0A0A0A"/>
          <w:sz w:val="24"/>
          <w:szCs w:val="24"/>
          <w:shd w:val="clear" w:color="auto" w:fill="FFFFFF"/>
        </w:rPr>
        <w:t>.</w:t>
      </w:r>
    </w:p>
    <w:p w14:paraId="521CFC9D" w14:textId="3AD46FC7" w:rsidR="0022383C" w:rsidRPr="00571FA3" w:rsidRDefault="0022383C" w:rsidP="003B58D4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color w:val="0A0A0A"/>
          <w:sz w:val="24"/>
          <w:szCs w:val="24"/>
          <w:shd w:val="clear" w:color="auto" w:fill="FFFFFF"/>
        </w:rPr>
        <w:t>A visita técnica não é obrigatória e poderá ser substituída por uma declaração formal acerca do conhecimento das condições e peculiaridades da contratação.</w:t>
      </w:r>
    </w:p>
    <w:p w14:paraId="47C1E9B3" w14:textId="77777777" w:rsidR="004B187A" w:rsidRPr="00571FA3" w:rsidRDefault="004B187A" w:rsidP="00893D7F">
      <w:pPr>
        <w:spacing w:after="120" w:line="276" w:lineRule="auto"/>
        <w:rPr>
          <w:rFonts w:ascii="Bookman Old Style" w:hAnsi="Bookman Old Style" w:cs="Times New Roman"/>
          <w:b/>
          <w:sz w:val="24"/>
          <w:szCs w:val="24"/>
        </w:rPr>
      </w:pPr>
    </w:p>
    <w:p w14:paraId="2E9BCAB2" w14:textId="6E68DBB7" w:rsidR="00322A6E" w:rsidRPr="00571FA3" w:rsidRDefault="00DA7675" w:rsidP="00893D7F">
      <w:pPr>
        <w:spacing w:after="120" w:line="276" w:lineRule="auto"/>
        <w:rPr>
          <w:rFonts w:ascii="Bookman Old Style" w:hAnsi="Bookman Old Style" w:cs="Times New Roman"/>
          <w:b/>
          <w:sz w:val="24"/>
          <w:szCs w:val="24"/>
        </w:rPr>
      </w:pPr>
      <w:r w:rsidRPr="00571FA3">
        <w:rPr>
          <w:rFonts w:ascii="Bookman Old Style" w:hAnsi="Bookman Old Style" w:cs="Times New Roman"/>
          <w:b/>
          <w:sz w:val="24"/>
          <w:szCs w:val="24"/>
        </w:rPr>
        <w:t>5. CONDIÇÕES DE PAGAMENTO:</w:t>
      </w:r>
    </w:p>
    <w:p w14:paraId="2E9BCAB4" w14:textId="50BFA8FC" w:rsidR="00DB067A" w:rsidRDefault="00322A6E" w:rsidP="00AA5499">
      <w:pPr>
        <w:suppressAutoHyphens/>
        <w:spacing w:after="120" w:line="276" w:lineRule="auto"/>
        <w:ind w:firstLine="567"/>
        <w:jc w:val="both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t>Os pagamentos serão efetuados em 30 (trinta) dias após o aceite do equipamento, contados do adimplemento das obrigações contratuais.</w:t>
      </w:r>
    </w:p>
    <w:p w14:paraId="61DEF662" w14:textId="77777777" w:rsidR="00571FA3" w:rsidRPr="00571FA3" w:rsidRDefault="00571FA3" w:rsidP="00AA5499">
      <w:pPr>
        <w:suppressAutoHyphens/>
        <w:spacing w:after="120" w:line="276" w:lineRule="auto"/>
        <w:ind w:firstLine="567"/>
        <w:jc w:val="both"/>
        <w:rPr>
          <w:rFonts w:ascii="Bookman Old Style" w:hAnsi="Bookman Old Style" w:cs="Times New Roman"/>
          <w:sz w:val="24"/>
          <w:szCs w:val="24"/>
        </w:rPr>
      </w:pPr>
    </w:p>
    <w:p w14:paraId="2E9BCAB5" w14:textId="77777777" w:rsidR="00322A6E" w:rsidRPr="00571FA3" w:rsidRDefault="00893D7F" w:rsidP="00893D7F">
      <w:pPr>
        <w:spacing w:after="120" w:line="276" w:lineRule="auto"/>
        <w:rPr>
          <w:rFonts w:ascii="Bookman Old Style" w:hAnsi="Bookman Old Style" w:cs="Times New Roman"/>
          <w:b/>
          <w:sz w:val="24"/>
          <w:szCs w:val="24"/>
        </w:rPr>
      </w:pPr>
      <w:r w:rsidRPr="00571FA3">
        <w:rPr>
          <w:rFonts w:ascii="Bookman Old Style" w:hAnsi="Bookman Old Style" w:cs="Times New Roman"/>
          <w:b/>
          <w:sz w:val="24"/>
          <w:szCs w:val="24"/>
        </w:rPr>
        <w:t xml:space="preserve">6. </w:t>
      </w:r>
      <w:r w:rsidR="00322A6E" w:rsidRPr="00571FA3">
        <w:rPr>
          <w:rFonts w:ascii="Bookman Old Style" w:hAnsi="Bookman Old Style" w:cs="Times New Roman"/>
          <w:b/>
          <w:sz w:val="24"/>
          <w:szCs w:val="24"/>
        </w:rPr>
        <w:t>CONDIÇÕES DO RECEBIMENTO DO OBJETO DA LICITAÇÃO</w:t>
      </w:r>
      <w:r w:rsidR="00DA7675" w:rsidRPr="00571FA3">
        <w:rPr>
          <w:rFonts w:ascii="Bookman Old Style" w:hAnsi="Bookman Old Style" w:cs="Times New Roman"/>
          <w:b/>
          <w:sz w:val="24"/>
          <w:szCs w:val="24"/>
        </w:rPr>
        <w:t>:</w:t>
      </w:r>
    </w:p>
    <w:p w14:paraId="2E9BCAB6" w14:textId="7613313B" w:rsidR="00322A6E" w:rsidRPr="00571FA3" w:rsidRDefault="00322A6E" w:rsidP="00322A6E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t xml:space="preserve"> O recebimento provisório do objeto do contrato será feito no ato da entrega do</w:t>
      </w:r>
      <w:r w:rsidR="00416A32" w:rsidRPr="00571FA3">
        <w:rPr>
          <w:rFonts w:ascii="Bookman Old Style" w:hAnsi="Bookman Old Style" w:cs="Times New Roman"/>
          <w:sz w:val="24"/>
          <w:szCs w:val="24"/>
        </w:rPr>
        <w:t>s</w:t>
      </w:r>
      <w:r w:rsidR="00920A30" w:rsidRPr="00571FA3">
        <w:rPr>
          <w:rFonts w:ascii="Bookman Old Style" w:hAnsi="Bookman Old Style" w:cs="Times New Roman"/>
          <w:sz w:val="24"/>
          <w:szCs w:val="24"/>
        </w:rPr>
        <w:t xml:space="preserve"> </w:t>
      </w:r>
      <w:r w:rsidR="00416A32" w:rsidRPr="00571FA3">
        <w:rPr>
          <w:rFonts w:ascii="Bookman Old Style" w:hAnsi="Bookman Old Style" w:cs="Times New Roman"/>
          <w:sz w:val="24"/>
          <w:szCs w:val="24"/>
        </w:rPr>
        <w:t>serviços</w:t>
      </w:r>
      <w:r w:rsidRPr="00571FA3">
        <w:rPr>
          <w:rFonts w:ascii="Bookman Old Style" w:hAnsi="Bookman Old Style" w:cs="Times New Roman"/>
          <w:sz w:val="24"/>
          <w:szCs w:val="24"/>
        </w:rPr>
        <w:t>.</w:t>
      </w:r>
    </w:p>
    <w:p w14:paraId="74E8EFAA" w14:textId="77777777" w:rsidR="000D352E" w:rsidRPr="00571FA3" w:rsidRDefault="00322A6E" w:rsidP="00A47184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t xml:space="preserve"> O recebimento definitivo será efetuado por servidor designado, conforme </w:t>
      </w:r>
      <w:r w:rsidR="000D352E" w:rsidRPr="00571FA3">
        <w:rPr>
          <w:rFonts w:ascii="Bookman Old Style" w:hAnsi="Bookman Old Style" w:cs="Times New Roman"/>
          <w:sz w:val="24"/>
          <w:szCs w:val="24"/>
        </w:rPr>
        <w:t xml:space="preserve">lei 14.133/2021 </w:t>
      </w:r>
    </w:p>
    <w:p w14:paraId="419F04E3" w14:textId="77777777" w:rsidR="00571FA3" w:rsidRPr="00571FA3" w:rsidRDefault="00571FA3" w:rsidP="00571FA3">
      <w:pPr>
        <w:pStyle w:val="PargrafodaLista"/>
        <w:spacing w:after="120" w:line="276" w:lineRule="auto"/>
        <w:ind w:left="714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2E9BCAB8" w14:textId="273F543B" w:rsidR="00322A6E" w:rsidRPr="00571FA3" w:rsidRDefault="00893D7F" w:rsidP="000D352E">
      <w:pPr>
        <w:spacing w:after="120" w:line="276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571FA3">
        <w:rPr>
          <w:rFonts w:ascii="Bookman Old Style" w:hAnsi="Bookman Old Style" w:cs="Times New Roman"/>
          <w:b/>
          <w:sz w:val="24"/>
          <w:szCs w:val="24"/>
        </w:rPr>
        <w:t xml:space="preserve">7. </w:t>
      </w:r>
      <w:r w:rsidR="00322A6E" w:rsidRPr="00571FA3">
        <w:rPr>
          <w:rFonts w:ascii="Bookman Old Style" w:hAnsi="Bookman Old Style" w:cs="Times New Roman"/>
          <w:b/>
          <w:sz w:val="24"/>
          <w:szCs w:val="24"/>
        </w:rPr>
        <w:t>SANÇÕES PELO INADIMPLEMENTO:</w:t>
      </w:r>
    </w:p>
    <w:p w14:paraId="2E9BCAB9" w14:textId="77777777" w:rsidR="00322A6E" w:rsidRPr="00571FA3" w:rsidRDefault="00322A6E" w:rsidP="00E6734F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t>Pelo inadimplemento total ou parcial na execução do objeto da licitação, o contratado sujeitar-se-á às seguintes sanções:</w:t>
      </w:r>
    </w:p>
    <w:p w14:paraId="2E9BCABA" w14:textId="77777777" w:rsidR="00322A6E" w:rsidRPr="00571FA3" w:rsidRDefault="00322A6E" w:rsidP="00E6734F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t>Multa por inadimplemento do objeto da licitação conforme abaixo:</w:t>
      </w:r>
    </w:p>
    <w:p w14:paraId="2E9BCABB" w14:textId="77777777" w:rsidR="00322A6E" w:rsidRPr="00571FA3" w:rsidRDefault="00322A6E" w:rsidP="00E6734F">
      <w:pPr>
        <w:pStyle w:val="PargrafodaLista"/>
        <w:spacing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t xml:space="preserve">- 20% (vinte por cento) do valor global atualizado do objeto da licitação, em caso de </w:t>
      </w:r>
    </w:p>
    <w:p w14:paraId="2E9BCABC" w14:textId="77777777" w:rsidR="00322A6E" w:rsidRPr="00571FA3" w:rsidRDefault="00322A6E" w:rsidP="00E6734F">
      <w:pPr>
        <w:pStyle w:val="PargrafodaLista"/>
        <w:spacing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t>- A aplicação da multa acima prevista não exime a Contratada de responder por perdas e danos causados à Municipalidade, por ação ou omissão, observado o que dispõem os artigos 402 a 405 do Código Civil Brasileiro.</w:t>
      </w:r>
    </w:p>
    <w:p w14:paraId="2E9BCABD" w14:textId="77777777" w:rsidR="00322A6E" w:rsidRPr="00571FA3" w:rsidRDefault="00322A6E" w:rsidP="00E6734F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t>Suspensão temporária de participação em licitação e impedimento de contratar com a Administração pelo prazo de 02 (dois) anos.</w:t>
      </w:r>
    </w:p>
    <w:p w14:paraId="390F97A9" w14:textId="5E20C180" w:rsidR="00215270" w:rsidRDefault="00322A6E" w:rsidP="00DD4406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lastRenderedPageBreak/>
        <w:t>Declaração de inidoneidade para licitar ou contratar com a Administração Municipal direta e indireta, até que seja promovida a reabilitação do licitante perante a municipalidade.</w:t>
      </w:r>
    </w:p>
    <w:p w14:paraId="0C8B58E7" w14:textId="77777777" w:rsidR="00571FA3" w:rsidRPr="00571FA3" w:rsidRDefault="00571FA3" w:rsidP="00571FA3">
      <w:pPr>
        <w:pStyle w:val="PargrafodaLista"/>
        <w:spacing w:after="120" w:line="276" w:lineRule="auto"/>
        <w:ind w:left="714"/>
        <w:jc w:val="both"/>
        <w:rPr>
          <w:rFonts w:ascii="Bookman Old Style" w:hAnsi="Bookman Old Style" w:cs="Times New Roman"/>
          <w:sz w:val="24"/>
          <w:szCs w:val="24"/>
        </w:rPr>
      </w:pPr>
    </w:p>
    <w:p w14:paraId="2E9BCABF" w14:textId="77777777" w:rsidR="00322A6E" w:rsidRDefault="00893D7F" w:rsidP="00E6734F">
      <w:pPr>
        <w:spacing w:after="120" w:line="276" w:lineRule="auto"/>
        <w:jc w:val="both"/>
        <w:rPr>
          <w:rFonts w:ascii="Bookman Old Style" w:hAnsi="Bookman Old Style" w:cs="Times New Roman"/>
          <w:b/>
          <w:color w:val="000000"/>
          <w:sz w:val="24"/>
          <w:szCs w:val="24"/>
          <w:lang w:eastAsia="pt-BR"/>
        </w:rPr>
      </w:pPr>
      <w:r w:rsidRPr="00571FA3">
        <w:rPr>
          <w:rFonts w:ascii="Bookman Old Style" w:hAnsi="Bookman Old Style" w:cs="Times New Roman"/>
          <w:b/>
          <w:color w:val="000000"/>
          <w:sz w:val="24"/>
          <w:szCs w:val="24"/>
          <w:lang w:eastAsia="pt-BR"/>
        </w:rPr>
        <w:t xml:space="preserve">8. </w:t>
      </w:r>
      <w:r w:rsidR="00322A6E" w:rsidRPr="00571FA3">
        <w:rPr>
          <w:rFonts w:ascii="Bookman Old Style" w:hAnsi="Bookman Old Style" w:cs="Times New Roman"/>
          <w:b/>
          <w:color w:val="000000"/>
          <w:sz w:val="24"/>
          <w:szCs w:val="24"/>
          <w:lang w:eastAsia="pt-BR"/>
        </w:rPr>
        <w:t>DA DOTAÇÃO ORÇAMENTARIA</w:t>
      </w:r>
      <w:r w:rsidR="00DA7675" w:rsidRPr="00571FA3">
        <w:rPr>
          <w:rFonts w:ascii="Bookman Old Style" w:hAnsi="Bookman Old Style" w:cs="Times New Roman"/>
          <w:b/>
          <w:color w:val="000000"/>
          <w:sz w:val="24"/>
          <w:szCs w:val="24"/>
          <w:lang w:eastAsia="pt-BR"/>
        </w:rPr>
        <w:t>:</w:t>
      </w:r>
    </w:p>
    <w:p w14:paraId="58DE40A0" w14:textId="77777777" w:rsidR="00571FA3" w:rsidRPr="00571FA3" w:rsidRDefault="00571FA3" w:rsidP="00E6734F">
      <w:pPr>
        <w:spacing w:after="120" w:line="276" w:lineRule="auto"/>
        <w:jc w:val="both"/>
        <w:rPr>
          <w:rFonts w:ascii="Bookman Old Style" w:hAnsi="Bookman Old Style" w:cs="Times New Roman"/>
          <w:b/>
          <w:color w:val="000000"/>
          <w:sz w:val="24"/>
          <w:szCs w:val="24"/>
          <w:lang w:eastAsia="pt-BR"/>
        </w:rPr>
      </w:pPr>
    </w:p>
    <w:p w14:paraId="3FB99CD5" w14:textId="15BD67A2" w:rsidR="00B83BC2" w:rsidRDefault="006F3BE2" w:rsidP="00E6734F">
      <w:pPr>
        <w:spacing w:line="276" w:lineRule="auto"/>
        <w:ind w:firstLine="567"/>
        <w:jc w:val="both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t>Conforme e</w:t>
      </w:r>
      <w:r w:rsidR="00322A6E" w:rsidRPr="00571FA3">
        <w:rPr>
          <w:rFonts w:ascii="Bookman Old Style" w:hAnsi="Bookman Old Style" w:cs="Times New Roman"/>
          <w:sz w:val="24"/>
          <w:szCs w:val="24"/>
        </w:rPr>
        <w:t>lemento</w:t>
      </w:r>
      <w:r w:rsidR="00B52116" w:rsidRPr="00571FA3">
        <w:rPr>
          <w:rFonts w:ascii="Bookman Old Style" w:hAnsi="Bookman Old Style" w:cs="Times New Roman"/>
          <w:sz w:val="24"/>
          <w:szCs w:val="24"/>
        </w:rPr>
        <w:t xml:space="preserve"> </w:t>
      </w:r>
      <w:r w:rsidR="00322A6E" w:rsidRPr="00571FA3">
        <w:rPr>
          <w:rFonts w:ascii="Bookman Old Style" w:hAnsi="Bookman Old Style" w:cs="Times New Roman"/>
          <w:sz w:val="24"/>
          <w:szCs w:val="24"/>
        </w:rPr>
        <w:t>de despesa</w:t>
      </w:r>
      <w:r w:rsidR="00B52116" w:rsidRPr="00571FA3">
        <w:rPr>
          <w:rFonts w:ascii="Bookman Old Style" w:hAnsi="Bookman Old Style" w:cs="Times New Roman"/>
          <w:sz w:val="24"/>
          <w:szCs w:val="24"/>
        </w:rPr>
        <w:t xml:space="preserve"> </w:t>
      </w:r>
      <w:r w:rsidRPr="00571FA3">
        <w:rPr>
          <w:rFonts w:ascii="Bookman Old Style" w:hAnsi="Bookman Old Style" w:cs="Times New Roman"/>
          <w:sz w:val="24"/>
          <w:szCs w:val="24"/>
        </w:rPr>
        <w:t xml:space="preserve">informado </w:t>
      </w:r>
      <w:r w:rsidR="00194E14" w:rsidRPr="00571FA3">
        <w:rPr>
          <w:rFonts w:ascii="Bookman Old Style" w:hAnsi="Bookman Old Style" w:cs="Times New Roman"/>
          <w:sz w:val="24"/>
          <w:szCs w:val="24"/>
        </w:rPr>
        <w:t>pelo Departamento Financeiro da Secretaria Municipal de Saúde.</w:t>
      </w:r>
    </w:p>
    <w:p w14:paraId="6162287E" w14:textId="77777777" w:rsidR="00571FA3" w:rsidRPr="00571FA3" w:rsidRDefault="00571FA3" w:rsidP="00E6734F">
      <w:pPr>
        <w:spacing w:line="276" w:lineRule="auto"/>
        <w:ind w:firstLine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2E9BCAC1" w14:textId="77777777" w:rsidR="00DA7675" w:rsidRPr="00571FA3" w:rsidRDefault="00893D7F" w:rsidP="00E6734F">
      <w:pPr>
        <w:spacing w:line="276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571FA3">
        <w:rPr>
          <w:rFonts w:ascii="Bookman Old Style" w:hAnsi="Bookman Old Style" w:cs="Times New Roman"/>
          <w:b/>
          <w:sz w:val="24"/>
          <w:szCs w:val="24"/>
        </w:rPr>
        <w:t xml:space="preserve">9. </w:t>
      </w:r>
      <w:r w:rsidR="00322A6E" w:rsidRPr="00571FA3">
        <w:rPr>
          <w:rFonts w:ascii="Bookman Old Style" w:hAnsi="Bookman Old Style" w:cs="Times New Roman"/>
          <w:b/>
          <w:sz w:val="24"/>
          <w:szCs w:val="24"/>
        </w:rPr>
        <w:t>OBRIGAÇOES DA CONTRATADA</w:t>
      </w:r>
      <w:r w:rsidR="00DA7675" w:rsidRPr="00571FA3">
        <w:rPr>
          <w:rFonts w:ascii="Bookman Old Style" w:hAnsi="Bookman Old Style" w:cs="Times New Roman"/>
          <w:b/>
          <w:sz w:val="24"/>
          <w:szCs w:val="24"/>
        </w:rPr>
        <w:t>:</w:t>
      </w:r>
    </w:p>
    <w:p w14:paraId="2E9BCAC2" w14:textId="77777777" w:rsidR="00025E0C" w:rsidRPr="00571FA3" w:rsidRDefault="00025E0C" w:rsidP="00E6734F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Bookman Old Style" w:hAnsi="Bookman Old Style" w:cs="Times New Roman"/>
          <w:color w:val="000000"/>
          <w:sz w:val="24"/>
          <w:szCs w:val="24"/>
          <w:lang w:eastAsia="pt-BR"/>
        </w:rPr>
      </w:pPr>
      <w:r w:rsidRPr="00571FA3">
        <w:rPr>
          <w:rFonts w:ascii="Bookman Old Style" w:hAnsi="Bookman Old Style" w:cs="Times New Roman"/>
          <w:color w:val="000000"/>
          <w:sz w:val="24"/>
          <w:szCs w:val="24"/>
          <w:lang w:eastAsia="pt-BR"/>
        </w:rPr>
        <w:t>Executar fielmente o contrato, de acordo com o edital;</w:t>
      </w:r>
    </w:p>
    <w:p w14:paraId="2E9BCAC3" w14:textId="77777777" w:rsidR="00025E0C" w:rsidRPr="00571FA3" w:rsidRDefault="00025E0C" w:rsidP="00E6734F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t>Manter durante todo o prazo da entrega, todas as condições de habilitação e qualificação exigidas na licitação.</w:t>
      </w:r>
    </w:p>
    <w:p w14:paraId="1D8506D3" w14:textId="4475983B" w:rsidR="00920A30" w:rsidRDefault="00025E0C" w:rsidP="00BC042F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Bookman Old Style" w:hAnsi="Bookman Old Style" w:cs="Times New Roman"/>
          <w:color w:val="000000"/>
          <w:sz w:val="24"/>
          <w:szCs w:val="24"/>
          <w:lang w:eastAsia="pt-BR"/>
        </w:rPr>
      </w:pPr>
      <w:r w:rsidRPr="00571FA3">
        <w:rPr>
          <w:rFonts w:ascii="Bookman Old Style" w:hAnsi="Bookman Old Style" w:cs="Times New Roman"/>
          <w:color w:val="000000"/>
          <w:sz w:val="24"/>
          <w:szCs w:val="24"/>
          <w:lang w:eastAsia="pt-BR"/>
        </w:rPr>
        <w:t>Reparar, corrigir ou substituir, às suas expensas, no todo ou em parte, o objeto deste Termo de Referência, em que se verificarem vícios, defeitos ou incorreções resultantes do fornecimento;</w:t>
      </w:r>
    </w:p>
    <w:p w14:paraId="0DB858F8" w14:textId="77777777" w:rsidR="00571FA3" w:rsidRPr="00571FA3" w:rsidRDefault="00571FA3" w:rsidP="00571FA3">
      <w:pPr>
        <w:pStyle w:val="PargrafodaLista"/>
        <w:spacing w:line="276" w:lineRule="auto"/>
        <w:jc w:val="both"/>
        <w:rPr>
          <w:rFonts w:ascii="Bookman Old Style" w:hAnsi="Bookman Old Style" w:cs="Times New Roman"/>
          <w:color w:val="000000"/>
          <w:sz w:val="24"/>
          <w:szCs w:val="24"/>
          <w:lang w:eastAsia="pt-BR"/>
        </w:rPr>
      </w:pPr>
    </w:p>
    <w:p w14:paraId="2E9BCAC5" w14:textId="77777777" w:rsidR="00025E0C" w:rsidRPr="00571FA3" w:rsidRDefault="00025E0C" w:rsidP="00E6734F">
      <w:pPr>
        <w:spacing w:line="276" w:lineRule="auto"/>
        <w:jc w:val="both"/>
        <w:rPr>
          <w:rFonts w:ascii="Bookman Old Style" w:hAnsi="Bookman Old Style" w:cs="Times New Roman"/>
          <w:b/>
          <w:color w:val="000000"/>
          <w:sz w:val="24"/>
          <w:szCs w:val="24"/>
          <w:lang w:eastAsia="pt-BR"/>
        </w:rPr>
      </w:pPr>
      <w:r w:rsidRPr="00571FA3">
        <w:rPr>
          <w:rFonts w:ascii="Bookman Old Style" w:hAnsi="Bookman Old Style" w:cs="Times New Roman"/>
          <w:b/>
          <w:color w:val="000000"/>
          <w:sz w:val="24"/>
          <w:szCs w:val="24"/>
          <w:lang w:eastAsia="pt-BR"/>
        </w:rPr>
        <w:t> </w:t>
      </w:r>
      <w:r w:rsidR="00893D7F" w:rsidRPr="00571FA3">
        <w:rPr>
          <w:rFonts w:ascii="Bookman Old Style" w:hAnsi="Bookman Old Style" w:cs="Times New Roman"/>
          <w:b/>
          <w:color w:val="000000"/>
          <w:sz w:val="24"/>
          <w:szCs w:val="24"/>
          <w:lang w:eastAsia="pt-BR"/>
        </w:rPr>
        <w:t xml:space="preserve">10. </w:t>
      </w:r>
      <w:r w:rsidRPr="00571FA3">
        <w:rPr>
          <w:rFonts w:ascii="Bookman Old Style" w:hAnsi="Bookman Old Style" w:cs="Times New Roman"/>
          <w:b/>
          <w:color w:val="000000"/>
          <w:sz w:val="24"/>
          <w:szCs w:val="24"/>
          <w:lang w:eastAsia="pt-BR"/>
        </w:rPr>
        <w:t>OBRIGAÇÕES DO CONTRATANTE</w:t>
      </w:r>
      <w:r w:rsidR="00DA7675" w:rsidRPr="00571FA3">
        <w:rPr>
          <w:rFonts w:ascii="Bookman Old Style" w:hAnsi="Bookman Old Style" w:cs="Times New Roman"/>
          <w:b/>
          <w:color w:val="000000"/>
          <w:sz w:val="24"/>
          <w:szCs w:val="24"/>
          <w:lang w:eastAsia="pt-BR"/>
        </w:rPr>
        <w:t>:</w:t>
      </w:r>
    </w:p>
    <w:p w14:paraId="2E9BCAC6" w14:textId="703AD665" w:rsidR="00025E0C" w:rsidRPr="00571FA3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Bookman Old Style" w:hAnsi="Bookman Old Style" w:cs="Times New Roman"/>
          <w:color w:val="000000"/>
          <w:sz w:val="24"/>
          <w:szCs w:val="24"/>
          <w:lang w:eastAsia="pt-BR"/>
        </w:rPr>
      </w:pPr>
      <w:r w:rsidRPr="00571FA3">
        <w:rPr>
          <w:rFonts w:ascii="Bookman Old Style" w:hAnsi="Bookman Old Style" w:cs="Times New Roman"/>
          <w:color w:val="000000"/>
          <w:sz w:val="24"/>
          <w:szCs w:val="24"/>
          <w:lang w:eastAsia="pt-BR"/>
        </w:rPr>
        <w:t xml:space="preserve">Acompanhar e fiscalizar a execução do contrato por um representante especialmente designado, nos termos </w:t>
      </w:r>
      <w:r w:rsidR="000D352E" w:rsidRPr="00571FA3">
        <w:rPr>
          <w:rFonts w:ascii="Bookman Old Style" w:hAnsi="Bookman Old Style" w:cs="Times New Roman"/>
          <w:color w:val="000000"/>
          <w:sz w:val="24"/>
          <w:szCs w:val="24"/>
          <w:lang w:eastAsia="pt-BR"/>
        </w:rPr>
        <w:t>da Lei 14.133/2021</w:t>
      </w:r>
    </w:p>
    <w:p w14:paraId="2E9BCAC7" w14:textId="77777777" w:rsidR="00025E0C" w:rsidRPr="00571FA3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Bookman Old Style" w:hAnsi="Bookman Old Style" w:cs="Times New Roman"/>
          <w:color w:val="000000"/>
          <w:sz w:val="24"/>
          <w:szCs w:val="24"/>
          <w:lang w:eastAsia="pt-BR"/>
        </w:rPr>
      </w:pPr>
      <w:r w:rsidRPr="00571FA3">
        <w:rPr>
          <w:rFonts w:ascii="Bookman Old Style" w:hAnsi="Bookman Old Style" w:cs="Times New Roman"/>
          <w:color w:val="000000"/>
          <w:sz w:val="24"/>
          <w:szCs w:val="24"/>
          <w:lang w:eastAsia="pt-BR"/>
        </w:rPr>
        <w:t>Rejeitar, no todo ou em parte, produto em desacordo com este Termo de Referência;</w:t>
      </w:r>
    </w:p>
    <w:p w14:paraId="2E9BCAC8" w14:textId="77777777" w:rsidR="00025E0C" w:rsidRPr="00571FA3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Bookman Old Style" w:hAnsi="Bookman Old Style" w:cs="Times New Roman"/>
          <w:color w:val="000000"/>
          <w:sz w:val="24"/>
          <w:szCs w:val="24"/>
          <w:lang w:eastAsia="pt-BR"/>
        </w:rPr>
      </w:pPr>
      <w:r w:rsidRPr="00571FA3">
        <w:rPr>
          <w:rFonts w:ascii="Bookman Old Style" w:hAnsi="Bookman Old Style" w:cs="Times New Roman"/>
          <w:color w:val="000000"/>
          <w:sz w:val="24"/>
          <w:szCs w:val="24"/>
          <w:lang w:eastAsia="pt-BR"/>
        </w:rPr>
        <w:t>Proceder ao pagamento do contrato, na forma e no prazo pactuado;</w:t>
      </w:r>
    </w:p>
    <w:p w14:paraId="2E9BCACA" w14:textId="0E6037F8" w:rsidR="00025E0C" w:rsidRPr="00571FA3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Bookman Old Style" w:hAnsi="Bookman Old Style" w:cs="Times New Roman"/>
          <w:color w:val="000000"/>
          <w:sz w:val="24"/>
          <w:szCs w:val="24"/>
          <w:lang w:eastAsia="pt-BR"/>
        </w:rPr>
      </w:pPr>
      <w:r w:rsidRPr="00571FA3">
        <w:rPr>
          <w:rFonts w:ascii="Bookman Old Style" w:hAnsi="Bookman Old Style" w:cs="Times New Roman"/>
          <w:color w:val="000000"/>
          <w:sz w:val="24"/>
          <w:szCs w:val="24"/>
          <w:lang w:eastAsia="pt-BR"/>
        </w:rPr>
        <w:t xml:space="preserve">Notificar, por escrito, à contratada, ocorrência de eventuais imperfeições no curso </w:t>
      </w:r>
      <w:r w:rsidR="003A7834" w:rsidRPr="00571FA3">
        <w:rPr>
          <w:rFonts w:ascii="Bookman Old Style" w:hAnsi="Bookman Old Style" w:cs="Times New Roman"/>
          <w:color w:val="000000"/>
          <w:sz w:val="24"/>
          <w:szCs w:val="24"/>
          <w:lang w:eastAsia="pt-BR"/>
        </w:rPr>
        <w:t>de vigência deste Contrato</w:t>
      </w:r>
    </w:p>
    <w:p w14:paraId="2E9BCACB" w14:textId="77777777" w:rsidR="00025E0C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Bookman Old Style" w:hAnsi="Bookman Old Style" w:cs="Times New Roman"/>
          <w:color w:val="000000"/>
          <w:sz w:val="24"/>
          <w:szCs w:val="24"/>
          <w:lang w:eastAsia="pt-BR"/>
        </w:rPr>
      </w:pPr>
      <w:r w:rsidRPr="00571FA3">
        <w:rPr>
          <w:rFonts w:ascii="Bookman Old Style" w:hAnsi="Bookman Old Style" w:cs="Times New Roman"/>
          <w:color w:val="000000"/>
          <w:sz w:val="24"/>
          <w:szCs w:val="24"/>
          <w:lang w:eastAsia="pt-BR"/>
        </w:rPr>
        <w:t>Notificar, por escrito, a contratada, a disposição de aplicação de eventuais penalidades, garantido o contraditório e a ampla defesa;</w:t>
      </w:r>
    </w:p>
    <w:p w14:paraId="7439EAD9" w14:textId="77777777" w:rsidR="00571FA3" w:rsidRPr="00571FA3" w:rsidRDefault="00571FA3" w:rsidP="00571FA3">
      <w:pPr>
        <w:pStyle w:val="PargrafodaLista"/>
        <w:spacing w:line="276" w:lineRule="auto"/>
        <w:jc w:val="both"/>
        <w:rPr>
          <w:rFonts w:ascii="Bookman Old Style" w:hAnsi="Bookman Old Style" w:cs="Times New Roman"/>
          <w:color w:val="000000"/>
          <w:sz w:val="24"/>
          <w:szCs w:val="24"/>
          <w:lang w:eastAsia="pt-BR"/>
        </w:rPr>
      </w:pPr>
    </w:p>
    <w:p w14:paraId="55C6066F" w14:textId="60E94E62" w:rsidR="00FD4953" w:rsidRPr="00571FA3" w:rsidRDefault="00FD4953" w:rsidP="00E6734F">
      <w:pPr>
        <w:spacing w:line="276" w:lineRule="auto"/>
        <w:jc w:val="both"/>
        <w:rPr>
          <w:rFonts w:ascii="Bookman Old Style" w:hAnsi="Bookman Old Style" w:cs="Times New Roman"/>
          <w:color w:val="000000"/>
          <w:sz w:val="24"/>
          <w:szCs w:val="24"/>
          <w:lang w:eastAsia="pt-BR"/>
        </w:rPr>
      </w:pPr>
      <w:r w:rsidRPr="00571FA3">
        <w:rPr>
          <w:rFonts w:ascii="Bookman Old Style" w:hAnsi="Bookman Old Style" w:cs="Times New Roman"/>
          <w:b/>
          <w:bCs/>
          <w:color w:val="000000"/>
          <w:sz w:val="24"/>
          <w:szCs w:val="24"/>
          <w:lang w:eastAsia="pt-BR"/>
        </w:rPr>
        <w:t>11. QUALIFICAÇÃO</w:t>
      </w:r>
    </w:p>
    <w:p w14:paraId="1F547255" w14:textId="3009407B" w:rsidR="00FD4953" w:rsidRPr="00571FA3" w:rsidRDefault="00FD4953" w:rsidP="00E6734F">
      <w:pPr>
        <w:spacing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t>a) Mínimo de 01 (um) Atestado de capacidade técnica, fornecido por pessoa jurídica de direito público ou privado, que comprove que a empresa executou serviços e está apta para o desempenho de atividades pertinentes e compatíveis em características com o objeto desse TR.</w:t>
      </w:r>
    </w:p>
    <w:p w14:paraId="4E616124" w14:textId="77A26959" w:rsidR="00215270" w:rsidRDefault="00B83BC2" w:rsidP="00E6734F">
      <w:pPr>
        <w:spacing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t xml:space="preserve">b) </w:t>
      </w:r>
      <w:r w:rsidR="00FD4953" w:rsidRPr="00571FA3">
        <w:rPr>
          <w:rFonts w:ascii="Bookman Old Style" w:hAnsi="Bookman Old Style" w:cs="Times New Roman"/>
          <w:sz w:val="24"/>
          <w:szCs w:val="24"/>
        </w:rPr>
        <w:t xml:space="preserve">Declaração formal assinada pelo representante legal da empresa, sob as penalidades da lei, de que tem pleno conhecimento das condições e peculiaridades inerentes à natureza dos trabalhos, assumindo total responsabilidade por esse </w:t>
      </w:r>
      <w:r w:rsidR="00FD4953" w:rsidRPr="00571FA3">
        <w:rPr>
          <w:rFonts w:ascii="Bookman Old Style" w:hAnsi="Bookman Old Style" w:cs="Times New Roman"/>
          <w:sz w:val="24"/>
          <w:szCs w:val="24"/>
        </w:rPr>
        <w:lastRenderedPageBreak/>
        <w:t xml:space="preserve">fato e informando que não o utilizaria para quaisquer questionamentos futuros que ensejassem avenças técnicas ou financeiras. </w:t>
      </w:r>
    </w:p>
    <w:p w14:paraId="6CF36EFB" w14:textId="77777777" w:rsidR="00571FA3" w:rsidRPr="00571FA3" w:rsidRDefault="00571FA3" w:rsidP="00E6734F">
      <w:pPr>
        <w:spacing w:line="276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51F57F9B" w14:textId="77777777" w:rsidR="00571FA3" w:rsidRDefault="00893D7F" w:rsidP="00B12563">
      <w:pPr>
        <w:spacing w:line="276" w:lineRule="auto"/>
        <w:jc w:val="both"/>
        <w:rPr>
          <w:rStyle w:val="Textodocorpo20"/>
          <w:rFonts w:ascii="Bookman Old Style" w:hAnsi="Bookman Old Style" w:cs="Times New Roman"/>
          <w:sz w:val="24"/>
          <w:szCs w:val="24"/>
          <w:u w:val="none"/>
        </w:rPr>
      </w:pPr>
      <w:r w:rsidRPr="00571FA3">
        <w:rPr>
          <w:rStyle w:val="Textodocorpo20"/>
          <w:rFonts w:ascii="Bookman Old Style" w:hAnsi="Bookman Old Style" w:cs="Times New Roman"/>
          <w:sz w:val="24"/>
          <w:szCs w:val="24"/>
          <w:u w:val="none"/>
        </w:rPr>
        <w:t>1</w:t>
      </w:r>
      <w:r w:rsidR="00FD4953" w:rsidRPr="00571FA3">
        <w:rPr>
          <w:rStyle w:val="Textodocorpo20"/>
          <w:rFonts w:ascii="Bookman Old Style" w:hAnsi="Bookman Old Style" w:cs="Times New Roman"/>
          <w:sz w:val="24"/>
          <w:szCs w:val="24"/>
          <w:u w:val="none"/>
        </w:rPr>
        <w:t>2</w:t>
      </w:r>
      <w:r w:rsidRPr="00571FA3">
        <w:rPr>
          <w:rStyle w:val="Textodocorpo20"/>
          <w:rFonts w:ascii="Bookman Old Style" w:hAnsi="Bookman Old Style" w:cs="Times New Roman"/>
          <w:sz w:val="24"/>
          <w:szCs w:val="24"/>
          <w:u w:val="none"/>
        </w:rPr>
        <w:t xml:space="preserve">. </w:t>
      </w:r>
      <w:r w:rsidR="00025E0C" w:rsidRPr="00571FA3">
        <w:rPr>
          <w:rStyle w:val="Textodocorpo20"/>
          <w:rFonts w:ascii="Bookman Old Style" w:hAnsi="Bookman Old Style" w:cs="Times New Roman"/>
          <w:sz w:val="24"/>
          <w:szCs w:val="24"/>
          <w:u w:val="none"/>
        </w:rPr>
        <w:t>FISCALIZAÇÃO</w:t>
      </w:r>
      <w:r w:rsidR="00DA7675" w:rsidRPr="00571FA3">
        <w:rPr>
          <w:rStyle w:val="Textodocorpo20"/>
          <w:rFonts w:ascii="Bookman Old Style" w:hAnsi="Bookman Old Style" w:cs="Times New Roman"/>
          <w:sz w:val="24"/>
          <w:szCs w:val="24"/>
          <w:u w:val="none"/>
        </w:rPr>
        <w:t>:</w:t>
      </w:r>
      <w:r w:rsidR="00B12563" w:rsidRPr="00571FA3">
        <w:rPr>
          <w:rStyle w:val="Textodocorpo20"/>
          <w:rFonts w:ascii="Bookman Old Style" w:hAnsi="Bookman Old Style" w:cs="Times New Roman"/>
          <w:sz w:val="24"/>
          <w:szCs w:val="24"/>
          <w:u w:val="none"/>
        </w:rPr>
        <w:t xml:space="preserve"> </w:t>
      </w:r>
    </w:p>
    <w:p w14:paraId="2AB80957" w14:textId="77777777" w:rsidR="00571FA3" w:rsidRDefault="00571FA3" w:rsidP="00B12563">
      <w:pPr>
        <w:spacing w:line="276" w:lineRule="auto"/>
        <w:jc w:val="both"/>
        <w:rPr>
          <w:rStyle w:val="Textodocorpo20"/>
          <w:rFonts w:ascii="Bookman Old Style" w:hAnsi="Bookman Old Style" w:cs="Times New Roman"/>
          <w:sz w:val="24"/>
          <w:szCs w:val="24"/>
          <w:u w:val="none"/>
        </w:rPr>
      </w:pPr>
    </w:p>
    <w:p w14:paraId="670C5FD5" w14:textId="522D30DA" w:rsidR="00B12563" w:rsidRDefault="00025E0C" w:rsidP="00B12563">
      <w:pPr>
        <w:spacing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t>A fiscalização do Contrato será exercida pela Contratante através de funcionário designado pela Secretaria de</w:t>
      </w:r>
      <w:r w:rsidR="00215270" w:rsidRPr="00571FA3">
        <w:rPr>
          <w:rFonts w:ascii="Bookman Old Style" w:hAnsi="Bookman Old Style" w:cs="Times New Roman"/>
          <w:sz w:val="24"/>
          <w:szCs w:val="24"/>
        </w:rPr>
        <w:t xml:space="preserve"> Saúde</w:t>
      </w:r>
      <w:r w:rsidR="00B12563" w:rsidRPr="00571FA3">
        <w:rPr>
          <w:rFonts w:ascii="Bookman Old Style" w:hAnsi="Bookman Old Style" w:cs="Times New Roman"/>
          <w:sz w:val="24"/>
          <w:szCs w:val="24"/>
        </w:rPr>
        <w:t>.</w:t>
      </w:r>
    </w:p>
    <w:p w14:paraId="714B28E4" w14:textId="77777777" w:rsidR="00571FA3" w:rsidRDefault="00571FA3" w:rsidP="00B12563">
      <w:pPr>
        <w:spacing w:line="276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6B6CAE4F" w14:textId="77777777" w:rsidR="00571FA3" w:rsidRPr="00571FA3" w:rsidRDefault="00571FA3" w:rsidP="00B12563">
      <w:pPr>
        <w:spacing w:line="276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474E691D" w14:textId="77777777" w:rsidR="00B12563" w:rsidRPr="00571FA3" w:rsidRDefault="00B12563" w:rsidP="00B12563">
      <w:pPr>
        <w:spacing w:line="276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420AB80B" w14:textId="1A97718A" w:rsidR="00571FA3" w:rsidRPr="00571FA3" w:rsidRDefault="00571FA3" w:rsidP="00571FA3">
      <w:pPr>
        <w:pStyle w:val="Textodocorpo0"/>
        <w:shd w:val="clear" w:color="auto" w:fill="auto"/>
        <w:spacing w:after="283" w:line="276" w:lineRule="auto"/>
        <w:ind w:left="2124" w:right="4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B12563" w:rsidRPr="00571FA3">
        <w:rPr>
          <w:rFonts w:ascii="Bookman Old Style" w:hAnsi="Bookman Old Style" w:cs="Times New Roman"/>
          <w:sz w:val="24"/>
          <w:szCs w:val="24"/>
        </w:rPr>
        <w:t>____________________________</w:t>
      </w:r>
      <w:r w:rsidR="00920A30" w:rsidRPr="00571FA3">
        <w:rPr>
          <w:rFonts w:ascii="Bookman Old Style" w:hAnsi="Bookman Old Style" w:cs="Times New Roman"/>
          <w:sz w:val="24"/>
          <w:szCs w:val="24"/>
        </w:rPr>
        <w:t xml:space="preserve">    </w:t>
      </w:r>
    </w:p>
    <w:p w14:paraId="4367F3BA" w14:textId="77777777" w:rsidR="00571FA3" w:rsidRDefault="00920A30" w:rsidP="00571FA3">
      <w:pPr>
        <w:pStyle w:val="Textodocorpo0"/>
        <w:spacing w:after="283" w:line="276" w:lineRule="auto"/>
        <w:ind w:left="20" w:right="40" w:firstLine="688"/>
        <w:rPr>
          <w:rFonts w:ascii="Bookman Old Style" w:hAnsi="Bookman Old Style" w:cs="Times New Roman"/>
          <w:sz w:val="24"/>
          <w:szCs w:val="24"/>
        </w:rPr>
      </w:pPr>
      <w:r w:rsidRPr="00571FA3">
        <w:rPr>
          <w:rFonts w:ascii="Bookman Old Style" w:hAnsi="Bookman Old Style" w:cs="Times New Roman"/>
          <w:sz w:val="24"/>
          <w:szCs w:val="24"/>
        </w:rPr>
        <w:t xml:space="preserve">         </w:t>
      </w:r>
      <w:r w:rsidR="00571FA3" w:rsidRPr="00571FA3">
        <w:rPr>
          <w:rFonts w:ascii="Bookman Old Style" w:hAnsi="Bookman Old Style" w:cs="Times New Roman"/>
          <w:sz w:val="24"/>
          <w:szCs w:val="24"/>
        </w:rPr>
        <w:t xml:space="preserve">                                           </w:t>
      </w:r>
    </w:p>
    <w:p w14:paraId="57B1288E" w14:textId="3EEB8AB5" w:rsidR="00571FA3" w:rsidRPr="00571FA3" w:rsidRDefault="00571FA3" w:rsidP="00571FA3">
      <w:pPr>
        <w:pStyle w:val="Textodocorpo0"/>
        <w:spacing w:after="283" w:line="276" w:lineRule="auto"/>
        <w:ind w:left="20" w:right="40" w:firstLine="688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           </w:t>
      </w:r>
      <w:r w:rsidRPr="00571FA3">
        <w:rPr>
          <w:rFonts w:ascii="Bookman Old Style" w:hAnsi="Bookman Old Style" w:cs="Times New Roman"/>
          <w:sz w:val="24"/>
          <w:szCs w:val="24"/>
        </w:rPr>
        <w:t xml:space="preserve">    Diretor Administrativo</w:t>
      </w:r>
    </w:p>
    <w:p w14:paraId="14D0B744" w14:textId="01CC19E1" w:rsidR="00215270" w:rsidRPr="00571FA3" w:rsidRDefault="00571FA3" w:rsidP="00571FA3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   </w:t>
      </w:r>
      <w:r w:rsidRPr="00571FA3">
        <w:rPr>
          <w:rFonts w:ascii="Bookman Old Style" w:hAnsi="Bookman Old Style" w:cs="Times New Roman"/>
          <w:sz w:val="24"/>
          <w:szCs w:val="24"/>
        </w:rPr>
        <w:t xml:space="preserve">  Mário José Reis Alves - Mat.3884</w:t>
      </w:r>
    </w:p>
    <w:p w14:paraId="2892096B" w14:textId="77777777" w:rsidR="00920A30" w:rsidRPr="00571FA3" w:rsidRDefault="00920A30" w:rsidP="00215270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Bookman Old Style" w:hAnsi="Bookman Old Style" w:cs="Times New Roman"/>
          <w:sz w:val="24"/>
          <w:szCs w:val="24"/>
        </w:rPr>
      </w:pPr>
    </w:p>
    <w:sectPr w:rsidR="00920A30" w:rsidRPr="00571FA3" w:rsidSect="00AE3AE1">
      <w:headerReference w:type="default" r:id="rId9"/>
      <w:pgSz w:w="11906" w:h="16838" w:code="9"/>
      <w:pgMar w:top="1134" w:right="1304" w:bottom="1134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837B6" w14:textId="77777777" w:rsidR="00381299" w:rsidRDefault="00381299" w:rsidP="00E91526">
      <w:pPr>
        <w:spacing w:after="0" w:line="240" w:lineRule="auto"/>
      </w:pPr>
      <w:r>
        <w:separator/>
      </w:r>
    </w:p>
  </w:endnote>
  <w:endnote w:type="continuationSeparator" w:id="0">
    <w:p w14:paraId="46E770D9" w14:textId="77777777" w:rsidR="00381299" w:rsidRDefault="00381299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Cambria"/>
    <w:charset w:val="00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6BD77" w14:textId="77777777" w:rsidR="00381299" w:rsidRDefault="00381299" w:rsidP="00E91526">
      <w:pPr>
        <w:spacing w:after="0" w:line="240" w:lineRule="auto"/>
      </w:pPr>
      <w:r>
        <w:separator/>
      </w:r>
    </w:p>
  </w:footnote>
  <w:footnote w:type="continuationSeparator" w:id="0">
    <w:p w14:paraId="4019ACD6" w14:textId="77777777" w:rsidR="00381299" w:rsidRDefault="00381299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CADA" w14:textId="77777777" w:rsidR="00EC5C8A" w:rsidRDefault="00EC5C8A" w:rsidP="00C962F8">
    <w:pPr>
      <w:pStyle w:val="Cabealho"/>
      <w:jc w:val="right"/>
    </w:pPr>
    <w:r w:rsidRPr="0084346B">
      <w:t>PROC. ___________</w: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46"/>
      <w:gridCol w:w="8126"/>
    </w:tblGrid>
    <w:tr w:rsidR="00EC5C8A" w14:paraId="2E9BCADF" w14:textId="77777777" w:rsidTr="0055150A">
      <w:tc>
        <w:tcPr>
          <w:tcW w:w="946" w:type="dxa"/>
        </w:tcPr>
        <w:p w14:paraId="2E9BCADB" w14:textId="77777777" w:rsidR="00EC5C8A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2E9BCAE1" wp14:editId="2E9BCAE2">
                <wp:extent cx="533400" cy="6096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6" w:type="dxa"/>
        </w:tcPr>
        <w:p w14:paraId="2E9BCADC" w14:textId="77777777" w:rsidR="00EC5C8A" w:rsidRPr="00CB4BF3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  <w:highlight w:val="yellow"/>
            </w:rPr>
          </w:pPr>
        </w:p>
        <w:p w14:paraId="2E9BCADD" w14:textId="77777777" w:rsidR="00EC5C8A" w:rsidRPr="0084346B" w:rsidRDefault="00EC5C8A" w:rsidP="005F366F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 w:rsidRPr="0084346B">
            <w:rPr>
              <w:b/>
              <w:bCs/>
              <w:sz w:val="24"/>
              <w:szCs w:val="24"/>
            </w:rPr>
            <w:t>PREFEITURA MUNICIPAL DE PETRÓPOLIS</w:t>
          </w:r>
        </w:p>
        <w:p w14:paraId="2E9BCADE" w14:textId="77777777" w:rsidR="00EC5C8A" w:rsidRPr="00CB4BF3" w:rsidRDefault="00EC5C8A" w:rsidP="005F366F">
          <w:pPr>
            <w:pStyle w:val="Contedodatabela"/>
            <w:snapToGrid w:val="0"/>
            <w:rPr>
              <w:b/>
              <w:highlight w:val="yellow"/>
            </w:rPr>
          </w:pPr>
          <w:r w:rsidRPr="0084346B">
            <w:rPr>
              <w:b/>
            </w:rPr>
            <w:t>SECRETARIA MUNICIPAL DE SAUDE</w:t>
          </w:r>
        </w:p>
      </w:tc>
    </w:tr>
  </w:tbl>
  <w:p w14:paraId="2E9BCAE0" w14:textId="77777777" w:rsidR="00EC5C8A" w:rsidRDefault="00EC5C8A" w:rsidP="005F36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B1B43"/>
    <w:multiLevelType w:val="hybridMultilevel"/>
    <w:tmpl w:val="BB2C15D0"/>
    <w:lvl w:ilvl="0" w:tplc="2A6CBF7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E65F7"/>
    <w:multiLevelType w:val="hybridMultilevel"/>
    <w:tmpl w:val="25F0D0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7E175BB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94F5566"/>
    <w:multiLevelType w:val="multilevel"/>
    <w:tmpl w:val="C6DEB2B4"/>
    <w:lvl w:ilvl="0">
      <w:start w:val="8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31610B"/>
    <w:multiLevelType w:val="multilevel"/>
    <w:tmpl w:val="5D3C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53400"/>
    <w:multiLevelType w:val="hybridMultilevel"/>
    <w:tmpl w:val="5EEE568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D6A2DCD"/>
    <w:multiLevelType w:val="hybridMultilevel"/>
    <w:tmpl w:val="7672914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084CFD"/>
    <w:multiLevelType w:val="hybridMultilevel"/>
    <w:tmpl w:val="938031F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7040861"/>
    <w:multiLevelType w:val="hybridMultilevel"/>
    <w:tmpl w:val="416AE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834E4"/>
    <w:multiLevelType w:val="hybridMultilevel"/>
    <w:tmpl w:val="8612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36854"/>
    <w:multiLevelType w:val="hybridMultilevel"/>
    <w:tmpl w:val="B4EAF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015CD"/>
    <w:multiLevelType w:val="hybridMultilevel"/>
    <w:tmpl w:val="382EB3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B1939"/>
    <w:multiLevelType w:val="hybridMultilevel"/>
    <w:tmpl w:val="CF4C16F8"/>
    <w:lvl w:ilvl="0" w:tplc="A600E86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B371F23"/>
    <w:multiLevelType w:val="hybridMultilevel"/>
    <w:tmpl w:val="6E86789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671E9"/>
    <w:multiLevelType w:val="hybridMultilevel"/>
    <w:tmpl w:val="74CAC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A37C1"/>
    <w:multiLevelType w:val="hybridMultilevel"/>
    <w:tmpl w:val="41B2999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3E1E505E"/>
    <w:multiLevelType w:val="multilevel"/>
    <w:tmpl w:val="42DC7F7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1601E5"/>
    <w:multiLevelType w:val="hybridMultilevel"/>
    <w:tmpl w:val="BCF0E2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86CEB"/>
    <w:multiLevelType w:val="hybridMultilevel"/>
    <w:tmpl w:val="9EFCBB2E"/>
    <w:lvl w:ilvl="0" w:tplc="9220521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944C3E"/>
    <w:multiLevelType w:val="hybridMultilevel"/>
    <w:tmpl w:val="457E7EA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47E72FAF"/>
    <w:multiLevelType w:val="hybridMultilevel"/>
    <w:tmpl w:val="D4A69EF0"/>
    <w:lvl w:ilvl="0" w:tplc="6C0EC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62C7C"/>
    <w:multiLevelType w:val="hybridMultilevel"/>
    <w:tmpl w:val="9358053C"/>
    <w:lvl w:ilvl="0" w:tplc="B2B6992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537AA2"/>
    <w:multiLevelType w:val="hybridMultilevel"/>
    <w:tmpl w:val="E346A30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D707FBB"/>
    <w:multiLevelType w:val="hybridMultilevel"/>
    <w:tmpl w:val="E40EB1B2"/>
    <w:lvl w:ilvl="0" w:tplc="3028DAF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FD724BB"/>
    <w:multiLevelType w:val="hybridMultilevel"/>
    <w:tmpl w:val="4CA85372"/>
    <w:lvl w:ilvl="0" w:tplc="0DAE1D3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52804B66"/>
    <w:multiLevelType w:val="hybridMultilevel"/>
    <w:tmpl w:val="A81A8B8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597C38AD"/>
    <w:multiLevelType w:val="hybridMultilevel"/>
    <w:tmpl w:val="A7A2A076"/>
    <w:lvl w:ilvl="0" w:tplc="5F165C3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A1D7F"/>
    <w:multiLevelType w:val="hybridMultilevel"/>
    <w:tmpl w:val="264C82E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5B050AE1"/>
    <w:multiLevelType w:val="hybridMultilevel"/>
    <w:tmpl w:val="C2BE7EB8"/>
    <w:lvl w:ilvl="0" w:tplc="F0602B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5638C6"/>
    <w:multiLevelType w:val="hybridMultilevel"/>
    <w:tmpl w:val="6AA0F9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ED147F"/>
    <w:multiLevelType w:val="hybridMultilevel"/>
    <w:tmpl w:val="F774B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B1187"/>
    <w:multiLevelType w:val="hybridMultilevel"/>
    <w:tmpl w:val="B01E0904"/>
    <w:lvl w:ilvl="0" w:tplc="7BCE109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AF91A05"/>
    <w:multiLevelType w:val="hybridMultilevel"/>
    <w:tmpl w:val="C05E64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BE75928"/>
    <w:multiLevelType w:val="hybridMultilevel"/>
    <w:tmpl w:val="03BA4C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DFE7E6B"/>
    <w:multiLevelType w:val="hybridMultilevel"/>
    <w:tmpl w:val="36F841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656B11"/>
    <w:multiLevelType w:val="hybridMultilevel"/>
    <w:tmpl w:val="97680424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0" w15:restartNumberingAfterBreak="0">
    <w:nsid w:val="6F4A3F63"/>
    <w:multiLevelType w:val="hybridMultilevel"/>
    <w:tmpl w:val="E36081D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1" w15:restartNumberingAfterBreak="0">
    <w:nsid w:val="737D4447"/>
    <w:multiLevelType w:val="hybridMultilevel"/>
    <w:tmpl w:val="2D5EC4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200F4"/>
    <w:multiLevelType w:val="hybridMultilevel"/>
    <w:tmpl w:val="A3FEF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D311C"/>
    <w:multiLevelType w:val="hybridMultilevel"/>
    <w:tmpl w:val="96607396"/>
    <w:lvl w:ilvl="0" w:tplc="D80002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3071300">
    <w:abstractNumId w:val="18"/>
  </w:num>
  <w:num w:numId="2" w16cid:durableId="2135784161">
    <w:abstractNumId w:val="9"/>
  </w:num>
  <w:num w:numId="3" w16cid:durableId="145628267">
    <w:abstractNumId w:val="29"/>
  </w:num>
  <w:num w:numId="4" w16cid:durableId="229002646">
    <w:abstractNumId w:val="7"/>
  </w:num>
  <w:num w:numId="5" w16cid:durableId="366033227">
    <w:abstractNumId w:val="42"/>
  </w:num>
  <w:num w:numId="6" w16cid:durableId="1882014530">
    <w:abstractNumId w:val="33"/>
  </w:num>
  <w:num w:numId="7" w16cid:durableId="1124084503">
    <w:abstractNumId w:val="40"/>
  </w:num>
  <w:num w:numId="8" w16cid:durableId="1410232946">
    <w:abstractNumId w:val="20"/>
  </w:num>
  <w:num w:numId="9" w16cid:durableId="735930800">
    <w:abstractNumId w:val="39"/>
  </w:num>
  <w:num w:numId="10" w16cid:durableId="2006667611">
    <w:abstractNumId w:val="2"/>
  </w:num>
  <w:num w:numId="11" w16cid:durableId="66995236">
    <w:abstractNumId w:val="23"/>
  </w:num>
  <w:num w:numId="12" w16cid:durableId="1075708747">
    <w:abstractNumId w:val="36"/>
  </w:num>
  <w:num w:numId="13" w16cid:durableId="1065297830">
    <w:abstractNumId w:val="37"/>
  </w:num>
  <w:num w:numId="14" w16cid:durableId="1245798687">
    <w:abstractNumId w:val="11"/>
  </w:num>
  <w:num w:numId="15" w16cid:durableId="405496610">
    <w:abstractNumId w:val="31"/>
  </w:num>
  <w:num w:numId="16" w16cid:durableId="536501921">
    <w:abstractNumId w:val="19"/>
  </w:num>
  <w:num w:numId="17" w16cid:durableId="989673365">
    <w:abstractNumId w:val="4"/>
  </w:num>
  <w:num w:numId="18" w16cid:durableId="356348317">
    <w:abstractNumId w:val="26"/>
  </w:num>
  <w:num w:numId="19" w16cid:durableId="268393653">
    <w:abstractNumId w:val="10"/>
  </w:num>
  <w:num w:numId="20" w16cid:durableId="629475740">
    <w:abstractNumId w:val="14"/>
  </w:num>
  <w:num w:numId="21" w16cid:durableId="1276865720">
    <w:abstractNumId w:val="43"/>
  </w:num>
  <w:num w:numId="22" w16cid:durableId="1431512701">
    <w:abstractNumId w:val="12"/>
  </w:num>
  <w:num w:numId="23" w16cid:durableId="321467190">
    <w:abstractNumId w:val="6"/>
  </w:num>
  <w:num w:numId="24" w16cid:durableId="2101557034">
    <w:abstractNumId w:val="22"/>
  </w:num>
  <w:num w:numId="25" w16cid:durableId="603733991">
    <w:abstractNumId w:val="17"/>
  </w:num>
  <w:num w:numId="26" w16cid:durableId="1767386078">
    <w:abstractNumId w:val="21"/>
  </w:num>
  <w:num w:numId="27" w16cid:durableId="323775695">
    <w:abstractNumId w:val="34"/>
  </w:num>
  <w:num w:numId="28" w16cid:durableId="757024203">
    <w:abstractNumId w:val="0"/>
  </w:num>
  <w:num w:numId="29" w16cid:durableId="1552955194">
    <w:abstractNumId w:val="32"/>
  </w:num>
  <w:num w:numId="30" w16cid:durableId="2018077002">
    <w:abstractNumId w:val="1"/>
  </w:num>
  <w:num w:numId="31" w16cid:durableId="106311224">
    <w:abstractNumId w:val="38"/>
  </w:num>
  <w:num w:numId="32" w16cid:durableId="1369842240">
    <w:abstractNumId w:val="16"/>
  </w:num>
  <w:num w:numId="33" w16cid:durableId="539440436">
    <w:abstractNumId w:val="25"/>
  </w:num>
  <w:num w:numId="34" w16cid:durableId="666983513">
    <w:abstractNumId w:val="15"/>
  </w:num>
  <w:num w:numId="35" w16cid:durableId="892160696">
    <w:abstractNumId w:val="27"/>
  </w:num>
  <w:num w:numId="36" w16cid:durableId="624503747">
    <w:abstractNumId w:val="35"/>
  </w:num>
  <w:num w:numId="37" w16cid:durableId="342053087">
    <w:abstractNumId w:val="30"/>
  </w:num>
  <w:num w:numId="38" w16cid:durableId="1573080487">
    <w:abstractNumId w:val="3"/>
  </w:num>
  <w:num w:numId="39" w16cid:durableId="617108234">
    <w:abstractNumId w:val="28"/>
  </w:num>
  <w:num w:numId="40" w16cid:durableId="1241524056">
    <w:abstractNumId w:val="41"/>
  </w:num>
  <w:num w:numId="41" w16cid:durableId="1908539804">
    <w:abstractNumId w:val="13"/>
  </w:num>
  <w:num w:numId="42" w16cid:durableId="980383133">
    <w:abstractNumId w:val="8"/>
  </w:num>
  <w:num w:numId="43" w16cid:durableId="809253081">
    <w:abstractNumId w:val="5"/>
  </w:num>
  <w:num w:numId="44" w16cid:durableId="16383669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526"/>
    <w:rsid w:val="00005117"/>
    <w:rsid w:val="000166BB"/>
    <w:rsid w:val="00016D12"/>
    <w:rsid w:val="000172C2"/>
    <w:rsid w:val="00025E0C"/>
    <w:rsid w:val="00027921"/>
    <w:rsid w:val="00033A81"/>
    <w:rsid w:val="000350A1"/>
    <w:rsid w:val="00043209"/>
    <w:rsid w:val="000467A8"/>
    <w:rsid w:val="0005427E"/>
    <w:rsid w:val="00057D12"/>
    <w:rsid w:val="000606B1"/>
    <w:rsid w:val="000677C7"/>
    <w:rsid w:val="00073FDD"/>
    <w:rsid w:val="00073FF3"/>
    <w:rsid w:val="00082E26"/>
    <w:rsid w:val="00093D4F"/>
    <w:rsid w:val="000A4EE8"/>
    <w:rsid w:val="000B21C7"/>
    <w:rsid w:val="000B3BD6"/>
    <w:rsid w:val="000B4FA5"/>
    <w:rsid w:val="000B5E2A"/>
    <w:rsid w:val="000C0917"/>
    <w:rsid w:val="000D352E"/>
    <w:rsid w:val="000D486E"/>
    <w:rsid w:val="000D4A19"/>
    <w:rsid w:val="000D5194"/>
    <w:rsid w:val="000D6400"/>
    <w:rsid w:val="000E2D69"/>
    <w:rsid w:val="000E44CC"/>
    <w:rsid w:val="000F6455"/>
    <w:rsid w:val="000F6F9D"/>
    <w:rsid w:val="00106A14"/>
    <w:rsid w:val="0011727E"/>
    <w:rsid w:val="00120209"/>
    <w:rsid w:val="00125370"/>
    <w:rsid w:val="001306C3"/>
    <w:rsid w:val="00130FFA"/>
    <w:rsid w:val="001343BC"/>
    <w:rsid w:val="00135955"/>
    <w:rsid w:val="0014679E"/>
    <w:rsid w:val="00147033"/>
    <w:rsid w:val="0015022D"/>
    <w:rsid w:val="001532F9"/>
    <w:rsid w:val="00160AC6"/>
    <w:rsid w:val="0016625A"/>
    <w:rsid w:val="00173399"/>
    <w:rsid w:val="00173781"/>
    <w:rsid w:val="00181CCE"/>
    <w:rsid w:val="00186267"/>
    <w:rsid w:val="001863EB"/>
    <w:rsid w:val="00194E14"/>
    <w:rsid w:val="001A2842"/>
    <w:rsid w:val="001A58B2"/>
    <w:rsid w:val="001A5E39"/>
    <w:rsid w:val="001B0FD8"/>
    <w:rsid w:val="001B3A17"/>
    <w:rsid w:val="001B3C30"/>
    <w:rsid w:val="001B6C90"/>
    <w:rsid w:val="001B769C"/>
    <w:rsid w:val="001D48C8"/>
    <w:rsid w:val="001D6EAB"/>
    <w:rsid w:val="001E0B03"/>
    <w:rsid w:val="001E3203"/>
    <w:rsid w:val="001E4B69"/>
    <w:rsid w:val="001F3D00"/>
    <w:rsid w:val="00201573"/>
    <w:rsid w:val="002035AA"/>
    <w:rsid w:val="002062B3"/>
    <w:rsid w:val="00213F45"/>
    <w:rsid w:val="00215270"/>
    <w:rsid w:val="0022383C"/>
    <w:rsid w:val="00233F80"/>
    <w:rsid w:val="002421B6"/>
    <w:rsid w:val="00242EAA"/>
    <w:rsid w:val="002575FD"/>
    <w:rsid w:val="00263210"/>
    <w:rsid w:val="00263528"/>
    <w:rsid w:val="002703DB"/>
    <w:rsid w:val="0028588F"/>
    <w:rsid w:val="002970CA"/>
    <w:rsid w:val="00297B00"/>
    <w:rsid w:val="002A0B67"/>
    <w:rsid w:val="002B0695"/>
    <w:rsid w:val="002C5C11"/>
    <w:rsid w:val="002D7C46"/>
    <w:rsid w:val="002E3DC2"/>
    <w:rsid w:val="002E4958"/>
    <w:rsid w:val="002E7AC0"/>
    <w:rsid w:val="002F133E"/>
    <w:rsid w:val="002F176D"/>
    <w:rsid w:val="002F62E4"/>
    <w:rsid w:val="002F770F"/>
    <w:rsid w:val="00312BF2"/>
    <w:rsid w:val="00314ECA"/>
    <w:rsid w:val="00316A49"/>
    <w:rsid w:val="00322A6E"/>
    <w:rsid w:val="00324AAE"/>
    <w:rsid w:val="00330673"/>
    <w:rsid w:val="00333D64"/>
    <w:rsid w:val="00341289"/>
    <w:rsid w:val="003422B7"/>
    <w:rsid w:val="0034235B"/>
    <w:rsid w:val="00342BB4"/>
    <w:rsid w:val="00343890"/>
    <w:rsid w:val="00346CA1"/>
    <w:rsid w:val="00352880"/>
    <w:rsid w:val="00353DA9"/>
    <w:rsid w:val="00354F4C"/>
    <w:rsid w:val="00381299"/>
    <w:rsid w:val="00385A92"/>
    <w:rsid w:val="003A6862"/>
    <w:rsid w:val="003A6FB4"/>
    <w:rsid w:val="003A7834"/>
    <w:rsid w:val="003B187F"/>
    <w:rsid w:val="003B58D4"/>
    <w:rsid w:val="003B5C4B"/>
    <w:rsid w:val="003B6C94"/>
    <w:rsid w:val="003C5149"/>
    <w:rsid w:val="003E311C"/>
    <w:rsid w:val="003E49DB"/>
    <w:rsid w:val="003F00A8"/>
    <w:rsid w:val="003F4EB9"/>
    <w:rsid w:val="00403607"/>
    <w:rsid w:val="00403F2B"/>
    <w:rsid w:val="0040467E"/>
    <w:rsid w:val="00413BA0"/>
    <w:rsid w:val="004148C2"/>
    <w:rsid w:val="00415F7D"/>
    <w:rsid w:val="00416724"/>
    <w:rsid w:val="00416A32"/>
    <w:rsid w:val="00421839"/>
    <w:rsid w:val="00425968"/>
    <w:rsid w:val="00427314"/>
    <w:rsid w:val="004379E3"/>
    <w:rsid w:val="004407CE"/>
    <w:rsid w:val="0044741C"/>
    <w:rsid w:val="00451AF8"/>
    <w:rsid w:val="004551CE"/>
    <w:rsid w:val="0046540E"/>
    <w:rsid w:val="00483028"/>
    <w:rsid w:val="0048683C"/>
    <w:rsid w:val="00494EE3"/>
    <w:rsid w:val="00495DA4"/>
    <w:rsid w:val="004A04A4"/>
    <w:rsid w:val="004A0839"/>
    <w:rsid w:val="004A55EE"/>
    <w:rsid w:val="004A5B5C"/>
    <w:rsid w:val="004B187A"/>
    <w:rsid w:val="004C25FF"/>
    <w:rsid w:val="004D20AC"/>
    <w:rsid w:val="004D39D1"/>
    <w:rsid w:val="004E09E1"/>
    <w:rsid w:val="004E40C6"/>
    <w:rsid w:val="004F4C9D"/>
    <w:rsid w:val="00500A02"/>
    <w:rsid w:val="00506EC2"/>
    <w:rsid w:val="005132C0"/>
    <w:rsid w:val="0052390E"/>
    <w:rsid w:val="00531DB7"/>
    <w:rsid w:val="00536356"/>
    <w:rsid w:val="0055150A"/>
    <w:rsid w:val="00554C05"/>
    <w:rsid w:val="005568F9"/>
    <w:rsid w:val="00560306"/>
    <w:rsid w:val="00571FA3"/>
    <w:rsid w:val="0058311F"/>
    <w:rsid w:val="005916AB"/>
    <w:rsid w:val="00596B8C"/>
    <w:rsid w:val="005A53D1"/>
    <w:rsid w:val="005A5C7B"/>
    <w:rsid w:val="005B4B97"/>
    <w:rsid w:val="005D7982"/>
    <w:rsid w:val="005E18DE"/>
    <w:rsid w:val="005F366F"/>
    <w:rsid w:val="005F4AE0"/>
    <w:rsid w:val="00603AC9"/>
    <w:rsid w:val="00616CA3"/>
    <w:rsid w:val="0063791D"/>
    <w:rsid w:val="00637C5F"/>
    <w:rsid w:val="00642649"/>
    <w:rsid w:val="006430CC"/>
    <w:rsid w:val="00654E98"/>
    <w:rsid w:val="00660C07"/>
    <w:rsid w:val="00682A04"/>
    <w:rsid w:val="0068768C"/>
    <w:rsid w:val="00687CAD"/>
    <w:rsid w:val="00687DFB"/>
    <w:rsid w:val="0069147C"/>
    <w:rsid w:val="006920DE"/>
    <w:rsid w:val="006A4D7A"/>
    <w:rsid w:val="006A5D8E"/>
    <w:rsid w:val="006A6881"/>
    <w:rsid w:val="006B5051"/>
    <w:rsid w:val="006C009A"/>
    <w:rsid w:val="006C4412"/>
    <w:rsid w:val="006D1CAF"/>
    <w:rsid w:val="006D72FA"/>
    <w:rsid w:val="006E11CC"/>
    <w:rsid w:val="006E48AD"/>
    <w:rsid w:val="006E4A74"/>
    <w:rsid w:val="006E5B94"/>
    <w:rsid w:val="006F3BE2"/>
    <w:rsid w:val="00700A03"/>
    <w:rsid w:val="0070215C"/>
    <w:rsid w:val="0071398B"/>
    <w:rsid w:val="007157F1"/>
    <w:rsid w:val="00715902"/>
    <w:rsid w:val="007246DC"/>
    <w:rsid w:val="0073110F"/>
    <w:rsid w:val="0073254D"/>
    <w:rsid w:val="007342DD"/>
    <w:rsid w:val="00735389"/>
    <w:rsid w:val="00751C9E"/>
    <w:rsid w:val="00754E73"/>
    <w:rsid w:val="00756669"/>
    <w:rsid w:val="00757368"/>
    <w:rsid w:val="00760B1E"/>
    <w:rsid w:val="0076731A"/>
    <w:rsid w:val="00780389"/>
    <w:rsid w:val="00782055"/>
    <w:rsid w:val="007838AD"/>
    <w:rsid w:val="0078583E"/>
    <w:rsid w:val="00796377"/>
    <w:rsid w:val="0079642E"/>
    <w:rsid w:val="007A2AF5"/>
    <w:rsid w:val="007B33BA"/>
    <w:rsid w:val="007C2F10"/>
    <w:rsid w:val="007C5B38"/>
    <w:rsid w:val="007D592E"/>
    <w:rsid w:val="007D728A"/>
    <w:rsid w:val="007F1355"/>
    <w:rsid w:val="00803909"/>
    <w:rsid w:val="008174D8"/>
    <w:rsid w:val="008335E6"/>
    <w:rsid w:val="00837451"/>
    <w:rsid w:val="0084346B"/>
    <w:rsid w:val="00855271"/>
    <w:rsid w:val="008579F6"/>
    <w:rsid w:val="008708A2"/>
    <w:rsid w:val="00870A39"/>
    <w:rsid w:val="00871953"/>
    <w:rsid w:val="00871FE5"/>
    <w:rsid w:val="00873677"/>
    <w:rsid w:val="008775A5"/>
    <w:rsid w:val="00882D17"/>
    <w:rsid w:val="00893D7F"/>
    <w:rsid w:val="008A1326"/>
    <w:rsid w:val="008A5106"/>
    <w:rsid w:val="008C4F97"/>
    <w:rsid w:val="008D24D5"/>
    <w:rsid w:val="008E0853"/>
    <w:rsid w:val="008E1A5A"/>
    <w:rsid w:val="008F411F"/>
    <w:rsid w:val="0090041C"/>
    <w:rsid w:val="00904015"/>
    <w:rsid w:val="00910F17"/>
    <w:rsid w:val="00920A30"/>
    <w:rsid w:val="00920B33"/>
    <w:rsid w:val="00922027"/>
    <w:rsid w:val="00933B0F"/>
    <w:rsid w:val="00933D96"/>
    <w:rsid w:val="00933DF8"/>
    <w:rsid w:val="00937AAC"/>
    <w:rsid w:val="00940077"/>
    <w:rsid w:val="00942062"/>
    <w:rsid w:val="00943C57"/>
    <w:rsid w:val="00945761"/>
    <w:rsid w:val="00950F7E"/>
    <w:rsid w:val="009634AF"/>
    <w:rsid w:val="009644E7"/>
    <w:rsid w:val="00971CE6"/>
    <w:rsid w:val="009909B5"/>
    <w:rsid w:val="00993C23"/>
    <w:rsid w:val="009C5B1E"/>
    <w:rsid w:val="009D2242"/>
    <w:rsid w:val="009D34B0"/>
    <w:rsid w:val="009D4F99"/>
    <w:rsid w:val="009D516B"/>
    <w:rsid w:val="009D65B7"/>
    <w:rsid w:val="009E0237"/>
    <w:rsid w:val="009F73B1"/>
    <w:rsid w:val="009F79F0"/>
    <w:rsid w:val="00A07949"/>
    <w:rsid w:val="00A14367"/>
    <w:rsid w:val="00A14DDE"/>
    <w:rsid w:val="00A2231B"/>
    <w:rsid w:val="00A3789F"/>
    <w:rsid w:val="00A4133F"/>
    <w:rsid w:val="00A500EF"/>
    <w:rsid w:val="00A56785"/>
    <w:rsid w:val="00A700D3"/>
    <w:rsid w:val="00A87409"/>
    <w:rsid w:val="00AA5499"/>
    <w:rsid w:val="00AB44B8"/>
    <w:rsid w:val="00AB4A24"/>
    <w:rsid w:val="00AC5F1B"/>
    <w:rsid w:val="00AD2BD1"/>
    <w:rsid w:val="00AD3FB2"/>
    <w:rsid w:val="00AD6210"/>
    <w:rsid w:val="00AE3AE1"/>
    <w:rsid w:val="00AE7339"/>
    <w:rsid w:val="00B00C8C"/>
    <w:rsid w:val="00B0649F"/>
    <w:rsid w:val="00B11501"/>
    <w:rsid w:val="00B12563"/>
    <w:rsid w:val="00B27BE5"/>
    <w:rsid w:val="00B41B04"/>
    <w:rsid w:val="00B52116"/>
    <w:rsid w:val="00B52670"/>
    <w:rsid w:val="00B66AD6"/>
    <w:rsid w:val="00B76129"/>
    <w:rsid w:val="00B83658"/>
    <w:rsid w:val="00B83BC2"/>
    <w:rsid w:val="00B8535D"/>
    <w:rsid w:val="00B9376C"/>
    <w:rsid w:val="00BA268B"/>
    <w:rsid w:val="00BA2F54"/>
    <w:rsid w:val="00BB4BDF"/>
    <w:rsid w:val="00BC0032"/>
    <w:rsid w:val="00BC2649"/>
    <w:rsid w:val="00BD12FA"/>
    <w:rsid w:val="00BE2747"/>
    <w:rsid w:val="00BE6AE2"/>
    <w:rsid w:val="00BE6AE6"/>
    <w:rsid w:val="00BE6E0C"/>
    <w:rsid w:val="00BF5969"/>
    <w:rsid w:val="00BF5CF0"/>
    <w:rsid w:val="00C00A51"/>
    <w:rsid w:val="00C01E4F"/>
    <w:rsid w:val="00C20C80"/>
    <w:rsid w:val="00C46695"/>
    <w:rsid w:val="00C50A2C"/>
    <w:rsid w:val="00C550BE"/>
    <w:rsid w:val="00C65850"/>
    <w:rsid w:val="00C72053"/>
    <w:rsid w:val="00C747CB"/>
    <w:rsid w:val="00C830D2"/>
    <w:rsid w:val="00C962F8"/>
    <w:rsid w:val="00C97F5E"/>
    <w:rsid w:val="00CA1B49"/>
    <w:rsid w:val="00CA1D8C"/>
    <w:rsid w:val="00CA385D"/>
    <w:rsid w:val="00CA5264"/>
    <w:rsid w:val="00CB12F5"/>
    <w:rsid w:val="00CB2226"/>
    <w:rsid w:val="00CB4BF3"/>
    <w:rsid w:val="00CC6BFF"/>
    <w:rsid w:val="00CD2279"/>
    <w:rsid w:val="00CF00DC"/>
    <w:rsid w:val="00CF30C6"/>
    <w:rsid w:val="00CF41CD"/>
    <w:rsid w:val="00CF4667"/>
    <w:rsid w:val="00CF4EB7"/>
    <w:rsid w:val="00D04525"/>
    <w:rsid w:val="00D07D32"/>
    <w:rsid w:val="00D165C6"/>
    <w:rsid w:val="00D23107"/>
    <w:rsid w:val="00D26ED0"/>
    <w:rsid w:val="00D46BFD"/>
    <w:rsid w:val="00D522E8"/>
    <w:rsid w:val="00D54897"/>
    <w:rsid w:val="00D60FA9"/>
    <w:rsid w:val="00D62813"/>
    <w:rsid w:val="00D65C72"/>
    <w:rsid w:val="00D9059A"/>
    <w:rsid w:val="00D910BB"/>
    <w:rsid w:val="00D929F5"/>
    <w:rsid w:val="00DA7675"/>
    <w:rsid w:val="00DB067A"/>
    <w:rsid w:val="00DB0B32"/>
    <w:rsid w:val="00DB440F"/>
    <w:rsid w:val="00DC07A9"/>
    <w:rsid w:val="00DC091A"/>
    <w:rsid w:val="00DC2365"/>
    <w:rsid w:val="00DC6FEC"/>
    <w:rsid w:val="00DD0E2D"/>
    <w:rsid w:val="00DD3BA1"/>
    <w:rsid w:val="00DE5CD5"/>
    <w:rsid w:val="00DF5206"/>
    <w:rsid w:val="00E00C2E"/>
    <w:rsid w:val="00E12F9D"/>
    <w:rsid w:val="00E172B0"/>
    <w:rsid w:val="00E24A13"/>
    <w:rsid w:val="00E32119"/>
    <w:rsid w:val="00E3717C"/>
    <w:rsid w:val="00E42476"/>
    <w:rsid w:val="00E461F5"/>
    <w:rsid w:val="00E47F62"/>
    <w:rsid w:val="00E56C56"/>
    <w:rsid w:val="00E6734F"/>
    <w:rsid w:val="00E74EBC"/>
    <w:rsid w:val="00E74F86"/>
    <w:rsid w:val="00E82A89"/>
    <w:rsid w:val="00E82FCF"/>
    <w:rsid w:val="00E9015A"/>
    <w:rsid w:val="00E91526"/>
    <w:rsid w:val="00E92490"/>
    <w:rsid w:val="00EA3550"/>
    <w:rsid w:val="00EA4723"/>
    <w:rsid w:val="00EB1BE7"/>
    <w:rsid w:val="00EB5CA1"/>
    <w:rsid w:val="00EB6276"/>
    <w:rsid w:val="00EC5C8A"/>
    <w:rsid w:val="00ED034F"/>
    <w:rsid w:val="00ED1645"/>
    <w:rsid w:val="00ED4E58"/>
    <w:rsid w:val="00EF29F5"/>
    <w:rsid w:val="00EF3DB0"/>
    <w:rsid w:val="00F11508"/>
    <w:rsid w:val="00F117B0"/>
    <w:rsid w:val="00F14D9E"/>
    <w:rsid w:val="00F17771"/>
    <w:rsid w:val="00F20093"/>
    <w:rsid w:val="00F35066"/>
    <w:rsid w:val="00F35374"/>
    <w:rsid w:val="00F5412A"/>
    <w:rsid w:val="00F6415A"/>
    <w:rsid w:val="00F81AD5"/>
    <w:rsid w:val="00F83A00"/>
    <w:rsid w:val="00F845A3"/>
    <w:rsid w:val="00F8746D"/>
    <w:rsid w:val="00F90BC5"/>
    <w:rsid w:val="00F917E3"/>
    <w:rsid w:val="00F9620D"/>
    <w:rsid w:val="00F97871"/>
    <w:rsid w:val="00FB263B"/>
    <w:rsid w:val="00FB5543"/>
    <w:rsid w:val="00FB6B8E"/>
    <w:rsid w:val="00FC0BFB"/>
    <w:rsid w:val="00FC69EA"/>
    <w:rsid w:val="00FD09F9"/>
    <w:rsid w:val="00FD20CD"/>
    <w:rsid w:val="00FD4824"/>
    <w:rsid w:val="00FD4953"/>
    <w:rsid w:val="00FF0AB8"/>
    <w:rsid w:val="00FF527B"/>
    <w:rsid w:val="00FF6888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9BCA92"/>
  <w15:docId w15:val="{ED003755-FF9C-46CF-8FA7-C2D29CC3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C69EA"/>
    <w:rPr>
      <w:b/>
      <w:bCs/>
    </w:rPr>
  </w:style>
  <w:style w:type="character" w:styleId="Hyperlink">
    <w:name w:val="Hyperlink"/>
    <w:basedOn w:val="Fontepargpadro"/>
    <w:uiPriority w:val="99"/>
    <w:unhideWhenUsed/>
    <w:rsid w:val="00ED1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almoxarifadocentral@petropolis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40BCA-F8E1-4105-9C0F-CE058DC01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1668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Veronica Felicio Siqueira</cp:lastModifiedBy>
  <cp:revision>2</cp:revision>
  <cp:lastPrinted>2024-02-07T21:37:00Z</cp:lastPrinted>
  <dcterms:created xsi:type="dcterms:W3CDTF">2026-02-19T17:58:00Z</dcterms:created>
  <dcterms:modified xsi:type="dcterms:W3CDTF">2026-02-19T17:58:00Z</dcterms:modified>
</cp:coreProperties>
</file>