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09130" w14:textId="77777777" w:rsidR="009E09A8" w:rsidRPr="00E02F32" w:rsidRDefault="002019E6" w:rsidP="00DC5B42">
      <w:pPr>
        <w:spacing w:beforeAutospacing="1" w:afterAutospacing="1"/>
        <w:jc w:val="center"/>
        <w:outlineLvl w:val="2"/>
        <w:rPr>
          <w:rFonts w:ascii="Calibri" w:hAnsi="Calibri" w:cs="Arial"/>
          <w:sz w:val="22"/>
          <w:szCs w:val="22"/>
          <w:u w:val="single"/>
        </w:rPr>
      </w:pPr>
      <w:r w:rsidRPr="00E02F32">
        <w:rPr>
          <w:rFonts w:ascii="Calibri" w:hAnsi="Calibri" w:cs="Arial"/>
          <w:b/>
          <w:sz w:val="22"/>
          <w:szCs w:val="22"/>
          <w:u w:val="single"/>
          <w:lang w:eastAsia="ar-SA"/>
        </w:rPr>
        <w:t>TERMO DE REFERÊNCIA</w:t>
      </w:r>
    </w:p>
    <w:p w14:paraId="110ED0C8" w14:textId="77777777" w:rsidR="009E09A8" w:rsidRPr="00E02F32" w:rsidRDefault="002019E6" w:rsidP="00CE4284">
      <w:pPr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ab/>
        <w:t>As especificações descritas neste documento têm como objetivo estabelecer as diretrizes para orientar as empresas interessadas no fornecimento/prestação de serviço para a Secretaria Municipal de Saúde/SMS/PMP, a fim de subsidiar a proposta apresentada.</w:t>
      </w:r>
    </w:p>
    <w:p w14:paraId="006C432E" w14:textId="77777777" w:rsidR="009E09A8" w:rsidRPr="00E02F32" w:rsidRDefault="009E09A8" w:rsidP="00DC5B42">
      <w:pPr>
        <w:jc w:val="both"/>
        <w:rPr>
          <w:rFonts w:ascii="Calibri" w:hAnsi="Calibri" w:cs="Arial"/>
          <w:sz w:val="22"/>
          <w:szCs w:val="22"/>
        </w:rPr>
      </w:pPr>
    </w:p>
    <w:p w14:paraId="5459E9DE" w14:textId="77777777" w:rsidR="009E09A8" w:rsidRPr="00E02F32" w:rsidRDefault="002019E6" w:rsidP="00CE4284">
      <w:pPr>
        <w:pStyle w:val="PargrafodaLista"/>
        <w:numPr>
          <w:ilvl w:val="0"/>
          <w:numId w:val="1"/>
        </w:numPr>
        <w:spacing w:after="0" w:line="240" w:lineRule="auto"/>
        <w:ind w:left="924" w:hanging="357"/>
        <w:jc w:val="both"/>
        <w:rPr>
          <w:rFonts w:cs="Arial"/>
        </w:rPr>
      </w:pPr>
      <w:r w:rsidRPr="00E02F32">
        <w:rPr>
          <w:rFonts w:cs="Arial"/>
          <w:b/>
        </w:rPr>
        <w:t>JUSTIFICATIVA:</w:t>
      </w:r>
    </w:p>
    <w:p w14:paraId="186DBF4C" w14:textId="77777777" w:rsidR="000601A0" w:rsidRDefault="005B51C2" w:rsidP="000601A0">
      <w:pPr>
        <w:widowControl w:val="0"/>
        <w:spacing w:line="360" w:lineRule="auto"/>
        <w:ind w:right="-1"/>
        <w:rPr>
          <w:rFonts w:asciiTheme="majorHAnsi" w:eastAsia="Calibri" w:hAnsiTheme="majorHAnsi" w:cstheme="majorHAnsi"/>
          <w:b/>
          <w:bCs/>
          <w:color w:val="000000"/>
        </w:rPr>
      </w:pPr>
      <w:r w:rsidRPr="00E02F32">
        <w:rPr>
          <w:rFonts w:ascii="Calibri" w:hAnsi="Calibri" w:cs="Arial"/>
          <w:sz w:val="22"/>
          <w:szCs w:val="22"/>
        </w:rPr>
        <w:t>O Município, por intermédio da Secretaria Municipal de Saúde, cumprindo uma das prioridades do governo municipal através da SMS, tendo como necessidade a aquisição</w:t>
      </w:r>
      <w:r w:rsidRPr="003D5FF0">
        <w:rPr>
          <w:rFonts w:ascii="Calibri" w:hAnsi="Calibri" w:cs="Calibri"/>
          <w:sz w:val="24"/>
          <w:szCs w:val="22"/>
        </w:rPr>
        <w:t xml:space="preserve"> </w:t>
      </w:r>
      <w:r w:rsidR="000601A0" w:rsidRPr="00324279">
        <w:rPr>
          <w:rFonts w:asciiTheme="majorHAnsi" w:eastAsia="Calibri" w:hAnsiTheme="majorHAnsi" w:cstheme="majorHAnsi"/>
          <w:b/>
          <w:bCs/>
          <w:color w:val="000000"/>
        </w:rPr>
        <w:t>MEDICAMENTOS NÃO ADQUIRIDOS NOS PROC. 42600/24 (PE 063/25), 29344/24(PE 046/25) E OUTROS, PARA 12 MESES DE CONSUMO - USO HOSPITALAR/HMNSE E PSLS</w:t>
      </w:r>
      <w:r w:rsidR="000601A0">
        <w:rPr>
          <w:rFonts w:asciiTheme="majorHAnsi" w:eastAsia="Calibri" w:hAnsiTheme="majorHAnsi" w:cstheme="majorHAnsi"/>
          <w:b/>
          <w:bCs/>
          <w:color w:val="000000"/>
        </w:rPr>
        <w:t xml:space="preserve"> – PREGÃO ELETRÔNICO – REGISTOR DE PREÇOS – SAC 290/25</w:t>
      </w:r>
    </w:p>
    <w:p w14:paraId="455076CA" w14:textId="77777777" w:rsidR="009E09A8" w:rsidRDefault="002019E6" w:rsidP="00822154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>Desta forma, por intermédio da Secretaria Municipal de Saúde, vimos solicitar a aquisição/contratação do objeto abaixo:</w:t>
      </w:r>
    </w:p>
    <w:p w14:paraId="3AE9F55B" w14:textId="77777777" w:rsidR="009E09A8" w:rsidRPr="00E02F32" w:rsidRDefault="002019E6" w:rsidP="00DC5B42">
      <w:pPr>
        <w:spacing w:after="120"/>
        <w:ind w:left="567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b/>
          <w:sz w:val="22"/>
          <w:szCs w:val="22"/>
        </w:rPr>
        <w:t>2. OBJETO:</w:t>
      </w:r>
    </w:p>
    <w:p w14:paraId="3C7672F5" w14:textId="77777777" w:rsidR="001E6EB2" w:rsidRPr="001E6EB2" w:rsidRDefault="00347405" w:rsidP="001E6EB2">
      <w:pPr>
        <w:widowControl w:val="0"/>
        <w:spacing w:line="360" w:lineRule="auto"/>
        <w:ind w:right="-1" w:firstLine="567"/>
        <w:rPr>
          <w:rFonts w:ascii="Calibri" w:eastAsia="Calibri" w:hAnsi="Calibri" w:cs="Calibri"/>
          <w:b/>
          <w:bCs/>
          <w:color w:val="000000"/>
          <w:sz w:val="22"/>
        </w:rPr>
      </w:pPr>
      <w:r>
        <w:rPr>
          <w:rFonts w:ascii="Calibri" w:eastAsia="Calibri" w:hAnsi="Calibri" w:cs="Calibri"/>
          <w:b/>
          <w:bCs/>
          <w:color w:val="000000"/>
          <w:sz w:val="22"/>
        </w:rPr>
        <w:t xml:space="preserve">MEDICAMENTOS PARA USO </w:t>
      </w:r>
      <w:proofErr w:type="gramStart"/>
      <w:r>
        <w:rPr>
          <w:rFonts w:ascii="Calibri" w:eastAsia="Calibri" w:hAnsi="Calibri" w:cs="Calibri"/>
          <w:b/>
          <w:bCs/>
          <w:color w:val="000000"/>
          <w:sz w:val="22"/>
        </w:rPr>
        <w:t xml:space="preserve">HOSPITALAR </w:t>
      </w:r>
      <w:r w:rsidR="001E6EB2" w:rsidRPr="001E6EB2">
        <w:rPr>
          <w:rFonts w:ascii="Calibri" w:eastAsia="Calibri" w:hAnsi="Calibri" w:cs="Calibri"/>
          <w:b/>
          <w:bCs/>
          <w:color w:val="000000"/>
          <w:sz w:val="22"/>
        </w:rPr>
        <w:t>,</w:t>
      </w:r>
      <w:proofErr w:type="gramEnd"/>
      <w:r w:rsidR="001E6EB2" w:rsidRPr="001E6EB2">
        <w:rPr>
          <w:rFonts w:ascii="Calibri" w:eastAsia="Calibri" w:hAnsi="Calibri" w:cs="Calibri"/>
          <w:b/>
          <w:bCs/>
          <w:color w:val="000000"/>
          <w:sz w:val="22"/>
        </w:rPr>
        <w:t xml:space="preserve"> NÃO ADQUIRIDOS E OUTROS, PARA 12 MESES DE CONSUMO– SAC </w:t>
      </w:r>
      <w:r w:rsidR="00A02938">
        <w:rPr>
          <w:rFonts w:ascii="Calibri" w:eastAsia="Calibri" w:hAnsi="Calibri" w:cs="Calibri"/>
          <w:b/>
          <w:bCs/>
          <w:color w:val="000000"/>
          <w:sz w:val="22"/>
        </w:rPr>
        <w:t>2</w:t>
      </w:r>
      <w:r>
        <w:rPr>
          <w:rFonts w:ascii="Calibri" w:eastAsia="Calibri" w:hAnsi="Calibri" w:cs="Calibri"/>
          <w:b/>
          <w:bCs/>
          <w:color w:val="000000"/>
          <w:sz w:val="22"/>
        </w:rPr>
        <w:t>90</w:t>
      </w:r>
      <w:r w:rsidR="001E6EB2" w:rsidRPr="001E6EB2">
        <w:rPr>
          <w:rFonts w:ascii="Calibri" w:eastAsia="Calibri" w:hAnsi="Calibri" w:cs="Calibri"/>
          <w:b/>
          <w:bCs/>
          <w:color w:val="000000"/>
          <w:sz w:val="22"/>
        </w:rPr>
        <w:t>/25 – PREGÃO ELETRONICO – REGISTRO DE PREÇOS</w:t>
      </w:r>
    </w:p>
    <w:p w14:paraId="2725051C" w14:textId="77777777" w:rsidR="009E09A8" w:rsidRPr="00E02F32" w:rsidRDefault="002019E6" w:rsidP="00DC5B42">
      <w:pPr>
        <w:spacing w:after="120"/>
        <w:ind w:left="567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b/>
          <w:sz w:val="22"/>
          <w:szCs w:val="22"/>
        </w:rPr>
        <w:t>3. PRAZOS:</w:t>
      </w:r>
    </w:p>
    <w:p w14:paraId="5241D06C" w14:textId="77777777" w:rsidR="009E09A8" w:rsidRDefault="002019E6" w:rsidP="00DC5B42">
      <w:pPr>
        <w:pStyle w:val="WW-Corpodetexto2"/>
        <w:widowControl/>
        <w:spacing w:after="120"/>
        <w:rPr>
          <w:rFonts w:ascii="Calibri" w:eastAsia="Times New Roman" w:hAnsi="Calibri" w:cs="Arial"/>
          <w:sz w:val="22"/>
          <w:szCs w:val="22"/>
        </w:rPr>
      </w:pPr>
      <w:r w:rsidRPr="00E02F32">
        <w:rPr>
          <w:rFonts w:ascii="Calibri" w:eastAsia="Times New Roman" w:hAnsi="Calibri" w:cs="Arial"/>
          <w:b/>
          <w:bCs/>
          <w:sz w:val="22"/>
          <w:szCs w:val="22"/>
        </w:rPr>
        <w:tab/>
      </w:r>
      <w:r w:rsidRPr="00E02F32">
        <w:rPr>
          <w:rFonts w:ascii="Calibri" w:eastAsia="Times New Roman" w:hAnsi="Calibri" w:cs="Arial"/>
          <w:bCs/>
          <w:sz w:val="22"/>
          <w:szCs w:val="22"/>
        </w:rPr>
        <w:t xml:space="preserve">O prazo de entrega ou execução dos serviços será de </w:t>
      </w:r>
      <w:r w:rsidR="00811B60">
        <w:rPr>
          <w:rFonts w:ascii="Calibri" w:eastAsia="Times New Roman" w:hAnsi="Calibri" w:cs="Arial"/>
          <w:b/>
          <w:bCs/>
          <w:sz w:val="22"/>
          <w:szCs w:val="22"/>
        </w:rPr>
        <w:t>10 dias (</w:t>
      </w:r>
      <w:r w:rsidR="003D5FF0">
        <w:rPr>
          <w:rFonts w:ascii="Calibri" w:eastAsia="Times New Roman" w:hAnsi="Calibri" w:cs="Arial"/>
          <w:b/>
          <w:bCs/>
          <w:sz w:val="22"/>
          <w:szCs w:val="22"/>
        </w:rPr>
        <w:t>DEZ DIAS UTEIS</w:t>
      </w:r>
      <w:r w:rsidRPr="00E02F32">
        <w:rPr>
          <w:rFonts w:ascii="Calibri" w:eastAsia="Times New Roman" w:hAnsi="Calibri" w:cs="Arial"/>
          <w:b/>
          <w:bCs/>
          <w:spacing w:val="10"/>
          <w:sz w:val="22"/>
          <w:szCs w:val="22"/>
        </w:rPr>
        <w:t>),</w:t>
      </w:r>
      <w:r w:rsidRPr="00E02F32">
        <w:rPr>
          <w:rFonts w:ascii="Calibri" w:eastAsia="Times New Roman" w:hAnsi="Calibri" w:cs="Arial"/>
          <w:b/>
          <w:bCs/>
          <w:color w:val="FF0000"/>
          <w:spacing w:val="10"/>
          <w:sz w:val="22"/>
          <w:szCs w:val="22"/>
        </w:rPr>
        <w:t xml:space="preserve"> </w:t>
      </w:r>
      <w:r w:rsidRPr="00E02F32">
        <w:rPr>
          <w:rFonts w:ascii="Calibri" w:eastAsia="Times New Roman" w:hAnsi="Calibri" w:cs="Arial"/>
          <w:bCs/>
          <w:sz w:val="22"/>
          <w:szCs w:val="22"/>
        </w:rPr>
        <w:t>conforme Termo de Contrato</w:t>
      </w:r>
      <w:r w:rsidRPr="00E02F32">
        <w:rPr>
          <w:rFonts w:ascii="Calibri" w:eastAsia="Times New Roman" w:hAnsi="Calibri" w:cs="Arial"/>
          <w:sz w:val="22"/>
          <w:szCs w:val="22"/>
        </w:rPr>
        <w:t>, a partir da sua assinatura ou do recebimento da Solicitação de Autorização de Fornecimento (SAF), acompanhada da(s) Nota(s) de Empenho(s) correspondente(s).</w:t>
      </w:r>
    </w:p>
    <w:p w14:paraId="41E5A37D" w14:textId="77777777" w:rsidR="00C80413" w:rsidRDefault="00C80413" w:rsidP="00C80413">
      <w:pPr>
        <w:pStyle w:val="WW-Corpodetexto2"/>
        <w:ind w:firstLine="567"/>
        <w:rPr>
          <w:rFonts w:cs="Arial"/>
          <w:b/>
        </w:rPr>
      </w:pPr>
      <w:r w:rsidRPr="00C80413">
        <w:rPr>
          <w:rFonts w:cs="Arial"/>
          <w:b/>
        </w:rPr>
        <w:t xml:space="preserve">4. </w:t>
      </w:r>
      <w:r>
        <w:rPr>
          <w:rFonts w:cs="Arial"/>
          <w:b/>
        </w:rPr>
        <w:t>CRITÉRIO DE JULGAMENTO</w:t>
      </w:r>
    </w:p>
    <w:p w14:paraId="21BDCD9A" w14:textId="77777777" w:rsidR="00C80413" w:rsidRDefault="00C80413" w:rsidP="00C80413">
      <w:pPr>
        <w:pStyle w:val="WW-Corpodetexto2"/>
        <w:ind w:firstLine="567"/>
        <w:rPr>
          <w:rFonts w:cs="Arial"/>
          <w:b/>
        </w:rPr>
      </w:pPr>
    </w:p>
    <w:p w14:paraId="09854299" w14:textId="77777777" w:rsidR="00C80413" w:rsidRPr="00C80413" w:rsidRDefault="00C80413" w:rsidP="00C80413">
      <w:pPr>
        <w:pStyle w:val="WW-Corpodetexto2"/>
        <w:ind w:firstLine="567"/>
        <w:rPr>
          <w:rFonts w:cs="Arial"/>
          <w:u w:val="single"/>
        </w:rPr>
      </w:pPr>
      <w:r w:rsidRPr="00C80413">
        <w:rPr>
          <w:rFonts w:cs="Arial"/>
          <w:u w:val="single"/>
        </w:rPr>
        <w:t>Menor preço por item</w:t>
      </w:r>
    </w:p>
    <w:p w14:paraId="58589D28" w14:textId="77777777" w:rsidR="00C01C62" w:rsidRDefault="00C01C62" w:rsidP="00DC5B42">
      <w:pPr>
        <w:pStyle w:val="PargrafodaLista"/>
        <w:spacing w:after="120" w:line="240" w:lineRule="auto"/>
        <w:ind w:left="567"/>
        <w:jc w:val="both"/>
        <w:rPr>
          <w:rFonts w:cs="Arial"/>
          <w:b/>
        </w:rPr>
      </w:pPr>
    </w:p>
    <w:p w14:paraId="5A91DC80" w14:textId="77777777" w:rsidR="009E09A8" w:rsidRPr="00E02F32" w:rsidRDefault="00C80413" w:rsidP="00DC5B42">
      <w:pPr>
        <w:pStyle w:val="PargrafodaLista"/>
        <w:spacing w:after="120" w:line="240" w:lineRule="auto"/>
        <w:ind w:left="567"/>
        <w:jc w:val="both"/>
        <w:rPr>
          <w:rFonts w:cs="Arial"/>
        </w:rPr>
      </w:pPr>
      <w:r>
        <w:rPr>
          <w:rFonts w:cs="Arial"/>
          <w:b/>
        </w:rPr>
        <w:t>5</w:t>
      </w:r>
      <w:r w:rsidR="002019E6" w:rsidRPr="00E02F32">
        <w:rPr>
          <w:rFonts w:cs="Arial"/>
          <w:b/>
        </w:rPr>
        <w:t>. MODO E LOCAL DO FORNECIMENTO:</w:t>
      </w:r>
    </w:p>
    <w:p w14:paraId="28C4F397" w14:textId="77777777" w:rsidR="009E09A8" w:rsidRPr="00E02F32" w:rsidRDefault="00765FED" w:rsidP="00DC5B4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ab/>
        <w:t xml:space="preserve">       </w:t>
      </w:r>
      <w:r w:rsidR="00C80413">
        <w:rPr>
          <w:rFonts w:ascii="Calibri" w:hAnsi="Calibri" w:cs="Arial"/>
          <w:b/>
          <w:bCs/>
          <w:sz w:val="22"/>
          <w:szCs w:val="22"/>
        </w:rPr>
        <w:t>5</w:t>
      </w:r>
      <w:r>
        <w:rPr>
          <w:rFonts w:ascii="Calibri" w:hAnsi="Calibri" w:cs="Arial"/>
          <w:b/>
          <w:bCs/>
          <w:sz w:val="22"/>
          <w:szCs w:val="22"/>
        </w:rPr>
        <w:t>.</w:t>
      </w:r>
      <w:r w:rsidR="002019E6" w:rsidRPr="00E02F32">
        <w:rPr>
          <w:rFonts w:ascii="Calibri" w:hAnsi="Calibri" w:cs="Arial"/>
          <w:b/>
          <w:bCs/>
          <w:sz w:val="22"/>
          <w:szCs w:val="22"/>
        </w:rPr>
        <w:t>1. A entrega</w:t>
      </w:r>
      <w:r w:rsidR="000264AE" w:rsidRPr="00E02F32">
        <w:rPr>
          <w:rFonts w:ascii="Calibri" w:hAnsi="Calibri" w:cs="Arial"/>
          <w:b/>
          <w:bCs/>
          <w:sz w:val="22"/>
          <w:szCs w:val="22"/>
        </w:rPr>
        <w:t xml:space="preserve"> dos insumos</w:t>
      </w:r>
      <w:r w:rsidR="002019E6" w:rsidRPr="00E02F32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0264AE" w:rsidRPr="00E02F32">
        <w:rPr>
          <w:rFonts w:ascii="Calibri" w:hAnsi="Calibri" w:cs="Arial"/>
          <w:b/>
          <w:bCs/>
          <w:sz w:val="22"/>
          <w:szCs w:val="22"/>
        </w:rPr>
        <w:t>e/</w:t>
      </w:r>
      <w:r w:rsidR="002019E6" w:rsidRPr="00E02F32">
        <w:rPr>
          <w:rFonts w:ascii="Calibri" w:hAnsi="Calibri" w:cs="Arial"/>
          <w:b/>
          <w:bCs/>
          <w:sz w:val="22"/>
          <w:szCs w:val="22"/>
        </w:rPr>
        <w:t>ou execução dos serviços serão efetuadas:</w:t>
      </w:r>
    </w:p>
    <w:p w14:paraId="26C1C093" w14:textId="77777777" w:rsidR="00DC5B42" w:rsidRDefault="00DC5B42" w:rsidP="00DC5B4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/>
        <w:ind w:left="708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bCs/>
          <w:sz w:val="22"/>
          <w:szCs w:val="22"/>
        </w:rPr>
        <w:t xml:space="preserve">A entrega ou execução dos serviços serão efetuadas à </w:t>
      </w:r>
      <w:r w:rsidRPr="00E02F32">
        <w:rPr>
          <w:rFonts w:ascii="Calibri" w:hAnsi="Calibri" w:cs="Arial"/>
          <w:sz w:val="22"/>
          <w:szCs w:val="22"/>
        </w:rPr>
        <w:t xml:space="preserve">Rua Quissamã, 1931 – Condomínio Industrial, 1931 Galpão 6B - Bairro: Quissamã - CEP: 25615- 531, de </w:t>
      </w:r>
      <w:r w:rsidRPr="00C01C62">
        <w:rPr>
          <w:rFonts w:ascii="Calibri" w:hAnsi="Calibri" w:cs="Arial"/>
          <w:b/>
          <w:sz w:val="22"/>
          <w:szCs w:val="22"/>
          <w:u w:val="single"/>
        </w:rPr>
        <w:t xml:space="preserve">Segunda à Sexta Feira de </w:t>
      </w:r>
      <w:r w:rsidR="002540BD" w:rsidRPr="00C01C62">
        <w:rPr>
          <w:rFonts w:ascii="Calibri" w:hAnsi="Calibri" w:cs="Arial"/>
          <w:b/>
          <w:sz w:val="22"/>
          <w:szCs w:val="22"/>
          <w:u w:val="single"/>
        </w:rPr>
        <w:t>8</w:t>
      </w:r>
      <w:r w:rsidRPr="00C01C62">
        <w:rPr>
          <w:rFonts w:ascii="Calibri" w:hAnsi="Calibri" w:cs="Arial"/>
          <w:b/>
          <w:sz w:val="22"/>
          <w:szCs w:val="22"/>
          <w:u w:val="single"/>
        </w:rPr>
        <w:t xml:space="preserve">.00 as </w:t>
      </w:r>
      <w:proofErr w:type="gramStart"/>
      <w:r w:rsidRPr="00C01C62">
        <w:rPr>
          <w:rFonts w:ascii="Calibri" w:hAnsi="Calibri" w:cs="Arial"/>
          <w:b/>
          <w:sz w:val="22"/>
          <w:szCs w:val="22"/>
          <w:u w:val="single"/>
        </w:rPr>
        <w:t>16.00h</w:t>
      </w:r>
      <w:r w:rsidRPr="00E02F32">
        <w:rPr>
          <w:rFonts w:ascii="Calibri" w:hAnsi="Calibri" w:cs="Arial"/>
          <w:sz w:val="22"/>
          <w:szCs w:val="22"/>
        </w:rPr>
        <w:t xml:space="preserve">  -</w:t>
      </w:r>
      <w:proofErr w:type="gramEnd"/>
      <w:r w:rsidRPr="00E02F32">
        <w:rPr>
          <w:rFonts w:ascii="Calibri" w:hAnsi="Calibri" w:cs="Arial"/>
          <w:sz w:val="22"/>
          <w:szCs w:val="22"/>
        </w:rPr>
        <w:t xml:space="preserve"> TEL. (24) 22216595</w:t>
      </w:r>
    </w:p>
    <w:p w14:paraId="72057D46" w14:textId="77777777" w:rsidR="009E09A8" w:rsidRPr="00E02F32" w:rsidRDefault="00C80413" w:rsidP="00765FED">
      <w:pPr>
        <w:spacing w:after="120"/>
        <w:ind w:firstLine="708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5</w:t>
      </w:r>
      <w:r w:rsidR="002019E6" w:rsidRPr="00E02F32">
        <w:rPr>
          <w:rFonts w:ascii="Calibri" w:hAnsi="Calibri" w:cs="Arial"/>
          <w:b/>
          <w:sz w:val="22"/>
          <w:szCs w:val="22"/>
        </w:rPr>
        <w:t>.2. Prazo e validade da proposta:</w:t>
      </w:r>
    </w:p>
    <w:p w14:paraId="57A3D745" w14:textId="77777777" w:rsidR="009E09A8" w:rsidRPr="00E02F32" w:rsidRDefault="002019E6" w:rsidP="00765FED">
      <w:pPr>
        <w:spacing w:after="120"/>
        <w:ind w:firstLine="708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>O prazo da proposta não poderá ser inferior a 60 (sessenta) dias.</w:t>
      </w:r>
    </w:p>
    <w:p w14:paraId="4386612F" w14:textId="77777777" w:rsidR="009E09A8" w:rsidRPr="00E02F32" w:rsidRDefault="00C80413" w:rsidP="00811B60">
      <w:pPr>
        <w:ind w:firstLine="708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5</w:t>
      </w:r>
      <w:r w:rsidR="002019E6" w:rsidRPr="00E02F32">
        <w:rPr>
          <w:rFonts w:ascii="Calibri" w:hAnsi="Calibri" w:cs="Arial"/>
          <w:b/>
          <w:bCs/>
          <w:sz w:val="22"/>
          <w:szCs w:val="22"/>
        </w:rPr>
        <w:t>.3. Descrição detalhada do produto e ou serviço:</w:t>
      </w:r>
    </w:p>
    <w:p w14:paraId="154B303A" w14:textId="77777777" w:rsidR="00200270" w:rsidRDefault="00200270" w:rsidP="00811B60">
      <w:pPr>
        <w:spacing w:before="120"/>
        <w:ind w:firstLine="709"/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10490" w:type="dxa"/>
        <w:tblInd w:w="-147" w:type="dxa"/>
        <w:shd w:val="clear" w:color="auto" w:fill="F2F2F2" w:themeFill="background1" w:themeFillShade="F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6095"/>
        <w:gridCol w:w="1985"/>
        <w:gridCol w:w="1701"/>
      </w:tblGrid>
      <w:tr w:rsidR="00200270" w:rsidRPr="007B12D2" w14:paraId="3DE359E1" w14:textId="77777777" w:rsidTr="00C64465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085E6FC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7B12D2">
              <w:rPr>
                <w:rFonts w:ascii="Calibri" w:hAnsi="Calibri" w:cs="Calibri"/>
                <w:b/>
                <w:bCs/>
                <w:sz w:val="18"/>
              </w:rPr>
              <w:t>Item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BFAF0B8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7B12D2">
              <w:rPr>
                <w:rFonts w:ascii="Calibri" w:hAnsi="Calibri" w:cs="Calibri"/>
                <w:b/>
                <w:bCs/>
                <w:sz w:val="18"/>
              </w:rPr>
              <w:t>Descrição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54F18BE6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7B12D2">
              <w:rPr>
                <w:rFonts w:ascii="Calibri" w:hAnsi="Calibri" w:cs="Calibri"/>
                <w:b/>
                <w:bCs/>
                <w:sz w:val="18"/>
              </w:rPr>
              <w:t>Unidade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5190DFB7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7B12D2">
              <w:rPr>
                <w:rFonts w:ascii="Calibri" w:hAnsi="Calibri" w:cs="Calibri"/>
                <w:b/>
                <w:bCs/>
                <w:sz w:val="18"/>
              </w:rPr>
              <w:t>Quantidade</w:t>
            </w:r>
          </w:p>
        </w:tc>
      </w:tr>
      <w:tr w:rsidR="00200270" w:rsidRPr="007B12D2" w14:paraId="3AA2D03E" w14:textId="77777777" w:rsidTr="00C64465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FBE3E1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3B621218" w14:textId="77777777" w:rsidR="00200270" w:rsidRPr="007B12D2" w:rsidRDefault="00200270" w:rsidP="00C64465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3000145865 - CLORIDRATO DE CETAMINA 50MG/ML - 10ML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5CF703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B12D2">
              <w:rPr>
                <w:rFonts w:ascii="Calibri" w:hAnsi="Calibri" w:cs="Calibri"/>
                <w:sz w:val="18"/>
                <w:szCs w:val="18"/>
              </w:rPr>
              <w:t>FRASCO/AMPOLA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7D1531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120</w:t>
            </w:r>
          </w:p>
        </w:tc>
      </w:tr>
      <w:tr w:rsidR="00200270" w:rsidRPr="007B12D2" w14:paraId="7B7909D3" w14:textId="77777777" w:rsidTr="00C64465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1BB364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8BDC724" w14:textId="77777777" w:rsidR="00200270" w:rsidRPr="007B12D2" w:rsidRDefault="00200270" w:rsidP="00C64465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3000105231 - AMINOFILINA 240 MG. AMP C/10 ML.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8D7251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B12D2">
              <w:rPr>
                <w:rFonts w:ascii="Calibri" w:hAnsi="Calibri" w:cs="Calibri"/>
                <w:sz w:val="18"/>
                <w:szCs w:val="18"/>
              </w:rPr>
              <w:t>AMPOLA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6756C8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600</w:t>
            </w:r>
          </w:p>
        </w:tc>
      </w:tr>
      <w:tr w:rsidR="00200270" w:rsidRPr="007B12D2" w14:paraId="4FE4F600" w14:textId="77777777" w:rsidTr="00C64465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D7AD551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C567366" w14:textId="77777777" w:rsidR="00200270" w:rsidRPr="007B12D2" w:rsidRDefault="00200270" w:rsidP="00C64465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3000001587 - METILERGOMETRINA 0,2MG/ML AMPOLA 1ML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95C3FB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B12D2">
              <w:rPr>
                <w:rFonts w:ascii="Calibri" w:hAnsi="Calibri" w:cs="Calibri"/>
                <w:sz w:val="18"/>
                <w:szCs w:val="18"/>
              </w:rPr>
              <w:t>AMPOLA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8C494C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300</w:t>
            </w:r>
          </w:p>
        </w:tc>
      </w:tr>
      <w:tr w:rsidR="00200270" w:rsidRPr="007B12D2" w14:paraId="498F1478" w14:textId="77777777" w:rsidTr="00C64465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BE2E8D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40C94D1" w14:textId="77777777" w:rsidR="00200270" w:rsidRPr="007B12D2" w:rsidRDefault="00200270" w:rsidP="00C64465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3000302093 - TENECTEPLASE 40MG (TIPO METALYSE)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1B5D53E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B12D2">
              <w:rPr>
                <w:rFonts w:ascii="Calibri" w:hAnsi="Calibri" w:cs="Calibri"/>
                <w:sz w:val="18"/>
                <w:szCs w:val="18"/>
              </w:rPr>
              <w:t>AMPOLA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7C271A9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12</w:t>
            </w:r>
          </w:p>
        </w:tc>
      </w:tr>
      <w:tr w:rsidR="00200270" w:rsidRPr="007B12D2" w14:paraId="6D2D35C7" w14:textId="77777777" w:rsidTr="00C64465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11122A7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596B1916" w14:textId="77777777" w:rsidR="00200270" w:rsidRPr="007B12D2" w:rsidRDefault="00200270" w:rsidP="00C64465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3000108028 - AMINOFILINA 100 MG.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AE5893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B12D2">
              <w:rPr>
                <w:rFonts w:ascii="Calibri" w:hAnsi="Calibri" w:cs="Calibri"/>
                <w:sz w:val="18"/>
                <w:szCs w:val="18"/>
              </w:rPr>
              <w:t>COMPRIMIDO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788FBB5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480</w:t>
            </w:r>
          </w:p>
        </w:tc>
      </w:tr>
      <w:tr w:rsidR="00200270" w:rsidRPr="007B12D2" w14:paraId="047A136E" w14:textId="77777777" w:rsidTr="00C64465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750A20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7712711F" w14:textId="77777777" w:rsidR="00200270" w:rsidRPr="007B12D2" w:rsidRDefault="00200270" w:rsidP="00C64465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3000102641 - COLESTIRAMINA 4 GR.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8AAA13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B12D2">
              <w:rPr>
                <w:rFonts w:ascii="Calibri" w:hAnsi="Calibri" w:cs="Calibri"/>
                <w:sz w:val="18"/>
                <w:szCs w:val="18"/>
              </w:rPr>
              <w:t>ENVELOPE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AB5F75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150</w:t>
            </w:r>
          </w:p>
        </w:tc>
      </w:tr>
      <w:tr w:rsidR="00200270" w:rsidRPr="007B12D2" w14:paraId="3B5E51AC" w14:textId="77777777" w:rsidTr="00C64465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80341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7B1B978" w14:textId="77777777" w:rsidR="00200270" w:rsidRPr="007B12D2" w:rsidRDefault="00200270" w:rsidP="00C64465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3000101395 - DINITRATO DE ISOSSORBIDA 10 MG.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24F6CE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B12D2">
              <w:rPr>
                <w:rFonts w:ascii="Calibri" w:hAnsi="Calibri" w:cs="Calibri"/>
                <w:sz w:val="18"/>
                <w:szCs w:val="18"/>
              </w:rPr>
              <w:t>COMPRIMIDO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1CF7E1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1080</w:t>
            </w:r>
          </w:p>
        </w:tc>
      </w:tr>
      <w:tr w:rsidR="00200270" w:rsidRPr="007B12D2" w14:paraId="6FA74FA8" w14:textId="77777777" w:rsidTr="00C64465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7012A5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628811A4" w14:textId="77777777" w:rsidR="00200270" w:rsidRPr="007B12D2" w:rsidRDefault="00200270" w:rsidP="00C64465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3000009075 - ETILEFRINA 10 MG/1ML - AMPOLA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19A848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B12D2">
              <w:rPr>
                <w:rFonts w:ascii="Calibri" w:hAnsi="Calibri" w:cs="Calibri"/>
                <w:sz w:val="18"/>
                <w:szCs w:val="18"/>
              </w:rPr>
              <w:t>AMPOLA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859949F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240</w:t>
            </w:r>
          </w:p>
        </w:tc>
      </w:tr>
      <w:tr w:rsidR="00200270" w:rsidRPr="007B12D2" w14:paraId="6B88F05F" w14:textId="77777777" w:rsidTr="00C6446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A7CD35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0781065" w14:textId="77777777" w:rsidR="00200270" w:rsidRPr="007B12D2" w:rsidRDefault="00200270" w:rsidP="00C64465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3005600028 - FOSFATO DE POTÁSSIO 2meq/</w:t>
            </w:r>
            <w:proofErr w:type="spellStart"/>
            <w:r w:rsidRPr="007B12D2">
              <w:rPr>
                <w:rFonts w:ascii="Calibri" w:hAnsi="Calibri" w:cs="Calibri"/>
                <w:sz w:val="18"/>
              </w:rPr>
              <w:t>mL</w:t>
            </w:r>
            <w:proofErr w:type="spellEnd"/>
            <w:r w:rsidRPr="007B12D2">
              <w:rPr>
                <w:rFonts w:ascii="Calibri" w:hAnsi="Calibri" w:cs="Calibri"/>
                <w:sz w:val="18"/>
              </w:rPr>
              <w:t xml:space="preserve"> - AMPOLA 10ML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19B7A0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B12D2">
              <w:rPr>
                <w:rFonts w:ascii="Calibri" w:hAnsi="Calibri" w:cs="Calibri"/>
                <w:sz w:val="18"/>
                <w:szCs w:val="18"/>
              </w:rPr>
              <w:t>AMPOLA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A65EA0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600</w:t>
            </w:r>
          </w:p>
        </w:tc>
      </w:tr>
      <w:tr w:rsidR="00200270" w:rsidRPr="007B12D2" w14:paraId="615C58F1" w14:textId="77777777" w:rsidTr="00C64465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7A5AF4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40038F5" w14:textId="77777777" w:rsidR="00200270" w:rsidRPr="007B12D2" w:rsidRDefault="00200270" w:rsidP="00C64465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3000008677 - HALOPERIDOL GOTAS - FRASCO 30ML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95BB49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B12D2">
              <w:rPr>
                <w:rFonts w:ascii="Calibri" w:hAnsi="Calibri" w:cs="Calibri"/>
                <w:sz w:val="18"/>
                <w:szCs w:val="18"/>
              </w:rPr>
              <w:t>FRASCO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3EC6C5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240</w:t>
            </w:r>
          </w:p>
        </w:tc>
      </w:tr>
      <w:tr w:rsidR="00200270" w:rsidRPr="007B12D2" w14:paraId="617D1565" w14:textId="77777777" w:rsidTr="00200270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CD0C9D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B69AE91" w14:textId="77777777" w:rsidR="00200270" w:rsidRPr="007B12D2" w:rsidRDefault="00200270" w:rsidP="00C64465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7B12D2">
              <w:rPr>
                <w:rFonts w:ascii="Calibri" w:hAnsi="Calibri" w:cs="Calibri"/>
                <w:sz w:val="18"/>
                <w:szCs w:val="18"/>
              </w:rPr>
              <w:t>3000501682 - SACARATO DE HIDROXIDO FERRICO 20MG/ML IV - 5 ML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05AA7BF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B12D2">
              <w:rPr>
                <w:rFonts w:ascii="Calibri" w:hAnsi="Calibri" w:cs="Calibri"/>
                <w:sz w:val="18"/>
                <w:szCs w:val="18"/>
              </w:rPr>
              <w:t>AMPOLA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E237A1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600</w:t>
            </w:r>
          </w:p>
        </w:tc>
      </w:tr>
      <w:tr w:rsidR="00200270" w:rsidRPr="007B12D2" w14:paraId="00449FBB" w14:textId="77777777" w:rsidTr="00200270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AAB1D7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lastRenderedPageBreak/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2D753908" w14:textId="77777777" w:rsidR="00200270" w:rsidRPr="007B12D2" w:rsidRDefault="00200270" w:rsidP="00C64465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3000202208 - PARACETAMOL + CODEINA 7,5 MG.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19BD07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B12D2">
              <w:rPr>
                <w:rFonts w:ascii="Calibri" w:hAnsi="Calibri" w:cs="Calibri"/>
                <w:sz w:val="18"/>
                <w:szCs w:val="18"/>
              </w:rPr>
              <w:t>COMPRIMIDO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7757635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1800</w:t>
            </w:r>
          </w:p>
        </w:tc>
      </w:tr>
      <w:tr w:rsidR="00200270" w:rsidRPr="007B12D2" w14:paraId="6A4ADFEC" w14:textId="77777777" w:rsidTr="00200270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B07F8E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51A5464" w14:textId="77777777" w:rsidR="00200270" w:rsidRPr="007B12D2" w:rsidRDefault="00200270" w:rsidP="00C64465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7B12D2">
              <w:rPr>
                <w:rFonts w:ascii="Calibri" w:hAnsi="Calibri" w:cs="Calibri"/>
                <w:sz w:val="18"/>
                <w:szCs w:val="18"/>
              </w:rPr>
              <w:t>3000002190 - PENTOXIFILINA 20MG/ML - AMPOLA 5ML (100MG)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242E1C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B12D2">
              <w:rPr>
                <w:rFonts w:ascii="Calibri" w:hAnsi="Calibri" w:cs="Calibri"/>
                <w:sz w:val="18"/>
                <w:szCs w:val="18"/>
              </w:rPr>
              <w:t>AMPOLA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09C157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600</w:t>
            </w:r>
          </w:p>
        </w:tc>
      </w:tr>
      <w:tr w:rsidR="00200270" w:rsidRPr="007B12D2" w14:paraId="5B3DA926" w14:textId="77777777" w:rsidTr="00C64465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7D5F36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14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5BA8BD5" w14:textId="77777777" w:rsidR="00200270" w:rsidRPr="007B12D2" w:rsidRDefault="00200270" w:rsidP="00C64465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3000001890 - PROPILTIOURACIL 100 MG.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09355D4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B12D2">
              <w:rPr>
                <w:rFonts w:ascii="Calibri" w:hAnsi="Calibri" w:cs="Calibri"/>
                <w:sz w:val="18"/>
                <w:szCs w:val="18"/>
              </w:rPr>
              <w:t>COMPRIMIDO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506BA0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720</w:t>
            </w:r>
          </w:p>
        </w:tc>
      </w:tr>
      <w:tr w:rsidR="00200270" w:rsidRPr="007B12D2" w14:paraId="7378AACC" w14:textId="77777777" w:rsidTr="00C64465">
        <w:trPr>
          <w:trHeight w:val="7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8EF058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15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71A73C21" w14:textId="77777777" w:rsidR="00200270" w:rsidRPr="007B12D2" w:rsidRDefault="00200270" w:rsidP="00C64465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6"/>
              </w:rPr>
              <w:t>3000808400 - SALBUTAMOL 2,5 MG/2,5 ML (TIPO AEROLIN NEBULES) FLACONETE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7BAA7DD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B12D2">
              <w:rPr>
                <w:rFonts w:ascii="Calibri" w:hAnsi="Calibri" w:cs="Calibri"/>
                <w:sz w:val="18"/>
                <w:szCs w:val="18"/>
              </w:rPr>
              <w:t>FLACONETE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C69617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360</w:t>
            </w:r>
          </w:p>
        </w:tc>
      </w:tr>
      <w:tr w:rsidR="00200270" w:rsidRPr="007B12D2" w14:paraId="0ADB1598" w14:textId="77777777" w:rsidTr="00C6446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3D4805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500E806" w14:textId="77777777" w:rsidR="00200270" w:rsidRPr="007B12D2" w:rsidRDefault="00200270" w:rsidP="00C64465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3000008407 - SALBUTAMOL 2mg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D1D991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B12D2">
              <w:rPr>
                <w:rFonts w:ascii="Calibri" w:hAnsi="Calibri" w:cs="Calibri"/>
                <w:sz w:val="18"/>
                <w:szCs w:val="18"/>
              </w:rPr>
              <w:t>COMPRIMIDO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39449AC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240</w:t>
            </w:r>
          </w:p>
        </w:tc>
      </w:tr>
      <w:tr w:rsidR="00200270" w:rsidRPr="007B12D2" w14:paraId="672D947D" w14:textId="77777777" w:rsidTr="00C6446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1D80DFC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17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89D4501" w14:textId="77777777" w:rsidR="00200270" w:rsidRPr="007B12D2" w:rsidRDefault="00200270" w:rsidP="00C64465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3000102122 - SULFADIAZINA 500 MG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6D03A4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B12D2">
              <w:rPr>
                <w:rFonts w:ascii="Calibri" w:hAnsi="Calibri" w:cs="Calibri"/>
                <w:sz w:val="18"/>
                <w:szCs w:val="18"/>
              </w:rPr>
              <w:t>COMPRIMIDO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3180F8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1800</w:t>
            </w:r>
          </w:p>
        </w:tc>
      </w:tr>
      <w:tr w:rsidR="00200270" w:rsidRPr="007B12D2" w14:paraId="2B1C5F97" w14:textId="77777777" w:rsidTr="00C64465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A67CEA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18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013005D" w14:textId="77777777" w:rsidR="00200270" w:rsidRPr="007B12D2" w:rsidRDefault="00200270" w:rsidP="00C64465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3002605004 - TIOPENTAL SODICO 1g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01C415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B12D2">
              <w:rPr>
                <w:rFonts w:ascii="Calibri" w:hAnsi="Calibri" w:cs="Calibri"/>
                <w:sz w:val="18"/>
                <w:szCs w:val="18"/>
              </w:rPr>
              <w:t>FRASCO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CC1A5E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80</w:t>
            </w:r>
          </w:p>
        </w:tc>
      </w:tr>
      <w:tr w:rsidR="00200270" w:rsidRPr="007B12D2" w14:paraId="570C851C" w14:textId="77777777" w:rsidTr="00C6446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8BFCB8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76B0904" w14:textId="77777777" w:rsidR="00200270" w:rsidRPr="007B12D2" w:rsidRDefault="00200270" w:rsidP="00C64465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3005600039 - DESLANOSIDO, 0,4 MG., AMP C/ 2 ml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45C722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B12D2">
              <w:rPr>
                <w:rFonts w:ascii="Calibri" w:hAnsi="Calibri" w:cs="Calibri"/>
                <w:sz w:val="18"/>
                <w:szCs w:val="18"/>
              </w:rPr>
              <w:t>AMPOLA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F50D4F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600</w:t>
            </w:r>
          </w:p>
        </w:tc>
      </w:tr>
      <w:tr w:rsidR="00200270" w:rsidRPr="007B12D2" w14:paraId="6A272F68" w14:textId="77777777" w:rsidTr="00C6446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5B7537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20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DAC83FD" w14:textId="77777777" w:rsidR="00200270" w:rsidRPr="007B12D2" w:rsidRDefault="00200270" w:rsidP="00C64465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7B12D2">
              <w:rPr>
                <w:rFonts w:ascii="Calibri" w:hAnsi="Calibri" w:cs="Calibri"/>
                <w:sz w:val="18"/>
                <w:szCs w:val="18"/>
              </w:rPr>
              <w:t>3000100781 - CLORETO DE POTASSIO 6% - XAROPE - FRASCO 100ML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5065E9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B12D2">
              <w:rPr>
                <w:rFonts w:ascii="Calibri" w:hAnsi="Calibri" w:cs="Calibri"/>
                <w:sz w:val="18"/>
                <w:szCs w:val="18"/>
              </w:rPr>
              <w:t>FRASCO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629628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500</w:t>
            </w:r>
          </w:p>
        </w:tc>
      </w:tr>
      <w:tr w:rsidR="00200270" w:rsidRPr="007B12D2" w14:paraId="3955317F" w14:textId="77777777" w:rsidTr="00C64465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528F6E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21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6556953" w14:textId="77777777" w:rsidR="00200270" w:rsidRPr="007B12D2" w:rsidRDefault="00200270" w:rsidP="00C64465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3000001907 - PROTAMINA, CLORIDRATO DE - 1000UI/ML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B63A18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B12D2">
              <w:rPr>
                <w:rFonts w:ascii="Calibri" w:hAnsi="Calibri" w:cs="Calibri"/>
                <w:sz w:val="18"/>
                <w:szCs w:val="18"/>
              </w:rPr>
              <w:t>AMPOLA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DF7341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120</w:t>
            </w:r>
          </w:p>
        </w:tc>
      </w:tr>
      <w:tr w:rsidR="00200270" w:rsidRPr="007B12D2" w14:paraId="19ECC689" w14:textId="77777777" w:rsidTr="00C64465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58A769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22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81B2B8E" w14:textId="77777777" w:rsidR="00200270" w:rsidRPr="007B12D2" w:rsidRDefault="00200270" w:rsidP="00C64465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3000000329 - PROXIMETACAINA 0,5% (COLIRIO) - 5ML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62BA35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B12D2">
              <w:rPr>
                <w:rFonts w:ascii="Calibri" w:hAnsi="Calibri" w:cs="Calibri"/>
                <w:sz w:val="18"/>
                <w:szCs w:val="18"/>
              </w:rPr>
              <w:t>FRASCO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8E5201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60</w:t>
            </w:r>
          </w:p>
        </w:tc>
      </w:tr>
      <w:tr w:rsidR="00200270" w:rsidRPr="007B12D2" w14:paraId="09D688BC" w14:textId="77777777" w:rsidTr="00C64465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B8924E7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7596F0F" w14:textId="77777777" w:rsidR="00200270" w:rsidRPr="007B12D2" w:rsidRDefault="00200270" w:rsidP="00C64465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3000000866 - PIRIMETAMINA 25mg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D0674AE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B12D2">
              <w:rPr>
                <w:rFonts w:ascii="Calibri" w:hAnsi="Calibri" w:cs="Calibri"/>
                <w:sz w:val="18"/>
                <w:szCs w:val="18"/>
              </w:rPr>
              <w:t>COMPRIMIDO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BB71613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720</w:t>
            </w:r>
          </w:p>
        </w:tc>
      </w:tr>
      <w:tr w:rsidR="00200270" w:rsidRPr="007B12D2" w14:paraId="7CBD8CEF" w14:textId="77777777" w:rsidTr="00C64465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483FC2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24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CC2B671" w14:textId="77777777" w:rsidR="00200270" w:rsidRPr="007B12D2" w:rsidRDefault="00200270" w:rsidP="00C64465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3000253204 - MICAFUNGINA 100MG - FRASCO/AMPOLA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DDD308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B12D2">
              <w:rPr>
                <w:rFonts w:ascii="Calibri" w:hAnsi="Calibri" w:cs="Calibri"/>
                <w:sz w:val="18"/>
                <w:szCs w:val="18"/>
              </w:rPr>
              <w:t>FRASCO/AMPOLA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F5CCC5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500</w:t>
            </w:r>
          </w:p>
        </w:tc>
      </w:tr>
      <w:tr w:rsidR="00200270" w:rsidRPr="007B12D2" w14:paraId="7F7DE3F6" w14:textId="77777777" w:rsidTr="00C64465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D4B845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25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1ADE3E5" w14:textId="77777777" w:rsidR="00200270" w:rsidRPr="007B12D2" w:rsidRDefault="00200270" w:rsidP="00C64465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3000001148 - ACETILCISTEINA 10% - AMPOLA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0C7DD7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B12D2">
              <w:rPr>
                <w:rFonts w:ascii="Calibri" w:hAnsi="Calibri" w:cs="Calibri"/>
                <w:sz w:val="18"/>
                <w:szCs w:val="18"/>
              </w:rPr>
              <w:t>AMPOLA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447D0C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8400</w:t>
            </w:r>
          </w:p>
        </w:tc>
      </w:tr>
      <w:tr w:rsidR="00200270" w:rsidRPr="007B12D2" w14:paraId="14B2FE69" w14:textId="77777777" w:rsidTr="00C64465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B9F53D3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26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A5F7814" w14:textId="77777777" w:rsidR="00200270" w:rsidRPr="007B12D2" w:rsidRDefault="00200270" w:rsidP="00C64465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3000002181 - IMIPENEM+ CILASTATINA 500mg.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8E7A78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B12D2">
              <w:rPr>
                <w:rFonts w:ascii="Calibri" w:hAnsi="Calibri" w:cs="Calibri"/>
                <w:sz w:val="18"/>
                <w:szCs w:val="18"/>
              </w:rPr>
              <w:t>FRASCO/AMPOLA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3FD3A51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12000</w:t>
            </w:r>
          </w:p>
        </w:tc>
      </w:tr>
      <w:tr w:rsidR="00200270" w:rsidRPr="007B12D2" w14:paraId="08AE3903" w14:textId="77777777" w:rsidTr="00C64465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1D6B279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27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489ABDE" w14:textId="77777777" w:rsidR="00200270" w:rsidRPr="007B12D2" w:rsidRDefault="00200270" w:rsidP="00C64465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3000253207 - MICAFUNGINA 50MG - FRASCO/AMPOLA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932A4F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B12D2">
              <w:rPr>
                <w:rFonts w:ascii="Calibri" w:hAnsi="Calibri" w:cs="Calibri"/>
                <w:sz w:val="18"/>
                <w:szCs w:val="18"/>
              </w:rPr>
              <w:t>FRASCO/AMPOLA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CAD731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240</w:t>
            </w:r>
          </w:p>
        </w:tc>
      </w:tr>
      <w:tr w:rsidR="00200270" w:rsidRPr="007B12D2" w14:paraId="0340928E" w14:textId="77777777" w:rsidTr="00C64465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CDEEA3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28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5D48AA6F" w14:textId="77777777" w:rsidR="00200270" w:rsidRPr="007B12D2" w:rsidRDefault="00200270" w:rsidP="00C64465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3000302025 - ESPIRAMICINA 1,5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7BF43E5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B12D2">
              <w:rPr>
                <w:rFonts w:ascii="Calibri" w:hAnsi="Calibri" w:cs="Calibri"/>
                <w:sz w:val="18"/>
                <w:szCs w:val="18"/>
              </w:rPr>
              <w:t>COMPRIMIDO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F9C8901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720</w:t>
            </w:r>
          </w:p>
        </w:tc>
      </w:tr>
      <w:tr w:rsidR="00200270" w:rsidRPr="007B12D2" w14:paraId="3EE505D3" w14:textId="77777777" w:rsidTr="00C64465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4304FC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29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923289E" w14:textId="77777777" w:rsidR="00200270" w:rsidRPr="007B12D2" w:rsidRDefault="00200270" w:rsidP="00C64465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3000200820 - COMPLEXO "B" 2 ML.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DA038C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B12D2">
              <w:rPr>
                <w:rFonts w:ascii="Calibri" w:hAnsi="Calibri" w:cs="Calibri"/>
                <w:sz w:val="18"/>
                <w:szCs w:val="18"/>
              </w:rPr>
              <w:t>AMPOLA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C6FD01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12000</w:t>
            </w:r>
          </w:p>
        </w:tc>
      </w:tr>
      <w:tr w:rsidR="00200270" w:rsidRPr="007B12D2" w14:paraId="771AB7C6" w14:textId="77777777" w:rsidTr="00C64465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1D503B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69BECCE" w14:textId="77777777" w:rsidR="00200270" w:rsidRPr="007B12D2" w:rsidRDefault="00200270" w:rsidP="00C64465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3000102409 - CICLOFOSFAMIDA 200MG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D880F6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B12D2">
              <w:rPr>
                <w:rFonts w:ascii="Calibri" w:hAnsi="Calibri" w:cs="Calibri"/>
                <w:sz w:val="18"/>
                <w:szCs w:val="18"/>
              </w:rPr>
              <w:t>FRASCO/AMPOLA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AD84D50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60</w:t>
            </w:r>
          </w:p>
        </w:tc>
      </w:tr>
      <w:tr w:rsidR="00200270" w:rsidRPr="007B12D2" w14:paraId="373DE9FD" w14:textId="77777777" w:rsidTr="00C64465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090C3B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31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1272374" w14:textId="77777777" w:rsidR="00200270" w:rsidRPr="007B12D2" w:rsidRDefault="00200270" w:rsidP="00C64465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3000009164 - PETIDINA 50MG/ML - 2ML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87E1D3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B12D2">
              <w:rPr>
                <w:rFonts w:ascii="Calibri" w:hAnsi="Calibri" w:cs="Calibri"/>
                <w:sz w:val="18"/>
                <w:szCs w:val="18"/>
              </w:rPr>
              <w:t>AMPOLA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EF1678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300</w:t>
            </w:r>
          </w:p>
        </w:tc>
      </w:tr>
      <w:tr w:rsidR="00200270" w:rsidRPr="007B12D2" w14:paraId="6D8FC179" w14:textId="77777777" w:rsidTr="00C64465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465411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32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6E14031D" w14:textId="77777777" w:rsidR="00200270" w:rsidRPr="007B12D2" w:rsidRDefault="00200270" w:rsidP="00C64465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3000200778 - CLORANFENICOL 1G - FRASCO/</w:t>
            </w:r>
            <w:proofErr w:type="spellStart"/>
            <w:r w:rsidRPr="007B12D2">
              <w:rPr>
                <w:rFonts w:ascii="Calibri" w:hAnsi="Calibri" w:cs="Calibri"/>
                <w:sz w:val="18"/>
              </w:rPr>
              <w:t>AMPOLAl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C861CE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B12D2">
              <w:rPr>
                <w:rFonts w:ascii="Calibri" w:hAnsi="Calibri" w:cs="Calibri"/>
                <w:sz w:val="18"/>
                <w:szCs w:val="18"/>
              </w:rPr>
              <w:t>FRASCO/AMPOLA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25CCF75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200</w:t>
            </w:r>
          </w:p>
        </w:tc>
      </w:tr>
      <w:tr w:rsidR="00200270" w:rsidRPr="007B12D2" w14:paraId="2D5A17A5" w14:textId="77777777" w:rsidTr="00C64465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FE3678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33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397C68A5" w14:textId="77777777" w:rsidR="00200270" w:rsidRPr="007B12D2" w:rsidRDefault="00200270" w:rsidP="00C64465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7B12D2">
              <w:rPr>
                <w:rFonts w:ascii="Calibri" w:hAnsi="Calibri" w:cs="Calibri"/>
                <w:sz w:val="18"/>
                <w:szCs w:val="18"/>
              </w:rPr>
              <w:t>3002600017 - ATROPINA 0,25 MG. AMP. C/1 ML., SULFATO 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C74D9E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B12D2">
              <w:rPr>
                <w:rFonts w:ascii="Calibri" w:hAnsi="Calibri" w:cs="Calibri"/>
                <w:sz w:val="18"/>
                <w:szCs w:val="18"/>
              </w:rPr>
              <w:t>AMPOLA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F991C6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6000</w:t>
            </w:r>
          </w:p>
        </w:tc>
      </w:tr>
      <w:tr w:rsidR="00200270" w:rsidRPr="007B12D2" w14:paraId="2BB76F25" w14:textId="77777777" w:rsidTr="00C64465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49F00D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34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538B1E21" w14:textId="77777777" w:rsidR="00200270" w:rsidRPr="007B12D2" w:rsidRDefault="00200270" w:rsidP="00C64465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3000288884 - DAPSONA 100MG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B0FB820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B12D2">
              <w:rPr>
                <w:rFonts w:ascii="Calibri" w:hAnsi="Calibri" w:cs="Calibri"/>
                <w:sz w:val="18"/>
                <w:szCs w:val="18"/>
              </w:rPr>
              <w:t>COMPRIMIDO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1758D3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360</w:t>
            </w:r>
          </w:p>
        </w:tc>
      </w:tr>
      <w:tr w:rsidR="00200270" w:rsidRPr="007B12D2" w14:paraId="693EED56" w14:textId="77777777" w:rsidTr="00C64465">
        <w:trPr>
          <w:trHeight w:val="181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72FA5C6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35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39F773C6" w14:textId="77777777" w:rsidR="00200270" w:rsidRPr="007B12D2" w:rsidRDefault="00200270" w:rsidP="00C64465">
            <w:pPr>
              <w:suppressAutoHyphens w:val="0"/>
              <w:rPr>
                <w:rFonts w:ascii="Calibri" w:hAnsi="Calibri" w:cs="Calibri"/>
                <w:sz w:val="16"/>
              </w:rPr>
            </w:pPr>
            <w:r w:rsidRPr="007B12D2">
              <w:rPr>
                <w:rFonts w:ascii="Calibri" w:hAnsi="Calibri" w:cs="Calibri"/>
                <w:sz w:val="16"/>
              </w:rPr>
              <w:t>3000474128 - DIPROPIONATO DE BECLOMETASONA 50 MCG - SPRAY NASAL - 200 DOSES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5213A69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B12D2">
              <w:rPr>
                <w:rFonts w:ascii="Calibri" w:hAnsi="Calibri" w:cs="Calibri"/>
                <w:sz w:val="18"/>
                <w:szCs w:val="18"/>
              </w:rPr>
              <w:t>FRASCO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CAB2EC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240</w:t>
            </w:r>
          </w:p>
        </w:tc>
      </w:tr>
      <w:tr w:rsidR="00200270" w:rsidRPr="007B12D2" w14:paraId="05DBC669" w14:textId="77777777" w:rsidTr="00C64465">
        <w:trPr>
          <w:trHeight w:val="214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23E1C5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36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31992121" w14:textId="77777777" w:rsidR="00200270" w:rsidRPr="007B12D2" w:rsidRDefault="00200270" w:rsidP="00C64465">
            <w:pPr>
              <w:suppressAutoHyphens w:val="0"/>
              <w:rPr>
                <w:rFonts w:ascii="Calibri" w:hAnsi="Calibri" w:cs="Calibri"/>
                <w:sz w:val="16"/>
              </w:rPr>
            </w:pPr>
            <w:r w:rsidRPr="007B12D2">
              <w:rPr>
                <w:rFonts w:ascii="Calibri" w:hAnsi="Calibri" w:cs="Calibri"/>
                <w:sz w:val="16"/>
              </w:rPr>
              <w:t>3000508208 - LEVODOPA 100 MG + CLORIDRATO DE BENSERAZIDA 25 MG DISPERSIVEL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98AB4E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B12D2">
              <w:rPr>
                <w:rFonts w:ascii="Calibri" w:hAnsi="Calibri" w:cs="Calibri"/>
                <w:sz w:val="18"/>
                <w:szCs w:val="18"/>
              </w:rPr>
              <w:t>COMPRIMIDO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F0B1A5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7200</w:t>
            </w:r>
          </w:p>
        </w:tc>
      </w:tr>
      <w:tr w:rsidR="00200270" w:rsidRPr="007B12D2" w14:paraId="4651EF18" w14:textId="77777777" w:rsidTr="00C64465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5757D9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37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0D21864" w14:textId="77777777" w:rsidR="00200270" w:rsidRPr="007B12D2" w:rsidRDefault="00200270" w:rsidP="00C64465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3000000169 - AMICACINA 500 MG/2ML - AMPOLA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6FE9822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B12D2">
              <w:rPr>
                <w:rFonts w:ascii="Calibri" w:hAnsi="Calibri" w:cs="Calibri"/>
                <w:sz w:val="18"/>
                <w:szCs w:val="18"/>
              </w:rPr>
              <w:t>AMPOLA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1F2819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3600</w:t>
            </w:r>
          </w:p>
        </w:tc>
      </w:tr>
      <w:tr w:rsidR="00200270" w:rsidRPr="007B12D2" w14:paraId="7B9219A3" w14:textId="77777777" w:rsidTr="00C64465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04E4569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38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65C99F44" w14:textId="77777777" w:rsidR="00200270" w:rsidRPr="007B12D2" w:rsidRDefault="00200270" w:rsidP="00C64465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3000100422 - AZTREONAM 1g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EFD08B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B12D2">
              <w:rPr>
                <w:rFonts w:ascii="Calibri" w:hAnsi="Calibri" w:cs="Calibri"/>
                <w:sz w:val="18"/>
                <w:szCs w:val="18"/>
              </w:rPr>
              <w:t>FRASCO/AMPOLA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2019FF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3600</w:t>
            </w:r>
          </w:p>
        </w:tc>
      </w:tr>
      <w:tr w:rsidR="00200270" w:rsidRPr="007B12D2" w14:paraId="512B8A37" w14:textId="77777777" w:rsidTr="00C64465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EE766E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39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D422950" w14:textId="77777777" w:rsidR="00200270" w:rsidRPr="007B12D2" w:rsidRDefault="00200270" w:rsidP="00C64465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3000002744 - NITROGLICERINA 25MG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37A340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B12D2">
              <w:rPr>
                <w:rFonts w:ascii="Calibri" w:hAnsi="Calibri" w:cs="Calibri"/>
                <w:sz w:val="18"/>
                <w:szCs w:val="18"/>
              </w:rPr>
              <w:t>AMPOLA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7EA923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1200</w:t>
            </w:r>
          </w:p>
        </w:tc>
      </w:tr>
      <w:tr w:rsidR="00200270" w:rsidRPr="007B12D2" w14:paraId="22DC8487" w14:textId="77777777" w:rsidTr="00C64465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624C68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6C19DEE3" w14:textId="77777777" w:rsidR="00200270" w:rsidRPr="007B12D2" w:rsidRDefault="00200270" w:rsidP="00C64465">
            <w:pPr>
              <w:suppressAutoHyphens w:val="0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3000103255 - TRAMADOL, CLORIDRATO 50MG/ML - 2ML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78891A4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B12D2">
              <w:rPr>
                <w:rFonts w:ascii="Calibri" w:hAnsi="Calibri" w:cs="Calibri"/>
                <w:sz w:val="18"/>
                <w:szCs w:val="18"/>
              </w:rPr>
              <w:t>AMPOLA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481F11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4800</w:t>
            </w:r>
          </w:p>
        </w:tc>
      </w:tr>
      <w:tr w:rsidR="00200270" w:rsidRPr="007B12D2" w14:paraId="5BAB246A" w14:textId="77777777" w:rsidTr="00C64465">
        <w:trPr>
          <w:trHeight w:val="35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D4EF1C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41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3E5C444" w14:textId="77777777" w:rsidR="00200270" w:rsidRPr="007B12D2" w:rsidRDefault="00200270" w:rsidP="00C64465">
            <w:pPr>
              <w:suppressAutoHyphens w:val="0"/>
              <w:rPr>
                <w:rFonts w:ascii="Calibri" w:hAnsi="Calibri" w:cs="Calibri"/>
                <w:sz w:val="16"/>
                <w:szCs w:val="18"/>
              </w:rPr>
            </w:pPr>
            <w:r w:rsidRPr="007B12D2">
              <w:rPr>
                <w:rFonts w:ascii="Calibri" w:hAnsi="Calibri" w:cs="Calibri"/>
                <w:sz w:val="16"/>
                <w:szCs w:val="18"/>
              </w:rPr>
              <w:t>3110500972 - CURATIVO ESTERILIZADO A OXIDO DE ETILENO,100% ALGODAO MEDINDO 15X30CM (TIPO APOSITO)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0A715EF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B12D2">
              <w:rPr>
                <w:rFonts w:ascii="Calibri" w:hAnsi="Calibri" w:cs="Calibri"/>
                <w:sz w:val="18"/>
                <w:szCs w:val="18"/>
              </w:rPr>
              <w:t>UNIDADE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013DC2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100</w:t>
            </w:r>
          </w:p>
        </w:tc>
      </w:tr>
      <w:tr w:rsidR="00200270" w:rsidRPr="007B12D2" w14:paraId="6C424253" w14:textId="77777777" w:rsidTr="00C64465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A0CC13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42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6C1DF60" w14:textId="77777777" w:rsidR="00200270" w:rsidRPr="007B12D2" w:rsidRDefault="00200270" w:rsidP="00C64465">
            <w:pPr>
              <w:suppressAutoHyphens w:val="0"/>
              <w:rPr>
                <w:rFonts w:ascii="Calibri" w:hAnsi="Calibri" w:cs="Calibri"/>
                <w:sz w:val="16"/>
                <w:szCs w:val="18"/>
              </w:rPr>
            </w:pPr>
            <w:r w:rsidRPr="007B12D2">
              <w:rPr>
                <w:rFonts w:ascii="Calibri" w:hAnsi="Calibri" w:cs="Calibri"/>
                <w:sz w:val="16"/>
                <w:szCs w:val="18"/>
              </w:rPr>
              <w:t>3001105281 - INSULINA ASPART 100U/ML - 3 ML SUSPENSAO INJETAVEL EM SISTEMA DE APLICACAO DESCARTAVEL (FLEXPEN)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A343FC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B12D2">
              <w:rPr>
                <w:rFonts w:ascii="Calibri" w:hAnsi="Calibri" w:cs="Calibri"/>
                <w:sz w:val="18"/>
                <w:szCs w:val="18"/>
              </w:rPr>
              <w:t>UNIDADE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073F9C8" w14:textId="77777777" w:rsidR="00200270" w:rsidRPr="007B12D2" w:rsidRDefault="00200270" w:rsidP="00C64465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7B12D2">
              <w:rPr>
                <w:rFonts w:ascii="Calibri" w:hAnsi="Calibri" w:cs="Calibri"/>
                <w:sz w:val="18"/>
              </w:rPr>
              <w:t>1200</w:t>
            </w:r>
          </w:p>
        </w:tc>
      </w:tr>
    </w:tbl>
    <w:p w14:paraId="44F74DBB" w14:textId="77777777" w:rsidR="00131B9F" w:rsidRDefault="00200270" w:rsidP="00811B60">
      <w:pPr>
        <w:spacing w:before="120"/>
        <w:ind w:firstLine="709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5</w:t>
      </w:r>
      <w:r w:rsidR="00131B9F" w:rsidRPr="00E02F32">
        <w:rPr>
          <w:rFonts w:ascii="Calibri" w:hAnsi="Calibri" w:cs="Arial"/>
          <w:b/>
          <w:sz w:val="22"/>
          <w:szCs w:val="22"/>
        </w:rPr>
        <w:t>.4. Das Amostras:</w:t>
      </w:r>
    </w:p>
    <w:p w14:paraId="5E6DE835" w14:textId="77777777" w:rsidR="00EE3D02" w:rsidRDefault="00C01C62" w:rsidP="00811B60">
      <w:pPr>
        <w:spacing w:after="120"/>
        <w:ind w:firstLine="709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bCs/>
          <w:sz w:val="24"/>
          <w:szCs w:val="22"/>
        </w:rPr>
        <w:t>Não é necessário envio de amostras nesta solicitação.</w:t>
      </w:r>
    </w:p>
    <w:p w14:paraId="39721AF6" w14:textId="77777777" w:rsidR="009E09A8" w:rsidRPr="00E02F32" w:rsidRDefault="00C80413" w:rsidP="00DC5B42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6</w:t>
      </w:r>
      <w:r w:rsidR="002019E6" w:rsidRPr="00E02F32">
        <w:rPr>
          <w:rFonts w:ascii="Calibri" w:hAnsi="Calibri" w:cs="Arial"/>
          <w:b/>
          <w:sz w:val="22"/>
          <w:szCs w:val="22"/>
        </w:rPr>
        <w:t>. CONDIÇÕES DE PAGAMENTO:</w:t>
      </w:r>
    </w:p>
    <w:p w14:paraId="698123CF" w14:textId="77777777" w:rsidR="00404AF8" w:rsidRDefault="002019E6" w:rsidP="00DC5B42">
      <w:pPr>
        <w:spacing w:after="120"/>
        <w:ind w:firstLine="567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 xml:space="preserve">Os pagamentos serão efetuados em </w:t>
      </w:r>
      <w:r w:rsidRPr="00E02F32">
        <w:rPr>
          <w:rFonts w:ascii="Calibri" w:hAnsi="Calibri" w:cs="Arial"/>
          <w:b/>
          <w:bCs/>
          <w:sz w:val="22"/>
          <w:szCs w:val="22"/>
        </w:rPr>
        <w:t>30 (trinta) dias</w:t>
      </w:r>
      <w:r w:rsidRPr="00E02F32">
        <w:rPr>
          <w:rFonts w:ascii="Calibri" w:hAnsi="Calibri" w:cs="Arial"/>
          <w:sz w:val="22"/>
          <w:szCs w:val="22"/>
        </w:rPr>
        <w:t xml:space="preserve"> após o aceite definitivo do objeto, contados do adimplemento das obrigações contratuais.</w:t>
      </w:r>
    </w:p>
    <w:p w14:paraId="1A47B13D" w14:textId="77777777" w:rsidR="009E09A8" w:rsidRPr="00E02F32" w:rsidRDefault="00C80413" w:rsidP="00DC5B42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7</w:t>
      </w:r>
      <w:r w:rsidR="002019E6" w:rsidRPr="00E02F32">
        <w:rPr>
          <w:rFonts w:ascii="Calibri" w:hAnsi="Calibri" w:cs="Arial"/>
          <w:b/>
          <w:sz w:val="22"/>
          <w:szCs w:val="22"/>
        </w:rPr>
        <w:t>. CONDIÇÕES DO RECEBIMENTO DO OBJETO:</w:t>
      </w:r>
    </w:p>
    <w:p w14:paraId="4B67405C" w14:textId="77777777" w:rsidR="009E09A8" w:rsidRPr="00E02F32" w:rsidRDefault="00DC5B42" w:rsidP="00DC5B42">
      <w:pPr>
        <w:pStyle w:val="PargrafodaLista"/>
        <w:numPr>
          <w:ilvl w:val="0"/>
          <w:numId w:val="2"/>
        </w:numPr>
        <w:spacing w:line="240" w:lineRule="auto"/>
        <w:jc w:val="both"/>
        <w:rPr>
          <w:rFonts w:cs="Arial"/>
        </w:rPr>
      </w:pPr>
      <w:r w:rsidRPr="00E02F32">
        <w:rPr>
          <w:rFonts w:cs="Arial"/>
        </w:rPr>
        <w:t xml:space="preserve"> </w:t>
      </w:r>
      <w:r w:rsidR="002019E6" w:rsidRPr="00E02F32">
        <w:rPr>
          <w:rFonts w:cs="Arial"/>
        </w:rPr>
        <w:t>O recebimento provisório do objeto do contrato será feito no ato da entrega dos</w:t>
      </w:r>
      <w:r w:rsidR="00131B9F" w:rsidRPr="00E02F32">
        <w:rPr>
          <w:rFonts w:cs="Arial"/>
        </w:rPr>
        <w:t xml:space="preserve"> insumos e/ou da prestação dos</w:t>
      </w:r>
      <w:r w:rsidR="002019E6" w:rsidRPr="00E02F32">
        <w:rPr>
          <w:rFonts w:cs="Arial"/>
        </w:rPr>
        <w:t xml:space="preserve"> serviços.</w:t>
      </w:r>
    </w:p>
    <w:p w14:paraId="531CE309" w14:textId="77777777" w:rsidR="00131B9F" w:rsidRDefault="002019E6" w:rsidP="00DC5B42">
      <w:pPr>
        <w:pStyle w:val="PargrafodaLista"/>
        <w:numPr>
          <w:ilvl w:val="0"/>
          <w:numId w:val="2"/>
        </w:numPr>
        <w:spacing w:after="120" w:line="240" w:lineRule="auto"/>
        <w:ind w:left="714" w:hanging="357"/>
        <w:jc w:val="both"/>
        <w:rPr>
          <w:rFonts w:cs="Arial"/>
        </w:rPr>
      </w:pPr>
      <w:r w:rsidRPr="00E02F32">
        <w:rPr>
          <w:rFonts w:cs="Arial"/>
        </w:rPr>
        <w:t xml:space="preserve"> O recebimento definitivo será efetuado por servidor</w:t>
      </w:r>
      <w:r w:rsidR="00DC5B42" w:rsidRPr="00E02F32">
        <w:rPr>
          <w:rFonts w:cs="Arial"/>
        </w:rPr>
        <w:t xml:space="preserve"> </w:t>
      </w:r>
      <w:r w:rsidRPr="00E02F32">
        <w:rPr>
          <w:rFonts w:cs="Arial"/>
        </w:rPr>
        <w:t>(es) designado(s),</w:t>
      </w:r>
      <w:r w:rsidRPr="00E02F32">
        <w:rPr>
          <w:rFonts w:cs="Arial"/>
          <w:b/>
          <w:bCs/>
        </w:rPr>
        <w:t xml:space="preserve"> mediante ateste</w:t>
      </w:r>
      <w:r w:rsidRPr="00E02F32">
        <w:rPr>
          <w:rFonts w:cs="Arial"/>
        </w:rPr>
        <w:t>, conforme artigo 140 inciso I alínea “b” e inciso II alínea “b” da Lei 14.133/2021.</w:t>
      </w:r>
    </w:p>
    <w:p w14:paraId="163EB367" w14:textId="77777777" w:rsidR="009E09A8" w:rsidRPr="00E02F32" w:rsidRDefault="00C80413" w:rsidP="00DC5B42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8</w:t>
      </w:r>
      <w:r w:rsidR="002019E6" w:rsidRPr="00E02F32">
        <w:rPr>
          <w:rFonts w:ascii="Calibri" w:hAnsi="Calibri" w:cs="Arial"/>
          <w:b/>
          <w:sz w:val="22"/>
          <w:szCs w:val="22"/>
        </w:rPr>
        <w:t>. SANÇÕES PELO INADIMPLEMENTO:</w:t>
      </w:r>
    </w:p>
    <w:p w14:paraId="7E7535CE" w14:textId="77777777" w:rsidR="009E09A8" w:rsidRPr="00E02F32" w:rsidRDefault="002019E6" w:rsidP="00DC5B42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b/>
          <w:sz w:val="22"/>
          <w:szCs w:val="22"/>
        </w:rPr>
        <w:tab/>
      </w:r>
      <w:r w:rsidRPr="00E02F32">
        <w:rPr>
          <w:rFonts w:ascii="Calibri" w:hAnsi="Calibri" w:cs="Arial"/>
          <w:sz w:val="22"/>
          <w:szCs w:val="22"/>
        </w:rPr>
        <w:t>Pelo inadimplemento total ou parcial na execução do objeto, o contratado sujeitar-se-á às seguintes sanções:</w:t>
      </w:r>
    </w:p>
    <w:p w14:paraId="719E134C" w14:textId="77777777" w:rsidR="009E09A8" w:rsidRPr="00E02F32" w:rsidRDefault="002019E6" w:rsidP="00DC5B42">
      <w:pPr>
        <w:pStyle w:val="PargrafodaLista"/>
        <w:numPr>
          <w:ilvl w:val="0"/>
          <w:numId w:val="3"/>
        </w:numPr>
        <w:spacing w:line="240" w:lineRule="auto"/>
        <w:jc w:val="both"/>
        <w:rPr>
          <w:rFonts w:cs="Arial"/>
        </w:rPr>
      </w:pPr>
      <w:r w:rsidRPr="00E02F32">
        <w:rPr>
          <w:rFonts w:cs="Arial"/>
        </w:rPr>
        <w:t>Multa de 20% (vinte por cento) do valor global atualizado do objeto da contratação;</w:t>
      </w:r>
    </w:p>
    <w:p w14:paraId="5857475D" w14:textId="77777777" w:rsidR="009E09A8" w:rsidRPr="00E02F32" w:rsidRDefault="002019E6" w:rsidP="00DC5B42">
      <w:pPr>
        <w:pStyle w:val="PargrafodaLista"/>
        <w:numPr>
          <w:ilvl w:val="0"/>
          <w:numId w:val="3"/>
        </w:numPr>
        <w:spacing w:line="240" w:lineRule="auto"/>
        <w:jc w:val="both"/>
        <w:rPr>
          <w:rFonts w:cs="Arial"/>
        </w:rPr>
      </w:pPr>
      <w:r w:rsidRPr="00E02F32">
        <w:rPr>
          <w:rFonts w:cs="Arial"/>
        </w:rPr>
        <w:t>Suspensão temporária de participação em licitação e impedimento de contratar com a Administração pelo prazo de 02 (dois) anos;</w:t>
      </w:r>
    </w:p>
    <w:p w14:paraId="2759A543" w14:textId="77777777" w:rsidR="009E09A8" w:rsidRPr="00E02F32" w:rsidRDefault="002019E6" w:rsidP="00DC5B42">
      <w:pPr>
        <w:pStyle w:val="PargrafodaLista"/>
        <w:numPr>
          <w:ilvl w:val="0"/>
          <w:numId w:val="2"/>
        </w:numPr>
        <w:spacing w:after="120" w:line="240" w:lineRule="auto"/>
        <w:ind w:left="714" w:hanging="357"/>
        <w:jc w:val="both"/>
        <w:rPr>
          <w:rFonts w:cs="Arial"/>
        </w:rPr>
      </w:pPr>
      <w:r w:rsidRPr="00E02F32">
        <w:rPr>
          <w:rFonts w:cs="Arial"/>
        </w:rPr>
        <w:lastRenderedPageBreak/>
        <w:t>Declaração de inidoneidade para licitar ou contratar com a Administração Municipal direta e indireta, até que seja promovida a reabilitação do licitante perante a municipalidade.</w:t>
      </w:r>
    </w:p>
    <w:p w14:paraId="3525B316" w14:textId="77777777" w:rsidR="009E09A8" w:rsidRPr="00E02F32" w:rsidRDefault="002019E6" w:rsidP="00DC5B42">
      <w:pPr>
        <w:pStyle w:val="PargrafodaLista"/>
        <w:spacing w:after="120" w:line="240" w:lineRule="auto"/>
        <w:ind w:left="0"/>
        <w:jc w:val="both"/>
        <w:rPr>
          <w:rFonts w:cs="Arial"/>
        </w:rPr>
      </w:pPr>
      <w:r w:rsidRPr="00E02F32">
        <w:rPr>
          <w:rFonts w:cs="Arial"/>
          <w:b/>
          <w:bCs/>
        </w:rPr>
        <w:t xml:space="preserve">        </w:t>
      </w:r>
      <w:r w:rsidRPr="00E02F32">
        <w:rPr>
          <w:rFonts w:cs="Arial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0254323B" w14:textId="77777777" w:rsidR="009E09A8" w:rsidRPr="00E02F32" w:rsidRDefault="00765FED" w:rsidP="00DC5B42">
      <w:pPr>
        <w:spacing w:after="120"/>
        <w:jc w:val="both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9</w: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. DA DOTAÇÃO ORÇAMENTARIA:</w:t>
      </w:r>
    </w:p>
    <w:p w14:paraId="7317AFBD" w14:textId="77777777" w:rsidR="00DC5B42" w:rsidRPr="00E02F32" w:rsidRDefault="00DC5B42" w:rsidP="00DC5B42">
      <w:pPr>
        <w:ind w:left="357" w:firstLine="210"/>
        <w:jc w:val="both"/>
        <w:rPr>
          <w:rFonts w:ascii="Calibri" w:hAnsi="Calibri" w:cs="Arial"/>
          <w:b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>Conforme elemento de despesa informado pelo Departamento Financeiro da Secretaria Municipal de Saúde.</w:t>
      </w:r>
    </w:p>
    <w:p w14:paraId="6EBDC93D" w14:textId="77777777" w:rsidR="009E09A8" w:rsidRPr="00E02F32" w:rsidRDefault="00765FED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10</w:t>
      </w:r>
      <w:r w:rsidR="002019E6" w:rsidRPr="00E02F32">
        <w:rPr>
          <w:rFonts w:ascii="Calibri" w:hAnsi="Calibri" w:cs="Arial"/>
          <w:b/>
          <w:sz w:val="22"/>
          <w:szCs w:val="22"/>
        </w:rPr>
        <w:t>. OBRIGAÇOES DA CONTRATADA:</w:t>
      </w:r>
    </w:p>
    <w:p w14:paraId="01DE295E" w14:textId="77777777" w:rsidR="009E09A8" w:rsidRPr="00E02F32" w:rsidRDefault="002019E6" w:rsidP="00DC5B42">
      <w:pPr>
        <w:pStyle w:val="PargrafodaLista"/>
        <w:numPr>
          <w:ilvl w:val="0"/>
          <w:numId w:val="4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Executar fielmente o contrato, de acordo com o presente documento;</w:t>
      </w:r>
    </w:p>
    <w:p w14:paraId="42E5A688" w14:textId="77777777" w:rsidR="009E09A8" w:rsidRPr="00E02F32" w:rsidRDefault="002019E6" w:rsidP="00DC5B42">
      <w:pPr>
        <w:pStyle w:val="PargrafodaLista"/>
        <w:numPr>
          <w:ilvl w:val="0"/>
          <w:numId w:val="4"/>
        </w:numPr>
        <w:spacing w:line="240" w:lineRule="auto"/>
        <w:jc w:val="both"/>
        <w:rPr>
          <w:rFonts w:cs="Arial"/>
        </w:rPr>
      </w:pPr>
      <w:r w:rsidRPr="00E02F32">
        <w:rPr>
          <w:rFonts w:cs="Arial"/>
        </w:rPr>
        <w:t>Manter, durante todo o prazo de entrega/execução do objeto, todas as condições de habilitação e qualificação exigidas;</w:t>
      </w:r>
    </w:p>
    <w:p w14:paraId="7F328FC3" w14:textId="77777777" w:rsidR="009E09A8" w:rsidRPr="00E02F32" w:rsidRDefault="002019E6" w:rsidP="00DC5B42">
      <w:pPr>
        <w:pStyle w:val="PargrafodaLista"/>
        <w:numPr>
          <w:ilvl w:val="0"/>
          <w:numId w:val="4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Reparar, corrigir ou substituir, às suas expensas, no todo ou em parte, o objeto deste Termo de Referência, em que se verificarem vícios, defeitos ou incorreções resultantes do fornecimento/prestação do serviço.</w:t>
      </w:r>
    </w:p>
    <w:p w14:paraId="51C2334F" w14:textId="77777777" w:rsidR="009E09A8" w:rsidRPr="00E02F32" w:rsidRDefault="00765FED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11</w: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. OBRIGAÇÕES DO CONTRATANTE:</w:t>
      </w:r>
    </w:p>
    <w:p w14:paraId="22374720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Acompanhar e fiscalizar a execução do contrato por representante(s) especialmente designado(s), nos termos do art. 117 da Lei nº 14.133/2021;</w:t>
      </w:r>
    </w:p>
    <w:p w14:paraId="3DB05FE8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Rejeitar, no todo ou em parte, produto/serviço em desacordo com este Termo de Referência;</w:t>
      </w:r>
    </w:p>
    <w:p w14:paraId="325C137C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Realizar o pagamento ao contrato, na forma e no prazo pactuado;</w:t>
      </w:r>
    </w:p>
    <w:p w14:paraId="11644B79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 xml:space="preserve">Proporcionar todas as condições necessárias ao bom andamento da entrega/execução do objeto; </w:t>
      </w:r>
    </w:p>
    <w:p w14:paraId="4FB0291D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Notificar, por escrito, à contratada, ocorrência de eventuais imperfeições no curso da entrega/execução do objeto, fixando prazo para a sua correção;</w:t>
      </w:r>
    </w:p>
    <w:p w14:paraId="3426144E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Notificar, por escrito, à contratada, a disposição de aplicação de eventuais penalidades, garantido o contraditório e a ampla defesa.</w:t>
      </w:r>
    </w:p>
    <w:p w14:paraId="33E5B4DA" w14:textId="77777777" w:rsidR="009E09A8" w:rsidRPr="00E02F32" w:rsidRDefault="00822154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Style w:val="Textodocorpo20"/>
          <w:rFonts w:ascii="Calibri" w:hAnsi="Calibri" w:cs="Arial"/>
          <w:sz w:val="22"/>
          <w:szCs w:val="22"/>
          <w:u w:val="none"/>
        </w:rPr>
        <w:t>1</w:t>
      </w:r>
      <w:r w:rsidR="00765FED">
        <w:rPr>
          <w:rStyle w:val="Textodocorpo20"/>
          <w:rFonts w:ascii="Calibri" w:hAnsi="Calibri" w:cs="Arial"/>
          <w:sz w:val="22"/>
          <w:szCs w:val="22"/>
          <w:u w:val="none"/>
        </w:rPr>
        <w:t>2</w:t>
      </w:r>
      <w:r w:rsidR="002019E6" w:rsidRPr="00E02F32">
        <w:rPr>
          <w:rStyle w:val="Textodocorpo20"/>
          <w:rFonts w:ascii="Calibri" w:hAnsi="Calibri" w:cs="Arial"/>
          <w:sz w:val="22"/>
          <w:szCs w:val="22"/>
          <w:u w:val="none"/>
        </w:rPr>
        <w:t>. FISCALIZAÇÃO:</w:t>
      </w:r>
    </w:p>
    <w:p w14:paraId="0E57D1BC" w14:textId="77777777" w:rsidR="009E09A8" w:rsidRPr="00E02F32" w:rsidRDefault="009E09A8" w:rsidP="00DC5B42">
      <w:pPr>
        <w:jc w:val="both"/>
        <w:rPr>
          <w:rStyle w:val="Textodocorpo20"/>
          <w:rFonts w:ascii="Calibri" w:hAnsi="Calibri" w:cs="Arial"/>
          <w:sz w:val="22"/>
          <w:szCs w:val="22"/>
          <w:u w:val="none"/>
        </w:rPr>
      </w:pPr>
    </w:p>
    <w:p w14:paraId="5A15D829" w14:textId="77777777" w:rsidR="009E09A8" w:rsidRPr="00E02F32" w:rsidRDefault="002019E6" w:rsidP="00DC5B42">
      <w:pPr>
        <w:pStyle w:val="Textodocorpo"/>
        <w:shd w:val="clear" w:color="auto" w:fill="auto"/>
        <w:spacing w:after="283" w:line="240" w:lineRule="auto"/>
        <w:ind w:left="20" w:right="40" w:firstLine="688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>A fiscalização do Contrato será exercida pela Contratante através de funcionário designado pela Secretaria de Saúde.</w:t>
      </w:r>
    </w:p>
    <w:p w14:paraId="131285F2" w14:textId="77777777" w:rsidR="009E09A8" w:rsidRPr="00E02F32" w:rsidRDefault="003D5FF0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7AA9C3" wp14:editId="50CF95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9525" r="22225" b="12700"/>
                <wp:wrapNone/>
                <wp:docPr id="2" name="AutoShape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21600 0 0"/>
                            <a:gd name="G1" fmla="+- 10800 0 0"/>
                            <a:gd name="G2" fmla="+- 10800 0 0"/>
                            <a:gd name="G3" fmla="+- 21600 0 G2"/>
                            <a:gd name="G4" fmla="*/ 1 G1 2"/>
                            <a:gd name="G5" fmla="+- 10800 0 G4"/>
                            <a:gd name="G6" fmla="+- 10800 G4 0"/>
                            <a:gd name="G7" fmla="*/ G5 G2 10800"/>
                            <a:gd name="G8" fmla="+- G3 G7 0"/>
                            <a:gd name="T0" fmla="*/ G5 w 21600"/>
                            <a:gd name="T1" fmla="*/ 0 h 21600"/>
                            <a:gd name="T2" fmla="*/ G6 w 21600"/>
                            <a:gd name="T3" fmla="*/ G8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0" y="10800"/>
                              </a:moveTo>
                              <a:lnTo>
                                <a:pt x="5400" y="10800"/>
                              </a:lnTo>
                              <a:lnTo>
                                <a:pt x="5400" y="0"/>
                              </a:lnTo>
                              <a:lnTo>
                                <a:pt x="16200" y="0"/>
                              </a:lnTo>
                              <a:lnTo>
                                <a:pt x="16200" y="10800"/>
                              </a:lnTo>
                              <a:lnTo>
                                <a:pt x="21600" y="10800"/>
                              </a:lnTo>
                              <a:lnTo>
                                <a:pt x="108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892A0" id="AutoShape 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" path="m,10800r5400,l5400,,16200,r,10800l21600,10800,10800,21600,,10800xe">
                <v:stroke joinstyle="miter"/>
                <v:path o:connecttype="custom" o:connectlocs="635000,317500;317500,635000;0,317500;317500,0" o:connectangles="0,90,180,270" textboxrect="5400,0,16200,16200"/>
                <o:lock v:ext="edit" selection="t"/>
              </v:shape>
            </w:pict>
          </mc:Fallback>
        </mc:AlternateConten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1</w:t>
      </w:r>
      <w:r w:rsidR="00765FED">
        <w:rPr>
          <w:rFonts w:ascii="Calibri" w:hAnsi="Calibri" w:cs="Arial"/>
          <w:b/>
          <w:color w:val="000000"/>
          <w:sz w:val="22"/>
          <w:szCs w:val="22"/>
        </w:rPr>
        <w:t>3</w: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. EXIGÊNCIA DE DOCUMENTAÇÃO OBRIGATÓRIA:</w:t>
      </w:r>
    </w:p>
    <w:p w14:paraId="48A961B7" w14:textId="77777777" w:rsidR="009E09A8" w:rsidRPr="00E02F32" w:rsidRDefault="009E09A8" w:rsidP="00DC5B42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25168A4A" w14:textId="77777777" w:rsidR="00DC5B42" w:rsidRPr="00E02F32" w:rsidRDefault="00DC5B42" w:rsidP="00DC5B42">
      <w:pPr>
        <w:ind w:firstLine="708"/>
        <w:jc w:val="both"/>
        <w:rPr>
          <w:rFonts w:ascii="Calibri" w:eastAsia="Tahoma" w:hAnsi="Calibri" w:cs="Arial"/>
          <w:sz w:val="22"/>
          <w:szCs w:val="22"/>
        </w:rPr>
      </w:pPr>
      <w:r w:rsidRPr="00E02F32">
        <w:rPr>
          <w:rFonts w:ascii="Calibri" w:eastAsia="Tahoma" w:hAnsi="Calibri" w:cs="Arial"/>
          <w:sz w:val="22"/>
          <w:szCs w:val="22"/>
        </w:rPr>
        <w:t>- Registro do Ministério da Saúde / ANVISA dos medicamentos solicitados.</w:t>
      </w:r>
    </w:p>
    <w:p w14:paraId="6CC4066E" w14:textId="77777777" w:rsidR="00DC5B42" w:rsidRDefault="00DC5B42" w:rsidP="00DC5B42">
      <w:pPr>
        <w:ind w:left="708"/>
        <w:jc w:val="both"/>
        <w:rPr>
          <w:rFonts w:ascii="Calibri" w:eastAsia="Tahoma" w:hAnsi="Calibri" w:cs="Arial"/>
          <w:sz w:val="22"/>
          <w:szCs w:val="22"/>
        </w:rPr>
      </w:pPr>
      <w:r w:rsidRPr="00E02F32">
        <w:rPr>
          <w:rFonts w:ascii="Calibri" w:eastAsia="Tahoma" w:hAnsi="Calibri" w:cs="Arial"/>
          <w:sz w:val="22"/>
          <w:szCs w:val="22"/>
        </w:rPr>
        <w:t>- Certificado de Regularidade do Conselho de Farmácia – CRF – da empresa (distribuidor e/ou fabricante classificado).</w:t>
      </w:r>
    </w:p>
    <w:p w14:paraId="3737AA17" w14:textId="77777777" w:rsidR="00783939" w:rsidRDefault="00783939" w:rsidP="00DC5B42">
      <w:pPr>
        <w:ind w:left="708"/>
        <w:jc w:val="both"/>
        <w:rPr>
          <w:rFonts w:ascii="Calibri" w:eastAsia="Tahoma" w:hAnsi="Calibri" w:cs="Arial"/>
          <w:sz w:val="22"/>
          <w:szCs w:val="22"/>
        </w:rPr>
      </w:pPr>
    </w:p>
    <w:p w14:paraId="6D84FF35" w14:textId="77777777" w:rsidR="00CE4284" w:rsidRDefault="00CE4284" w:rsidP="00DC5B42">
      <w:pPr>
        <w:jc w:val="center"/>
        <w:rPr>
          <w:rFonts w:ascii="Calibri" w:hAnsi="Calibri" w:cs="Arial"/>
          <w:color w:val="000000"/>
          <w:sz w:val="22"/>
          <w:szCs w:val="22"/>
        </w:rPr>
      </w:pPr>
    </w:p>
    <w:p w14:paraId="223F7FB4" w14:textId="77777777" w:rsidR="00DC5B42" w:rsidRPr="00E02F32" w:rsidRDefault="00DC5B42" w:rsidP="00DC5B42">
      <w:pPr>
        <w:jc w:val="center"/>
        <w:rPr>
          <w:rFonts w:ascii="Calibri" w:hAnsi="Calibri" w:cs="Arial"/>
          <w:color w:val="000000"/>
          <w:sz w:val="22"/>
          <w:szCs w:val="22"/>
        </w:rPr>
      </w:pPr>
      <w:r w:rsidRPr="00E02F32">
        <w:rPr>
          <w:rFonts w:ascii="Calibri" w:hAnsi="Calibri" w:cs="Arial"/>
          <w:color w:val="000000"/>
          <w:sz w:val="22"/>
          <w:szCs w:val="22"/>
        </w:rPr>
        <w:t>________________________________</w:t>
      </w:r>
    </w:p>
    <w:p w14:paraId="7912E225" w14:textId="77777777" w:rsidR="009E09A8" w:rsidRPr="00E02F32" w:rsidRDefault="00DC5B42" w:rsidP="00CE4284">
      <w:pPr>
        <w:jc w:val="center"/>
        <w:rPr>
          <w:rFonts w:ascii="Calibri" w:hAnsi="Calibri" w:cstheme="majorHAnsi"/>
          <w:b/>
          <w:sz w:val="22"/>
          <w:szCs w:val="22"/>
          <w:highlight w:val="yellow"/>
          <w:u w:val="single"/>
        </w:rPr>
      </w:pPr>
      <w:r w:rsidRPr="00E02F32">
        <w:rPr>
          <w:rFonts w:ascii="Calibri" w:hAnsi="Calibri" w:cs="Arial"/>
          <w:sz w:val="22"/>
          <w:szCs w:val="22"/>
        </w:rPr>
        <w:t>Responsável</w:t>
      </w:r>
    </w:p>
    <w:sectPr w:rsidR="009E09A8" w:rsidRPr="00E02F32" w:rsidSect="0039265C">
      <w:headerReference w:type="default" r:id="rId7"/>
      <w:footerReference w:type="default" r:id="rId8"/>
      <w:pgSz w:w="11906" w:h="16838"/>
      <w:pgMar w:top="567" w:right="991" w:bottom="567" w:left="851" w:header="113" w:footer="227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835E4" w14:textId="77777777" w:rsidR="002019E6" w:rsidRDefault="002019E6" w:rsidP="009E09A8">
      <w:r>
        <w:separator/>
      </w:r>
    </w:p>
  </w:endnote>
  <w:endnote w:type="continuationSeparator" w:id="0">
    <w:p w14:paraId="0F713831" w14:textId="77777777" w:rsidR="002019E6" w:rsidRDefault="002019E6" w:rsidP="009E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tstream Vera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CFD1A" w14:textId="77777777" w:rsidR="009E09A8" w:rsidRDefault="009E09A8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4476B1BA" w14:textId="77777777" w:rsidR="009E09A8" w:rsidRDefault="009E09A8">
    <w:pPr>
      <w:pStyle w:val="Rodap1"/>
    </w:pPr>
  </w:p>
  <w:p w14:paraId="188CF9E6" w14:textId="77777777" w:rsidR="009E09A8" w:rsidRDefault="009E09A8">
    <w:pPr>
      <w:pStyle w:val="Rodap1"/>
      <w:jc w:val="center"/>
      <w:rPr>
        <w:rFonts w:ascii="Cambria" w:hAnsi="Cambria" w:cs="Arial"/>
        <w:i/>
        <w:sz w:val="24"/>
        <w:lang w:val="en-US"/>
      </w:rPr>
    </w:pPr>
  </w:p>
  <w:p w14:paraId="735BB169" w14:textId="77777777" w:rsidR="009E09A8" w:rsidRDefault="003D5FF0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81E6BEC" wp14:editId="721F3B23">
              <wp:simplePos x="0" y="0"/>
              <wp:positionH relativeFrom="column">
                <wp:posOffset>4491990</wp:posOffset>
              </wp:positionH>
              <wp:positionV relativeFrom="paragraph">
                <wp:posOffset>-1069975</wp:posOffset>
              </wp:positionV>
              <wp:extent cx="1924685" cy="236855"/>
              <wp:effectExtent l="3175" t="3175" r="0" b="0"/>
              <wp:wrapNone/>
              <wp:docPr id="1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4685" cy="23685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95BF5E" id="Forma3" o:spid="_x0000_s1026" style="position:absolute;margin-left:353.7pt;margin-top:-84.25pt;width:151.55pt;height:18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" o:allowincell="f" path="m,l-127,r,-127l,-127,,xe" filled="f" stroked="f" strokecolor="#3465a4">
              <v:path o:connecttype="custom" o:connectlocs="0,0;-244435,0;-244435,-30081;0,-30081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C6EC1" w14:textId="77777777" w:rsidR="002019E6" w:rsidRDefault="002019E6" w:rsidP="009E09A8">
      <w:r>
        <w:separator/>
      </w:r>
    </w:p>
  </w:footnote>
  <w:footnote w:type="continuationSeparator" w:id="0">
    <w:p w14:paraId="0AEC895B" w14:textId="77777777" w:rsidR="002019E6" w:rsidRDefault="002019E6" w:rsidP="009E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6E091" w14:textId="77777777" w:rsidR="009E09A8" w:rsidRPr="00DC5B42" w:rsidRDefault="009E09A8">
    <w:pPr>
      <w:jc w:val="center"/>
      <w:rPr>
        <w:rFonts w:eastAsia="Calibri"/>
        <w:sz w:val="16"/>
      </w:rPr>
    </w:pPr>
  </w:p>
  <w:p w14:paraId="3C21F890" w14:textId="77777777" w:rsidR="009E09A8" w:rsidRPr="007A38EF" w:rsidRDefault="00CE4284">
    <w:pPr>
      <w:keepNext/>
      <w:tabs>
        <w:tab w:val="left" w:pos="2977"/>
      </w:tabs>
      <w:jc w:val="center"/>
      <w:outlineLvl w:val="3"/>
      <w:rPr>
        <w:rFonts w:ascii="Calibri" w:hAnsi="Calibri" w:cs="Arial"/>
        <w:b/>
        <w:sz w:val="10"/>
      </w:rPr>
    </w:pPr>
    <w:r w:rsidRPr="007A38EF">
      <w:rPr>
        <w:noProof/>
        <w:sz w:val="10"/>
      </w:rPr>
      <w:drawing>
        <wp:anchor distT="0" distB="0" distL="0" distR="0" simplePos="0" relativeHeight="251657216" behindDoc="1" locked="0" layoutInCell="1" allowOverlap="1" wp14:anchorId="6FC40A89" wp14:editId="4ED52E9E">
          <wp:simplePos x="0" y="0"/>
          <wp:positionH relativeFrom="column">
            <wp:posOffset>270510</wp:posOffset>
          </wp:positionH>
          <wp:positionV relativeFrom="paragraph">
            <wp:posOffset>97155</wp:posOffset>
          </wp:positionV>
          <wp:extent cx="457200" cy="525780"/>
          <wp:effectExtent l="19050" t="0" r="0" b="0"/>
          <wp:wrapNone/>
          <wp:docPr id="15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38EF">
      <w:rPr>
        <w:noProof/>
        <w:sz w:val="10"/>
      </w:rPr>
      <w:drawing>
        <wp:anchor distT="0" distB="0" distL="0" distR="0" simplePos="0" relativeHeight="251658240" behindDoc="1" locked="0" layoutInCell="1" allowOverlap="1" wp14:anchorId="636A3F2F" wp14:editId="7E06DB77">
          <wp:simplePos x="0" y="0"/>
          <wp:positionH relativeFrom="column">
            <wp:posOffset>5187315</wp:posOffset>
          </wp:positionH>
          <wp:positionV relativeFrom="paragraph">
            <wp:posOffset>106680</wp:posOffset>
          </wp:positionV>
          <wp:extent cx="949960" cy="619125"/>
          <wp:effectExtent l="19050" t="0" r="2540" b="0"/>
          <wp:wrapNone/>
          <wp:docPr id="16" name="Imagem 2" descr="s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2" descr="su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19E6" w:rsidRPr="007A38EF">
      <w:rPr>
        <w:rFonts w:ascii="Calibri" w:hAnsi="Calibri" w:cs="Arial"/>
        <w:b/>
        <w:szCs w:val="36"/>
      </w:rPr>
      <w:t>PREFEITURA MUNICIPAL DE PETRÓPOLIS</w:t>
    </w:r>
  </w:p>
  <w:p w14:paraId="7E4976A3" w14:textId="77777777" w:rsidR="009E09A8" w:rsidRPr="007A38EF" w:rsidRDefault="002019E6">
    <w:pPr>
      <w:keepNext/>
      <w:jc w:val="center"/>
      <w:outlineLvl w:val="3"/>
      <w:rPr>
        <w:rFonts w:ascii="Calibri" w:hAnsi="Calibri" w:cs="Arial"/>
        <w:b/>
        <w:sz w:val="18"/>
        <w:szCs w:val="32"/>
      </w:rPr>
    </w:pPr>
    <w:r w:rsidRPr="007A38EF">
      <w:rPr>
        <w:rFonts w:ascii="Calibri" w:hAnsi="Calibri" w:cs="Arial"/>
        <w:b/>
        <w:sz w:val="18"/>
        <w:szCs w:val="32"/>
      </w:rPr>
      <w:t>SECRETARIA MUNICIPAL DE SAÚDE</w:t>
    </w:r>
  </w:p>
  <w:p w14:paraId="6359529C" w14:textId="77777777" w:rsidR="009E09A8" w:rsidRPr="007A38EF" w:rsidRDefault="002019E6">
    <w:pPr>
      <w:jc w:val="center"/>
      <w:rPr>
        <w:sz w:val="10"/>
      </w:rPr>
    </w:pPr>
    <w:r w:rsidRPr="007A38EF">
      <w:rPr>
        <w:rFonts w:ascii="Calibri" w:eastAsia="Arial Unicode MS" w:hAnsi="Calibri" w:cs="Calibri"/>
        <w:b/>
        <w:sz w:val="18"/>
        <w:szCs w:val="32"/>
      </w:rPr>
      <w:t>GABINETE DO SECRETÁRIO</w:t>
    </w:r>
  </w:p>
  <w:p w14:paraId="74C30D33" w14:textId="77777777" w:rsidR="009E09A8" w:rsidRPr="007A38EF" w:rsidRDefault="00033407">
    <w:pPr>
      <w:jc w:val="center"/>
      <w:rPr>
        <w:sz w:val="16"/>
        <w:szCs w:val="28"/>
      </w:rPr>
    </w:pPr>
    <w:r w:rsidRPr="007A38EF">
      <w:rPr>
        <w:rFonts w:ascii="Calibri" w:eastAsia="Arial Unicode MS" w:hAnsi="Calibri" w:cs="Calibri"/>
        <w:b/>
        <w:sz w:val="16"/>
        <w:szCs w:val="28"/>
      </w:rPr>
      <w:t>SUPERINTENDÊNCIA DE ATENÇÃO À SAÚDE</w:t>
    </w:r>
  </w:p>
  <w:p w14:paraId="79DE5842" w14:textId="77777777" w:rsidR="009E09A8" w:rsidRPr="007A38EF" w:rsidRDefault="00033407">
    <w:pPr>
      <w:jc w:val="center"/>
      <w:rPr>
        <w:rFonts w:ascii="Calibri" w:eastAsia="Arial Unicode MS" w:hAnsi="Calibri" w:cs="Calibri"/>
        <w:b/>
        <w:sz w:val="16"/>
        <w:szCs w:val="28"/>
      </w:rPr>
    </w:pPr>
    <w:r w:rsidRPr="007A38EF">
      <w:rPr>
        <w:rFonts w:ascii="Calibri" w:eastAsia="Arial Unicode MS" w:hAnsi="Calibri" w:cs="Calibri"/>
        <w:b/>
        <w:sz w:val="16"/>
        <w:szCs w:val="28"/>
      </w:rPr>
      <w:t>NUCLEO DE ASSISTÊNCIA FARMACÊUTICA</w:t>
    </w:r>
  </w:p>
  <w:p w14:paraId="61ECCA32" w14:textId="77777777" w:rsidR="009E09A8" w:rsidRPr="005565D6" w:rsidRDefault="009E09A8">
    <w:pPr>
      <w:jc w:val="center"/>
      <w:rPr>
        <w:rFonts w:eastAsia="Calibri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87187"/>
    <w:multiLevelType w:val="multilevel"/>
    <w:tmpl w:val="323A55FE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12DE0174"/>
    <w:multiLevelType w:val="multilevel"/>
    <w:tmpl w:val="EBD633D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B978E4"/>
    <w:multiLevelType w:val="multilevel"/>
    <w:tmpl w:val="2A1258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13684F"/>
    <w:multiLevelType w:val="multilevel"/>
    <w:tmpl w:val="D6B206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226F5F"/>
    <w:multiLevelType w:val="multilevel"/>
    <w:tmpl w:val="B46E93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AE00C3B"/>
    <w:multiLevelType w:val="multilevel"/>
    <w:tmpl w:val="C79059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F252A55"/>
    <w:multiLevelType w:val="multilevel"/>
    <w:tmpl w:val="5074DF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21239520">
    <w:abstractNumId w:val="0"/>
  </w:num>
  <w:num w:numId="2" w16cid:durableId="54007652">
    <w:abstractNumId w:val="3"/>
  </w:num>
  <w:num w:numId="3" w16cid:durableId="1008941861">
    <w:abstractNumId w:val="4"/>
  </w:num>
  <w:num w:numId="4" w16cid:durableId="1916163299">
    <w:abstractNumId w:val="5"/>
  </w:num>
  <w:num w:numId="5" w16cid:durableId="868030207">
    <w:abstractNumId w:val="2"/>
  </w:num>
  <w:num w:numId="6" w16cid:durableId="1751535583">
    <w:abstractNumId w:val="1"/>
  </w:num>
  <w:num w:numId="7" w16cid:durableId="17734346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9A8"/>
    <w:rsid w:val="0001176E"/>
    <w:rsid w:val="000264AE"/>
    <w:rsid w:val="00033407"/>
    <w:rsid w:val="000601A0"/>
    <w:rsid w:val="00066A87"/>
    <w:rsid w:val="00084393"/>
    <w:rsid w:val="000873E4"/>
    <w:rsid w:val="00097C68"/>
    <w:rsid w:val="000A095D"/>
    <w:rsid w:val="000A4818"/>
    <w:rsid w:val="000B3E46"/>
    <w:rsid w:val="0013148F"/>
    <w:rsid w:val="00131B9F"/>
    <w:rsid w:val="001A17CE"/>
    <w:rsid w:val="001E6EB2"/>
    <w:rsid w:val="00200270"/>
    <w:rsid w:val="002019E6"/>
    <w:rsid w:val="00251CC3"/>
    <w:rsid w:val="002540BD"/>
    <w:rsid w:val="0027148C"/>
    <w:rsid w:val="0027272B"/>
    <w:rsid w:val="0032337B"/>
    <w:rsid w:val="00347405"/>
    <w:rsid w:val="0039265C"/>
    <w:rsid w:val="00392827"/>
    <w:rsid w:val="003966AF"/>
    <w:rsid w:val="003D5FF0"/>
    <w:rsid w:val="003D6254"/>
    <w:rsid w:val="003F5ABC"/>
    <w:rsid w:val="00404AF8"/>
    <w:rsid w:val="0045013F"/>
    <w:rsid w:val="004553AF"/>
    <w:rsid w:val="005565D6"/>
    <w:rsid w:val="005A2FF8"/>
    <w:rsid w:val="005B51C2"/>
    <w:rsid w:val="00667FFC"/>
    <w:rsid w:val="00677B26"/>
    <w:rsid w:val="00704913"/>
    <w:rsid w:val="00765FED"/>
    <w:rsid w:val="00783939"/>
    <w:rsid w:val="007A38EF"/>
    <w:rsid w:val="007D18C4"/>
    <w:rsid w:val="007E6C52"/>
    <w:rsid w:val="00811B60"/>
    <w:rsid w:val="00822154"/>
    <w:rsid w:val="0082237D"/>
    <w:rsid w:val="00843CC3"/>
    <w:rsid w:val="008C6D23"/>
    <w:rsid w:val="008F03B4"/>
    <w:rsid w:val="0094771A"/>
    <w:rsid w:val="00951C37"/>
    <w:rsid w:val="009A76CC"/>
    <w:rsid w:val="009D5184"/>
    <w:rsid w:val="009E09A8"/>
    <w:rsid w:val="009F7401"/>
    <w:rsid w:val="00A02938"/>
    <w:rsid w:val="00A13B0F"/>
    <w:rsid w:val="00A428D6"/>
    <w:rsid w:val="00A9094B"/>
    <w:rsid w:val="00AD1F6B"/>
    <w:rsid w:val="00B27AC2"/>
    <w:rsid w:val="00B93187"/>
    <w:rsid w:val="00BB6624"/>
    <w:rsid w:val="00C01C62"/>
    <w:rsid w:val="00C10273"/>
    <w:rsid w:val="00C17660"/>
    <w:rsid w:val="00C32026"/>
    <w:rsid w:val="00C65EB7"/>
    <w:rsid w:val="00C80413"/>
    <w:rsid w:val="00C97E4C"/>
    <w:rsid w:val="00CB1820"/>
    <w:rsid w:val="00CC0899"/>
    <w:rsid w:val="00CE4284"/>
    <w:rsid w:val="00CF12CC"/>
    <w:rsid w:val="00CF65AE"/>
    <w:rsid w:val="00DC5B42"/>
    <w:rsid w:val="00DD44FB"/>
    <w:rsid w:val="00E02F32"/>
    <w:rsid w:val="00E140A9"/>
    <w:rsid w:val="00E4262B"/>
    <w:rsid w:val="00EA2373"/>
    <w:rsid w:val="00EA3BE1"/>
    <w:rsid w:val="00ED69A8"/>
    <w:rsid w:val="00EE3D02"/>
    <w:rsid w:val="00EF420C"/>
    <w:rsid w:val="00F218CA"/>
    <w:rsid w:val="00F24B3E"/>
    <w:rsid w:val="00F5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CEA816"/>
  <w15:docId w15:val="{2315DFE5-1B66-43C9-A9DE-26CBD856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9E09A8"/>
    <w:pPr>
      <w:ind w:left="67"/>
    </w:pPr>
  </w:style>
  <w:style w:type="paragraph" w:customStyle="1" w:styleId="Tabelanormal1">
    <w:name w:val="Tabela normal1"/>
    <w:qFormat/>
    <w:rsid w:val="009E09A8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9E09A8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9E09A8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styleId="Cabealho">
    <w:name w:val="header"/>
    <w:basedOn w:val="Normal"/>
    <w:link w:val="CabealhoChar1"/>
    <w:uiPriority w:val="99"/>
    <w:unhideWhenUsed/>
    <w:rsid w:val="00033407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033407"/>
  </w:style>
  <w:style w:type="paragraph" w:styleId="Rodap">
    <w:name w:val="footer"/>
    <w:basedOn w:val="Normal"/>
    <w:link w:val="RodapChar2"/>
    <w:uiPriority w:val="99"/>
    <w:unhideWhenUsed/>
    <w:rsid w:val="00033407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rsid w:val="00033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1169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creator>ssagab03</dc:creator>
  <cp:lastModifiedBy>Danielle Reis de Souza</cp:lastModifiedBy>
  <cp:revision>2</cp:revision>
  <cp:lastPrinted>2025-02-24T17:16:00Z</cp:lastPrinted>
  <dcterms:created xsi:type="dcterms:W3CDTF">2026-03-10T14:57:00Z</dcterms:created>
  <dcterms:modified xsi:type="dcterms:W3CDTF">2026-03-10T14:57:00Z</dcterms:modified>
  <dc:language>pt-BR</dc:language>
</cp:coreProperties>
</file>